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57" w:rsidRPr="00E66057" w:rsidRDefault="00E66057" w:rsidP="00E66057">
      <w:pPr>
        <w:spacing w:after="0" w:line="240" w:lineRule="auto"/>
        <w:ind w:right="-33"/>
        <w:jc w:val="center"/>
        <w:rPr>
          <w:rFonts w:ascii="Times New Roman" w:hAnsi="Times New Roman" w:cs="Times New Roman"/>
          <w:sz w:val="24"/>
          <w:szCs w:val="24"/>
        </w:rPr>
      </w:pPr>
      <w:r w:rsidRPr="00E66057">
        <w:rPr>
          <w:rFonts w:ascii="Times New Roman" w:hAnsi="Times New Roman" w:cs="Times New Roman"/>
          <w:sz w:val="24"/>
          <w:szCs w:val="24"/>
        </w:rPr>
        <w:t>МУНИЦИПАЛЬНОЕ БЮДЖЕТНОЕ УЧРЕЖДЕНИЕ ДОПОЛНИТЕЛЬНОГО ОБРАЗОВАНИЯ</w:t>
      </w:r>
    </w:p>
    <w:p w:rsidR="00E66057" w:rsidRPr="00E66057" w:rsidRDefault="00E66057" w:rsidP="00E66057">
      <w:pPr>
        <w:spacing w:after="0" w:line="240" w:lineRule="auto"/>
        <w:ind w:right="-33"/>
        <w:jc w:val="center"/>
        <w:rPr>
          <w:rFonts w:ascii="Times New Roman" w:hAnsi="Times New Roman" w:cs="Times New Roman"/>
          <w:b/>
          <w:sz w:val="28"/>
          <w:szCs w:val="28"/>
        </w:rPr>
      </w:pPr>
      <w:r w:rsidRPr="00E66057">
        <w:rPr>
          <w:rFonts w:ascii="Times New Roman" w:hAnsi="Times New Roman" w:cs="Times New Roman"/>
          <w:b/>
          <w:sz w:val="28"/>
          <w:szCs w:val="28"/>
        </w:rPr>
        <w:t>«Спортивная школа олимпийского резерва «ЧТЗ»                                                                             по спортивной гимнастике» города Челябинска</w:t>
      </w:r>
    </w:p>
    <w:p w:rsidR="00E66057" w:rsidRPr="00E66057" w:rsidRDefault="00E66057" w:rsidP="00E66057">
      <w:pPr>
        <w:spacing w:after="0" w:line="240" w:lineRule="auto"/>
        <w:ind w:right="-33"/>
        <w:jc w:val="center"/>
        <w:rPr>
          <w:rFonts w:ascii="Times New Roman" w:hAnsi="Times New Roman" w:cs="Times New Roman"/>
          <w:sz w:val="24"/>
          <w:szCs w:val="24"/>
        </w:rPr>
      </w:pPr>
      <w:r w:rsidRPr="00E66057">
        <w:rPr>
          <w:rFonts w:ascii="Times New Roman" w:hAnsi="Times New Roman" w:cs="Times New Roman"/>
          <w:sz w:val="24"/>
          <w:szCs w:val="24"/>
        </w:rPr>
        <w:t xml:space="preserve">МБУ ДО «СШОР «ЧТЗ» по спортивной гимнастике» </w:t>
      </w:r>
      <w:proofErr w:type="gramStart"/>
      <w:r w:rsidRPr="00E66057">
        <w:rPr>
          <w:rFonts w:ascii="Times New Roman" w:hAnsi="Times New Roman" w:cs="Times New Roman"/>
          <w:sz w:val="24"/>
          <w:szCs w:val="24"/>
        </w:rPr>
        <w:t>г</w:t>
      </w:r>
      <w:proofErr w:type="gramEnd"/>
      <w:r w:rsidRPr="00E66057">
        <w:rPr>
          <w:rFonts w:ascii="Times New Roman" w:hAnsi="Times New Roman" w:cs="Times New Roman"/>
          <w:sz w:val="24"/>
          <w:szCs w:val="24"/>
        </w:rPr>
        <w:t>. Челябинска</w:t>
      </w:r>
    </w:p>
    <w:p w:rsidR="00E66057" w:rsidRPr="00E66057" w:rsidRDefault="00E66057" w:rsidP="00E66057">
      <w:pPr>
        <w:spacing w:after="0"/>
        <w:ind w:right="-33"/>
        <w:rPr>
          <w:rFonts w:ascii="Times New Roman" w:hAnsi="Times New Roman" w:cs="Times New Roman"/>
          <w:sz w:val="24"/>
          <w:szCs w:val="24"/>
        </w:rPr>
      </w:pPr>
    </w:p>
    <w:p w:rsidR="00E66057" w:rsidRPr="00E66057" w:rsidRDefault="00E66057" w:rsidP="00E66057">
      <w:pPr>
        <w:ind w:right="-33"/>
        <w:rPr>
          <w:rFonts w:ascii="Times New Roman" w:hAnsi="Times New Roman" w:cs="Times New Roman"/>
          <w:sz w:val="24"/>
          <w:szCs w:val="24"/>
        </w:rPr>
      </w:pPr>
    </w:p>
    <w:p w:rsidR="00E66057" w:rsidRPr="00E66057" w:rsidRDefault="00E66057" w:rsidP="00E66057">
      <w:pPr>
        <w:ind w:right="-33"/>
        <w:rPr>
          <w:rFonts w:ascii="Times New Roman" w:hAnsi="Times New Roman" w:cs="Times New Roman"/>
          <w:sz w:val="24"/>
          <w:szCs w:val="24"/>
        </w:rPr>
      </w:pPr>
    </w:p>
    <w:tbl>
      <w:tblPr>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5314"/>
        <w:gridCol w:w="4616"/>
      </w:tblGrid>
      <w:tr w:rsidR="00E66057" w:rsidRPr="00E66057" w:rsidTr="00AE56C3">
        <w:trPr>
          <w:trHeight w:val="1728"/>
          <w:jc w:val="center"/>
        </w:trPr>
        <w:tc>
          <w:tcPr>
            <w:tcW w:w="531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A40E0E" w:rsidRPr="00A40E0E" w:rsidRDefault="00C64898" w:rsidP="00A40E0E">
            <w:pPr>
              <w:tabs>
                <w:tab w:val="left" w:pos="1496"/>
              </w:tabs>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A40E0E" w:rsidRPr="00A40E0E" w:rsidRDefault="00A40E0E" w:rsidP="00A40E0E">
            <w:pPr>
              <w:tabs>
                <w:tab w:val="left" w:pos="1496"/>
              </w:tabs>
              <w:spacing w:after="0" w:line="240" w:lineRule="auto"/>
              <w:rPr>
                <w:rFonts w:ascii="Times New Roman" w:hAnsi="Times New Roman" w:cs="Times New Roman"/>
                <w:sz w:val="24"/>
                <w:szCs w:val="24"/>
              </w:rPr>
            </w:pPr>
            <w:r w:rsidRPr="00A40E0E">
              <w:rPr>
                <w:rFonts w:ascii="Times New Roman" w:hAnsi="Times New Roman" w:cs="Times New Roman"/>
                <w:sz w:val="24"/>
                <w:szCs w:val="24"/>
              </w:rPr>
              <w:t>тренерским советом</w:t>
            </w:r>
          </w:p>
          <w:p w:rsidR="00A40E0E" w:rsidRPr="00A40E0E" w:rsidRDefault="00A40E0E" w:rsidP="00A40E0E">
            <w:pPr>
              <w:tabs>
                <w:tab w:val="left" w:pos="1496"/>
              </w:tabs>
              <w:spacing w:after="0" w:line="240" w:lineRule="auto"/>
              <w:rPr>
                <w:rFonts w:ascii="Times New Roman" w:hAnsi="Times New Roman" w:cs="Times New Roman"/>
                <w:sz w:val="24"/>
                <w:szCs w:val="24"/>
              </w:rPr>
            </w:pPr>
            <w:r w:rsidRPr="00A40E0E">
              <w:rPr>
                <w:rFonts w:ascii="Times New Roman" w:hAnsi="Times New Roman" w:cs="Times New Roman"/>
                <w:sz w:val="24"/>
                <w:szCs w:val="24"/>
              </w:rPr>
              <w:t xml:space="preserve">Протокол № </w:t>
            </w:r>
            <w:r w:rsidRPr="00A40E0E">
              <w:rPr>
                <w:rFonts w:ascii="Times New Roman" w:hAnsi="Times New Roman" w:cs="Times New Roman"/>
                <w:sz w:val="24"/>
                <w:szCs w:val="24"/>
                <w:u w:val="single"/>
              </w:rPr>
              <w:t xml:space="preserve"> 1 </w:t>
            </w:r>
            <w:r w:rsidRPr="00A40E0E">
              <w:rPr>
                <w:rFonts w:ascii="Times New Roman" w:hAnsi="Times New Roman" w:cs="Times New Roman"/>
                <w:sz w:val="24"/>
                <w:szCs w:val="24"/>
              </w:rPr>
              <w:t xml:space="preserve"> от «</w:t>
            </w:r>
            <w:r w:rsidRPr="00A40E0E">
              <w:rPr>
                <w:rFonts w:ascii="Times New Roman" w:hAnsi="Times New Roman" w:cs="Times New Roman"/>
                <w:sz w:val="24"/>
                <w:szCs w:val="24"/>
                <w:u w:val="single"/>
              </w:rPr>
              <w:t>03</w:t>
            </w:r>
            <w:r w:rsidRPr="00A40E0E">
              <w:rPr>
                <w:rFonts w:ascii="Times New Roman" w:hAnsi="Times New Roman" w:cs="Times New Roman"/>
                <w:sz w:val="24"/>
                <w:szCs w:val="24"/>
              </w:rPr>
              <w:t xml:space="preserve">» </w:t>
            </w:r>
            <w:r w:rsidR="00AE56C3">
              <w:rPr>
                <w:rFonts w:ascii="Times New Roman" w:hAnsi="Times New Roman" w:cs="Times New Roman"/>
                <w:sz w:val="24"/>
                <w:szCs w:val="24"/>
                <w:u w:val="single"/>
              </w:rPr>
              <w:t xml:space="preserve"> 04</w:t>
            </w:r>
            <w:r w:rsidRPr="00A40E0E">
              <w:rPr>
                <w:rFonts w:ascii="Times New Roman" w:hAnsi="Times New Roman" w:cs="Times New Roman"/>
                <w:sz w:val="24"/>
                <w:szCs w:val="24"/>
                <w:u w:val="single"/>
              </w:rPr>
              <w:t xml:space="preserve"> </w:t>
            </w:r>
            <w:r w:rsidRPr="00A40E0E">
              <w:rPr>
                <w:rFonts w:ascii="Times New Roman" w:hAnsi="Times New Roman" w:cs="Times New Roman"/>
                <w:sz w:val="24"/>
                <w:szCs w:val="24"/>
              </w:rPr>
              <w:t xml:space="preserve"> 2023г.</w:t>
            </w:r>
          </w:p>
          <w:p w:rsidR="00E66057" w:rsidRPr="00E66057" w:rsidRDefault="00E66057" w:rsidP="00A40E0E">
            <w:pPr>
              <w:widowControl w:val="0"/>
              <w:tabs>
                <w:tab w:val="left" w:pos="1496"/>
              </w:tabs>
              <w:autoSpaceDE w:val="0"/>
              <w:autoSpaceDN w:val="0"/>
              <w:spacing w:after="0" w:line="240" w:lineRule="auto"/>
              <w:rPr>
                <w:rFonts w:ascii="Times New Roman" w:eastAsia="Calibri" w:hAnsi="Times New Roman" w:cs="Times New Roman"/>
                <w:sz w:val="24"/>
                <w:szCs w:val="24"/>
              </w:rPr>
            </w:pPr>
          </w:p>
        </w:tc>
        <w:tc>
          <w:tcPr>
            <w:tcW w:w="461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C64898" w:rsidRPr="00C64898" w:rsidRDefault="00C64898" w:rsidP="00C64898">
            <w:pPr>
              <w:tabs>
                <w:tab w:val="left" w:pos="1496"/>
              </w:tabs>
              <w:spacing w:after="0" w:line="240" w:lineRule="auto"/>
              <w:jc w:val="right"/>
              <w:rPr>
                <w:rFonts w:ascii="Times New Roman" w:hAnsi="Times New Roman" w:cs="Times New Roman"/>
                <w:sz w:val="24"/>
                <w:szCs w:val="24"/>
              </w:rPr>
            </w:pPr>
            <w:r w:rsidRPr="00C64898">
              <w:rPr>
                <w:rFonts w:ascii="Times New Roman" w:hAnsi="Times New Roman" w:cs="Times New Roman"/>
                <w:sz w:val="24"/>
                <w:szCs w:val="24"/>
              </w:rPr>
              <w:t>УТВЕРЖДАЮ</w:t>
            </w:r>
          </w:p>
          <w:p w:rsidR="00C64898" w:rsidRPr="00C64898" w:rsidRDefault="00C64898" w:rsidP="00C64898">
            <w:pPr>
              <w:tabs>
                <w:tab w:val="left" w:pos="1496"/>
              </w:tabs>
              <w:spacing w:after="0" w:line="240" w:lineRule="auto"/>
              <w:jc w:val="right"/>
              <w:rPr>
                <w:rFonts w:ascii="Times New Roman" w:hAnsi="Times New Roman" w:cs="Times New Roman"/>
                <w:color w:val="000000"/>
                <w:sz w:val="24"/>
                <w:szCs w:val="24"/>
              </w:rPr>
            </w:pPr>
            <w:r w:rsidRPr="00C64898">
              <w:rPr>
                <w:rFonts w:ascii="Times New Roman" w:hAnsi="Times New Roman" w:cs="Times New Roman"/>
                <w:sz w:val="24"/>
                <w:szCs w:val="24"/>
              </w:rPr>
              <w:t xml:space="preserve"> Директор </w:t>
            </w:r>
            <w:r w:rsidRPr="00C64898">
              <w:rPr>
                <w:rFonts w:ascii="Times New Roman" w:hAnsi="Times New Roman" w:cs="Times New Roman"/>
                <w:color w:val="000000"/>
                <w:sz w:val="24"/>
                <w:szCs w:val="24"/>
              </w:rPr>
              <w:t>МБУ ДО «СШОР «ЧТЗ»</w:t>
            </w:r>
          </w:p>
          <w:p w:rsidR="00C64898" w:rsidRPr="00C64898" w:rsidRDefault="00C64898" w:rsidP="00C64898">
            <w:pPr>
              <w:tabs>
                <w:tab w:val="left" w:pos="1496"/>
              </w:tabs>
              <w:spacing w:after="0" w:line="240" w:lineRule="auto"/>
              <w:jc w:val="right"/>
              <w:rPr>
                <w:rFonts w:ascii="Times New Roman" w:hAnsi="Times New Roman" w:cs="Times New Roman"/>
                <w:color w:val="000000"/>
                <w:sz w:val="24"/>
                <w:szCs w:val="24"/>
              </w:rPr>
            </w:pPr>
            <w:r w:rsidRPr="00C64898">
              <w:rPr>
                <w:rFonts w:ascii="Times New Roman" w:hAnsi="Times New Roman" w:cs="Times New Roman"/>
                <w:color w:val="000000"/>
                <w:sz w:val="24"/>
                <w:szCs w:val="24"/>
              </w:rPr>
              <w:t xml:space="preserve"> по спортивной гимнастике»                   </w:t>
            </w:r>
          </w:p>
          <w:p w:rsidR="00C64898" w:rsidRPr="00C64898" w:rsidRDefault="00C64898" w:rsidP="00C64898">
            <w:pPr>
              <w:tabs>
                <w:tab w:val="left" w:pos="1496"/>
              </w:tabs>
              <w:spacing w:after="0" w:line="240" w:lineRule="auto"/>
              <w:jc w:val="right"/>
              <w:rPr>
                <w:rFonts w:ascii="Times New Roman" w:hAnsi="Times New Roman" w:cs="Times New Roman"/>
                <w:color w:val="000000"/>
                <w:sz w:val="24"/>
                <w:szCs w:val="24"/>
              </w:rPr>
            </w:pPr>
            <w:r w:rsidRPr="00C64898">
              <w:rPr>
                <w:rFonts w:ascii="Times New Roman" w:hAnsi="Times New Roman" w:cs="Times New Roman"/>
                <w:color w:val="000000"/>
                <w:sz w:val="24"/>
                <w:szCs w:val="24"/>
              </w:rPr>
              <w:t xml:space="preserve"> г. Челябинска</w:t>
            </w:r>
          </w:p>
          <w:p w:rsidR="00C64898" w:rsidRPr="00C64898" w:rsidRDefault="00C64898" w:rsidP="00C64898">
            <w:pPr>
              <w:tabs>
                <w:tab w:val="left" w:pos="1496"/>
              </w:tabs>
              <w:spacing w:after="0" w:line="240" w:lineRule="auto"/>
              <w:jc w:val="right"/>
              <w:rPr>
                <w:rFonts w:ascii="Times New Roman" w:hAnsi="Times New Roman" w:cs="Times New Roman"/>
                <w:sz w:val="24"/>
                <w:szCs w:val="24"/>
              </w:rPr>
            </w:pPr>
            <w:r w:rsidRPr="00C64898">
              <w:rPr>
                <w:rFonts w:ascii="Times New Roman" w:hAnsi="Times New Roman" w:cs="Times New Roman"/>
                <w:color w:val="000000"/>
                <w:sz w:val="24"/>
                <w:szCs w:val="24"/>
              </w:rPr>
              <w:t>________________ А.А. Демин</w:t>
            </w:r>
            <w:r w:rsidRPr="00C64898">
              <w:rPr>
                <w:rFonts w:ascii="Times New Roman" w:hAnsi="Times New Roman" w:cs="Times New Roman"/>
                <w:sz w:val="24"/>
                <w:szCs w:val="24"/>
              </w:rPr>
              <w:t xml:space="preserve"> </w:t>
            </w:r>
          </w:p>
          <w:p w:rsidR="00E66057" w:rsidRPr="00AE56C3" w:rsidRDefault="00C64898" w:rsidP="00C64898">
            <w:pPr>
              <w:widowControl w:val="0"/>
              <w:tabs>
                <w:tab w:val="left" w:pos="1496"/>
              </w:tabs>
              <w:autoSpaceDE w:val="0"/>
              <w:autoSpaceDN w:val="0"/>
              <w:spacing w:after="0" w:line="240" w:lineRule="auto"/>
              <w:jc w:val="right"/>
              <w:rPr>
                <w:rFonts w:ascii="Times New Roman" w:eastAsia="Calibri" w:hAnsi="Times New Roman" w:cs="Times New Roman"/>
                <w:sz w:val="24"/>
                <w:szCs w:val="24"/>
              </w:rPr>
            </w:pPr>
            <w:r w:rsidRPr="00C64898">
              <w:rPr>
                <w:rFonts w:ascii="Times New Roman" w:hAnsi="Times New Roman" w:cs="Times New Roman"/>
                <w:sz w:val="24"/>
                <w:szCs w:val="24"/>
              </w:rPr>
              <w:t xml:space="preserve">приказ № </w:t>
            </w:r>
            <w:r w:rsidRPr="00C64898">
              <w:rPr>
                <w:rFonts w:ascii="Times New Roman" w:hAnsi="Times New Roman" w:cs="Times New Roman"/>
                <w:sz w:val="24"/>
                <w:szCs w:val="24"/>
                <w:u w:val="single"/>
              </w:rPr>
              <w:t xml:space="preserve"> 51/1  </w:t>
            </w:r>
            <w:r w:rsidRPr="00C64898">
              <w:rPr>
                <w:rFonts w:ascii="Times New Roman" w:hAnsi="Times New Roman" w:cs="Times New Roman"/>
                <w:sz w:val="24"/>
                <w:szCs w:val="24"/>
              </w:rPr>
              <w:t>от «</w:t>
            </w:r>
            <w:r w:rsidRPr="00C64898">
              <w:rPr>
                <w:rFonts w:ascii="Times New Roman" w:hAnsi="Times New Roman" w:cs="Times New Roman"/>
                <w:sz w:val="24"/>
                <w:szCs w:val="24"/>
                <w:u w:val="single"/>
              </w:rPr>
              <w:t xml:space="preserve"> 03 </w:t>
            </w:r>
            <w:r w:rsidRPr="00C64898">
              <w:rPr>
                <w:rFonts w:ascii="Times New Roman" w:hAnsi="Times New Roman" w:cs="Times New Roman"/>
                <w:sz w:val="24"/>
                <w:szCs w:val="24"/>
              </w:rPr>
              <w:t xml:space="preserve">» </w:t>
            </w:r>
            <w:r w:rsidRPr="00C64898">
              <w:rPr>
                <w:rFonts w:ascii="Times New Roman" w:hAnsi="Times New Roman" w:cs="Times New Roman"/>
                <w:sz w:val="24"/>
                <w:szCs w:val="24"/>
                <w:u w:val="single"/>
              </w:rPr>
              <w:t xml:space="preserve">  04 </w:t>
            </w:r>
            <w:r w:rsidRPr="00C64898">
              <w:rPr>
                <w:rFonts w:ascii="Times New Roman" w:hAnsi="Times New Roman" w:cs="Times New Roman"/>
                <w:sz w:val="24"/>
                <w:szCs w:val="24"/>
              </w:rPr>
              <w:t xml:space="preserve"> 2023 г.</w:t>
            </w:r>
          </w:p>
        </w:tc>
      </w:tr>
      <w:tr w:rsidR="00E66057" w:rsidRPr="00E66057" w:rsidTr="00E66057">
        <w:trPr>
          <w:trHeight w:val="351"/>
          <w:jc w:val="center"/>
        </w:trPr>
        <w:tc>
          <w:tcPr>
            <w:tcW w:w="531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E66057" w:rsidRPr="00E66057" w:rsidRDefault="00E66057" w:rsidP="00E66057">
            <w:pPr>
              <w:widowControl w:val="0"/>
              <w:autoSpaceDE w:val="0"/>
              <w:autoSpaceDN w:val="0"/>
              <w:spacing w:after="0"/>
              <w:ind w:right="-33"/>
              <w:rPr>
                <w:rFonts w:ascii="Times New Roman" w:eastAsia="Times New Roman" w:hAnsi="Times New Roman" w:cs="Times New Roman"/>
                <w:sz w:val="24"/>
                <w:szCs w:val="24"/>
              </w:rPr>
            </w:pPr>
          </w:p>
        </w:tc>
        <w:tc>
          <w:tcPr>
            <w:tcW w:w="461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E66057" w:rsidRPr="00AE56C3" w:rsidRDefault="00E66057" w:rsidP="00AE56C3">
            <w:pPr>
              <w:spacing w:line="240" w:lineRule="auto"/>
              <w:rPr>
                <w:rFonts w:ascii="Times New Roman" w:eastAsia="Times New Roman" w:hAnsi="Times New Roman" w:cs="Times New Roman"/>
                <w:sz w:val="24"/>
                <w:szCs w:val="24"/>
                <w:u w:val="single"/>
              </w:rPr>
            </w:pPr>
            <w:r w:rsidRPr="00E66057">
              <w:rPr>
                <w:rFonts w:ascii="Times New Roman" w:hAnsi="Times New Roman" w:cs="Times New Roman"/>
                <w:sz w:val="24"/>
                <w:szCs w:val="24"/>
              </w:rPr>
              <w:t xml:space="preserve">              </w:t>
            </w:r>
            <w:r w:rsidR="00AE56C3">
              <w:rPr>
                <w:rFonts w:ascii="Times New Roman" w:hAnsi="Times New Roman" w:cs="Times New Roman"/>
                <w:sz w:val="24"/>
                <w:szCs w:val="24"/>
              </w:rPr>
              <w:t xml:space="preserve">        </w:t>
            </w:r>
          </w:p>
        </w:tc>
      </w:tr>
    </w:tbl>
    <w:p w:rsidR="00F543D1" w:rsidRPr="00671654" w:rsidRDefault="00F543D1" w:rsidP="00F543D1">
      <w:pPr>
        <w:jc w:val="center"/>
        <w:rPr>
          <w:rFonts w:ascii="Times New Roman" w:eastAsia="Times New Roman" w:hAnsi="Times New Roman" w:cs="Times New Roman"/>
          <w:sz w:val="26"/>
          <w:szCs w:val="26"/>
        </w:rPr>
      </w:pPr>
    </w:p>
    <w:p w:rsidR="00F543D1" w:rsidRPr="0037722D" w:rsidRDefault="00F543D1" w:rsidP="00A25038">
      <w:pPr>
        <w:spacing w:after="0"/>
        <w:jc w:val="center"/>
        <w:rPr>
          <w:rFonts w:ascii="Times New Roman" w:eastAsia="Times New Roman" w:hAnsi="Times New Roman" w:cs="Times New Roman"/>
          <w:b/>
          <w:sz w:val="26"/>
          <w:szCs w:val="26"/>
        </w:rPr>
      </w:pPr>
      <w:r w:rsidRPr="0037722D">
        <w:rPr>
          <w:rFonts w:ascii="Times New Roman" w:eastAsia="Times New Roman" w:hAnsi="Times New Roman" w:cs="Times New Roman"/>
          <w:b/>
          <w:sz w:val="26"/>
          <w:szCs w:val="26"/>
        </w:rPr>
        <w:t>ДОПОЛНИТЕЛЬНАЯ ОБРАЗОВАТЕЛЬНАЯ ПРОГРАММА</w:t>
      </w:r>
    </w:p>
    <w:p w:rsidR="00F543D1" w:rsidRPr="0037722D" w:rsidRDefault="00F543D1" w:rsidP="00A25038">
      <w:pPr>
        <w:spacing w:after="0"/>
        <w:jc w:val="center"/>
        <w:rPr>
          <w:rFonts w:ascii="Times New Roman" w:eastAsia="Times New Roman" w:hAnsi="Times New Roman" w:cs="Times New Roman"/>
          <w:b/>
          <w:sz w:val="26"/>
          <w:szCs w:val="26"/>
        </w:rPr>
      </w:pPr>
      <w:r w:rsidRPr="0037722D">
        <w:rPr>
          <w:rFonts w:ascii="Times New Roman" w:eastAsia="Times New Roman" w:hAnsi="Times New Roman" w:cs="Times New Roman"/>
          <w:b/>
          <w:sz w:val="26"/>
          <w:szCs w:val="26"/>
        </w:rPr>
        <w:t>СПОРТИВНОЙ ПОДГОТОВКИ</w:t>
      </w:r>
    </w:p>
    <w:p w:rsidR="00F543D1" w:rsidRPr="0037722D" w:rsidRDefault="00F543D1" w:rsidP="00A25038">
      <w:pPr>
        <w:spacing w:after="0"/>
        <w:jc w:val="center"/>
        <w:rPr>
          <w:rFonts w:ascii="Times New Roman" w:eastAsia="Times New Roman" w:hAnsi="Times New Roman" w:cs="Times New Roman"/>
          <w:b/>
          <w:sz w:val="26"/>
          <w:szCs w:val="26"/>
        </w:rPr>
      </w:pPr>
      <w:r w:rsidRPr="0037722D">
        <w:rPr>
          <w:rFonts w:ascii="Times New Roman" w:eastAsia="Times New Roman" w:hAnsi="Times New Roman" w:cs="Times New Roman"/>
          <w:b/>
          <w:sz w:val="26"/>
          <w:szCs w:val="26"/>
        </w:rPr>
        <w:t xml:space="preserve">ПО ВИДУ СПОРТА </w:t>
      </w:r>
      <w:r w:rsidR="0037722D" w:rsidRPr="0037722D">
        <w:rPr>
          <w:rFonts w:ascii="Times New Roman" w:eastAsia="Times New Roman" w:hAnsi="Times New Roman" w:cs="Times New Roman"/>
          <w:b/>
          <w:sz w:val="26"/>
          <w:szCs w:val="26"/>
        </w:rPr>
        <w:t xml:space="preserve">«СПОРТ ЛИЦ С ИНТЕЛЛЕКТУАЛЬНЫМИ НАРУШЕНИЯМИ» </w:t>
      </w:r>
      <w:r w:rsidR="0037722D" w:rsidRPr="0037722D">
        <w:rPr>
          <w:rFonts w:ascii="Times New Roman" w:eastAsia="Times New Roman" w:hAnsi="Times New Roman" w:cs="Times New Roman"/>
          <w:b/>
          <w:sz w:val="26"/>
          <w:szCs w:val="26"/>
        </w:rPr>
        <w:br/>
        <w:t xml:space="preserve">СПОРТИВНАЯ ДИСЦИПЛИНА - </w:t>
      </w:r>
      <w:r w:rsidR="004E2150">
        <w:rPr>
          <w:rFonts w:ascii="Times New Roman" w:eastAsia="Times New Roman" w:hAnsi="Times New Roman" w:cs="Times New Roman"/>
          <w:b/>
          <w:sz w:val="26"/>
          <w:szCs w:val="26"/>
        </w:rPr>
        <w:t>СПОРТИВНАЯ ГИМНАСТИ</w:t>
      </w:r>
      <w:r w:rsidR="00A25038" w:rsidRPr="0037722D">
        <w:rPr>
          <w:rFonts w:ascii="Times New Roman" w:eastAsia="Times New Roman" w:hAnsi="Times New Roman" w:cs="Times New Roman"/>
          <w:b/>
          <w:sz w:val="26"/>
          <w:szCs w:val="26"/>
        </w:rPr>
        <w:t>КА</w:t>
      </w:r>
    </w:p>
    <w:p w:rsidR="00F543D1" w:rsidRPr="0037722D" w:rsidRDefault="00F543D1" w:rsidP="00A25038">
      <w:pPr>
        <w:spacing w:after="0"/>
        <w:jc w:val="center"/>
        <w:rPr>
          <w:rFonts w:ascii="Times New Roman" w:eastAsia="Times New Roman" w:hAnsi="Times New Roman" w:cs="Times New Roman"/>
          <w:sz w:val="24"/>
          <w:szCs w:val="24"/>
        </w:rPr>
      </w:pPr>
    </w:p>
    <w:p w:rsidR="00F543D1" w:rsidRPr="0037722D" w:rsidRDefault="00F543D1" w:rsidP="003A555D">
      <w:pPr>
        <w:spacing w:after="0"/>
        <w:ind w:left="-284"/>
        <w:jc w:val="center"/>
        <w:rPr>
          <w:rFonts w:ascii="Times New Roman" w:eastAsia="Times New Roman" w:hAnsi="Times New Roman" w:cs="Times New Roman"/>
          <w:b/>
          <w:sz w:val="26"/>
          <w:szCs w:val="26"/>
        </w:rPr>
      </w:pPr>
      <w:r w:rsidRPr="0037722D">
        <w:rPr>
          <w:rFonts w:ascii="Times New Roman" w:eastAsia="Times New Roman" w:hAnsi="Times New Roman" w:cs="Times New Roman"/>
          <w:b/>
          <w:sz w:val="26"/>
          <w:szCs w:val="26"/>
        </w:rPr>
        <w:t xml:space="preserve">по этапам спортивной подготовки: этап начальной подготовки, </w:t>
      </w:r>
      <w:r w:rsidR="00CB7619" w:rsidRPr="0037722D">
        <w:rPr>
          <w:rFonts w:ascii="Times New Roman" w:eastAsia="Times New Roman" w:hAnsi="Times New Roman" w:cs="Times New Roman"/>
          <w:b/>
          <w:sz w:val="26"/>
          <w:szCs w:val="26"/>
        </w:rPr>
        <w:t>учебно-</w:t>
      </w:r>
      <w:r w:rsidRPr="0037722D">
        <w:rPr>
          <w:rFonts w:ascii="Times New Roman" w:eastAsia="Times New Roman" w:hAnsi="Times New Roman" w:cs="Times New Roman"/>
          <w:b/>
          <w:sz w:val="26"/>
          <w:szCs w:val="26"/>
        </w:rPr>
        <w:t>тренировочный этап (этап спортивной специализации), этап совершенствования спортивного мастерства, этап высшего спортивного мастерства</w:t>
      </w:r>
    </w:p>
    <w:p w:rsidR="00E66057" w:rsidRDefault="00E66057" w:rsidP="00E66057">
      <w:pPr>
        <w:spacing w:after="0"/>
        <w:rPr>
          <w:rFonts w:ascii="Times New Roman" w:eastAsia="Times New Roman" w:hAnsi="Times New Roman" w:cs="Times New Roman"/>
          <w:sz w:val="26"/>
          <w:szCs w:val="26"/>
        </w:rPr>
      </w:pPr>
    </w:p>
    <w:p w:rsidR="004E1450" w:rsidRDefault="00F543D1" w:rsidP="00E66057">
      <w:pPr>
        <w:spacing w:after="0"/>
        <w:rPr>
          <w:rFonts w:ascii="Times New Roman" w:eastAsia="Times New Roman" w:hAnsi="Times New Roman" w:cs="Times New Roman"/>
          <w:sz w:val="26"/>
          <w:szCs w:val="26"/>
        </w:rPr>
      </w:pPr>
      <w:proofErr w:type="gramStart"/>
      <w:r w:rsidRPr="00671654">
        <w:rPr>
          <w:rFonts w:ascii="Times New Roman" w:eastAsia="Times New Roman" w:hAnsi="Times New Roman" w:cs="Times New Roman"/>
          <w:sz w:val="26"/>
          <w:szCs w:val="26"/>
        </w:rPr>
        <w:t>Разработана на основе Федерального стандарта спортивной подготовки</w:t>
      </w:r>
      <w:r w:rsidR="00E6605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sidRPr="00671654">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 виду спорта</w:t>
      </w:r>
      <w:r w:rsidRPr="00671654">
        <w:rPr>
          <w:rFonts w:ascii="Times New Roman" w:eastAsia="Times New Roman" w:hAnsi="Times New Roman" w:cs="Times New Roman"/>
          <w:sz w:val="26"/>
          <w:szCs w:val="26"/>
        </w:rPr>
        <w:t xml:space="preserve"> </w:t>
      </w:r>
      <w:r w:rsidR="008242C7">
        <w:rPr>
          <w:rFonts w:ascii="Times New Roman" w:eastAsia="Times New Roman" w:hAnsi="Times New Roman" w:cs="Times New Roman"/>
          <w:sz w:val="26"/>
          <w:szCs w:val="26"/>
        </w:rPr>
        <w:t>«спорт лиц с интеллектуальными нарушениями»</w:t>
      </w:r>
      <w:r w:rsidR="00E66057">
        <w:rPr>
          <w:rFonts w:ascii="Times New Roman" w:eastAsia="Times New Roman" w:hAnsi="Times New Roman" w:cs="Times New Roman"/>
          <w:sz w:val="26"/>
          <w:szCs w:val="26"/>
        </w:rPr>
        <w:t xml:space="preserve"> </w:t>
      </w:r>
      <w:r w:rsidR="008242C7">
        <w:rPr>
          <w:rFonts w:ascii="Times New Roman" w:eastAsia="Times New Roman" w:hAnsi="Times New Roman" w:cs="Times New Roman"/>
          <w:sz w:val="26"/>
          <w:szCs w:val="26"/>
        </w:rPr>
        <w:t>спортивная дисциплина – спортивная гимнастика</w:t>
      </w:r>
      <w:r w:rsidRPr="00671654">
        <w:rPr>
          <w:rFonts w:ascii="Times New Roman" w:eastAsia="Times New Roman" w:hAnsi="Times New Roman" w:cs="Times New Roman"/>
          <w:sz w:val="26"/>
          <w:szCs w:val="26"/>
        </w:rPr>
        <w:t xml:space="preserve"> (утвержден</w:t>
      </w:r>
      <w:r w:rsidR="004E1450">
        <w:rPr>
          <w:rFonts w:ascii="Times New Roman" w:eastAsia="Times New Roman" w:hAnsi="Times New Roman" w:cs="Times New Roman"/>
          <w:sz w:val="26"/>
          <w:szCs w:val="26"/>
        </w:rPr>
        <w:t>н</w:t>
      </w:r>
      <w:r w:rsidR="008242C7">
        <w:rPr>
          <w:rFonts w:ascii="Times New Roman" w:eastAsia="Times New Roman" w:hAnsi="Times New Roman" w:cs="Times New Roman"/>
          <w:sz w:val="26"/>
          <w:szCs w:val="26"/>
        </w:rPr>
        <w:t xml:space="preserve">ого приказом Министерства спорта </w:t>
      </w:r>
      <w:r w:rsidRPr="00671654">
        <w:rPr>
          <w:rFonts w:ascii="Times New Roman" w:eastAsia="Times New Roman" w:hAnsi="Times New Roman" w:cs="Times New Roman"/>
          <w:sz w:val="26"/>
          <w:szCs w:val="26"/>
        </w:rPr>
        <w:t>Российско</w:t>
      </w:r>
      <w:r w:rsidR="0037722D">
        <w:rPr>
          <w:rFonts w:ascii="Times New Roman" w:eastAsia="Times New Roman" w:hAnsi="Times New Roman" w:cs="Times New Roman"/>
          <w:sz w:val="26"/>
          <w:szCs w:val="26"/>
        </w:rPr>
        <w:t xml:space="preserve">й Федерации </w:t>
      </w:r>
      <w:r w:rsidR="008242C7">
        <w:rPr>
          <w:rFonts w:ascii="Times New Roman" w:eastAsia="Times New Roman" w:hAnsi="Times New Roman" w:cs="Times New Roman"/>
          <w:sz w:val="26"/>
          <w:szCs w:val="26"/>
        </w:rPr>
        <w:t xml:space="preserve">  </w:t>
      </w:r>
      <w:r w:rsidR="004E1450">
        <w:rPr>
          <w:rFonts w:ascii="Times New Roman" w:eastAsia="Times New Roman" w:hAnsi="Times New Roman" w:cs="Times New Roman"/>
          <w:sz w:val="26"/>
          <w:szCs w:val="26"/>
        </w:rPr>
        <w:t xml:space="preserve">  </w:t>
      </w:r>
      <w:proofErr w:type="gramEnd"/>
    </w:p>
    <w:p w:rsidR="00F543D1" w:rsidRPr="00671654" w:rsidRDefault="0037722D" w:rsidP="00E66057">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от 21</w:t>
      </w:r>
      <w:r w:rsidR="00F543D1" w:rsidRPr="0067165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дека</w:t>
      </w:r>
      <w:r w:rsidR="00F543D1">
        <w:rPr>
          <w:rFonts w:ascii="Times New Roman" w:eastAsia="Times New Roman" w:hAnsi="Times New Roman" w:cs="Times New Roman"/>
          <w:sz w:val="26"/>
          <w:szCs w:val="26"/>
        </w:rPr>
        <w:t>бря</w:t>
      </w:r>
      <w:r>
        <w:rPr>
          <w:rFonts w:ascii="Times New Roman" w:eastAsia="Times New Roman" w:hAnsi="Times New Roman" w:cs="Times New Roman"/>
          <w:sz w:val="26"/>
          <w:szCs w:val="26"/>
        </w:rPr>
        <w:t xml:space="preserve"> 2022 года № 1308</w:t>
      </w:r>
      <w:r w:rsidR="00F543D1" w:rsidRPr="00671654">
        <w:rPr>
          <w:rFonts w:ascii="Times New Roman" w:eastAsia="Times New Roman" w:hAnsi="Times New Roman" w:cs="Times New Roman"/>
          <w:sz w:val="26"/>
          <w:szCs w:val="26"/>
        </w:rPr>
        <w:t>)</w:t>
      </w:r>
    </w:p>
    <w:p w:rsidR="00F543D1" w:rsidRPr="00671654" w:rsidRDefault="00F543D1" w:rsidP="0037722D">
      <w:pPr>
        <w:spacing w:after="0"/>
        <w:jc w:val="center"/>
        <w:rPr>
          <w:rFonts w:ascii="Times New Roman" w:eastAsia="Times New Roman" w:hAnsi="Times New Roman" w:cs="Times New Roman"/>
          <w:sz w:val="26"/>
          <w:szCs w:val="26"/>
        </w:rPr>
      </w:pPr>
    </w:p>
    <w:p w:rsidR="00F543D1" w:rsidRDefault="00F543D1" w:rsidP="00A25038">
      <w:pPr>
        <w:spacing w:after="0"/>
        <w:jc w:val="center"/>
        <w:rPr>
          <w:rFonts w:ascii="Times New Roman" w:eastAsia="Times New Roman" w:hAnsi="Times New Roman" w:cs="Times New Roman"/>
          <w:sz w:val="26"/>
          <w:szCs w:val="26"/>
        </w:rPr>
      </w:pPr>
      <w:bookmarkStart w:id="0" w:name="_heading=h.gjdgxs"/>
      <w:bookmarkEnd w:id="0"/>
      <w:r w:rsidRPr="00671654">
        <w:rPr>
          <w:rFonts w:ascii="Times New Roman" w:eastAsia="Times New Roman" w:hAnsi="Times New Roman" w:cs="Times New Roman"/>
          <w:sz w:val="26"/>
          <w:szCs w:val="26"/>
        </w:rPr>
        <w:t>Срок реализации программы – без ограничений</w:t>
      </w:r>
    </w:p>
    <w:p w:rsidR="00A25038" w:rsidRDefault="00A25038" w:rsidP="00A25038">
      <w:pPr>
        <w:spacing w:after="0"/>
        <w:jc w:val="center"/>
        <w:rPr>
          <w:rFonts w:ascii="Times New Roman" w:eastAsia="Times New Roman" w:hAnsi="Times New Roman" w:cs="Times New Roman"/>
          <w:sz w:val="26"/>
          <w:szCs w:val="26"/>
        </w:rPr>
      </w:pPr>
    </w:p>
    <w:tbl>
      <w:tblPr>
        <w:tblW w:w="94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436"/>
        <w:gridCol w:w="4999"/>
      </w:tblGrid>
      <w:tr w:rsidR="00F543D1" w:rsidRPr="00671654" w:rsidTr="00F543D1">
        <w:trPr>
          <w:jc w:val="center"/>
        </w:trPr>
        <w:tc>
          <w:tcPr>
            <w:tcW w:w="443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543D1" w:rsidRPr="00671654" w:rsidRDefault="00F543D1" w:rsidP="00F543D1">
            <w:pPr>
              <w:rPr>
                <w:rFonts w:ascii="Times New Roman" w:eastAsia="Times New Roman" w:hAnsi="Times New Roman" w:cs="Times New Roman"/>
                <w:sz w:val="26"/>
                <w:szCs w:val="26"/>
              </w:rPr>
            </w:pPr>
          </w:p>
        </w:tc>
        <w:tc>
          <w:tcPr>
            <w:tcW w:w="499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F543D1" w:rsidRPr="00671654" w:rsidRDefault="00F543D1" w:rsidP="00A25038">
            <w:pPr>
              <w:spacing w:after="0"/>
              <w:rPr>
                <w:rFonts w:ascii="Times New Roman" w:eastAsia="Times New Roman" w:hAnsi="Times New Roman" w:cs="Times New Roman"/>
                <w:sz w:val="26"/>
                <w:szCs w:val="26"/>
              </w:rPr>
            </w:pPr>
            <w:r w:rsidRPr="00671654">
              <w:rPr>
                <w:rFonts w:ascii="Times New Roman" w:eastAsia="Times New Roman" w:hAnsi="Times New Roman" w:cs="Times New Roman"/>
                <w:sz w:val="26"/>
                <w:szCs w:val="26"/>
              </w:rPr>
              <w:t>Составители:</w:t>
            </w:r>
          </w:p>
          <w:p w:rsidR="00F543D1" w:rsidRPr="00671654" w:rsidRDefault="00F543D1" w:rsidP="00A25038">
            <w:pPr>
              <w:spacing w:after="0"/>
              <w:rPr>
                <w:rFonts w:ascii="Times New Roman" w:eastAsia="Times New Roman" w:hAnsi="Times New Roman" w:cs="Times New Roman"/>
                <w:sz w:val="26"/>
                <w:szCs w:val="26"/>
              </w:rPr>
            </w:pPr>
            <w:r w:rsidRPr="00671654">
              <w:rPr>
                <w:rFonts w:ascii="Times New Roman" w:eastAsia="Times New Roman" w:hAnsi="Times New Roman" w:cs="Times New Roman"/>
                <w:sz w:val="26"/>
                <w:szCs w:val="26"/>
              </w:rPr>
              <w:t xml:space="preserve">Сотрудники </w:t>
            </w:r>
            <w:r w:rsidR="00A25038">
              <w:rPr>
                <w:rFonts w:ascii="Times New Roman" w:eastAsia="Times New Roman" w:hAnsi="Times New Roman" w:cs="Times New Roman"/>
                <w:sz w:val="26"/>
                <w:szCs w:val="26"/>
              </w:rPr>
              <w:t xml:space="preserve">МБУ ДО «СШОР «ЧТЗ» по спортивной гимнастике» </w:t>
            </w:r>
            <w:proofErr w:type="gramStart"/>
            <w:r w:rsidR="00A25038">
              <w:rPr>
                <w:rFonts w:ascii="Times New Roman" w:eastAsia="Times New Roman" w:hAnsi="Times New Roman" w:cs="Times New Roman"/>
                <w:sz w:val="26"/>
                <w:szCs w:val="26"/>
              </w:rPr>
              <w:t>г</w:t>
            </w:r>
            <w:proofErr w:type="gramEnd"/>
            <w:r w:rsidR="00A25038">
              <w:rPr>
                <w:rFonts w:ascii="Times New Roman" w:eastAsia="Times New Roman" w:hAnsi="Times New Roman" w:cs="Times New Roman"/>
                <w:sz w:val="26"/>
                <w:szCs w:val="26"/>
              </w:rPr>
              <w:t>. Челябинска</w:t>
            </w:r>
            <w:r w:rsidRPr="00671654">
              <w:rPr>
                <w:rFonts w:ascii="Times New Roman" w:eastAsia="Times New Roman" w:hAnsi="Times New Roman" w:cs="Times New Roman"/>
                <w:sz w:val="26"/>
                <w:szCs w:val="26"/>
              </w:rPr>
              <w:t xml:space="preserve"> </w:t>
            </w:r>
          </w:p>
          <w:p w:rsidR="00F543D1" w:rsidRPr="00671654" w:rsidRDefault="00F543D1" w:rsidP="00A25038">
            <w:pPr>
              <w:spacing w:after="0"/>
              <w:rPr>
                <w:rFonts w:ascii="Times New Roman" w:eastAsia="Times New Roman" w:hAnsi="Times New Roman" w:cs="Times New Roman"/>
                <w:sz w:val="26"/>
                <w:szCs w:val="26"/>
              </w:rPr>
            </w:pPr>
            <w:r w:rsidRPr="00671654">
              <w:rPr>
                <w:rFonts w:ascii="Times New Roman" w:eastAsia="Times New Roman" w:hAnsi="Times New Roman" w:cs="Times New Roman"/>
                <w:sz w:val="26"/>
                <w:szCs w:val="26"/>
              </w:rPr>
              <w:t xml:space="preserve">Заместитель директора </w:t>
            </w:r>
            <w:r w:rsidR="00A25038">
              <w:rPr>
                <w:rFonts w:ascii="Times New Roman" w:eastAsia="Times New Roman" w:hAnsi="Times New Roman" w:cs="Times New Roman"/>
                <w:sz w:val="26"/>
                <w:szCs w:val="26"/>
              </w:rPr>
              <w:t>–</w:t>
            </w:r>
            <w:r w:rsidRPr="00671654">
              <w:rPr>
                <w:rFonts w:ascii="Times New Roman" w:eastAsia="Times New Roman" w:hAnsi="Times New Roman" w:cs="Times New Roman"/>
                <w:sz w:val="26"/>
                <w:szCs w:val="26"/>
              </w:rPr>
              <w:t xml:space="preserve"> </w:t>
            </w:r>
            <w:r w:rsidR="00A25038">
              <w:rPr>
                <w:rFonts w:ascii="Times New Roman" w:eastAsia="Times New Roman" w:hAnsi="Times New Roman" w:cs="Times New Roman"/>
                <w:sz w:val="26"/>
                <w:szCs w:val="26"/>
              </w:rPr>
              <w:t>Ильиных Я.Е.</w:t>
            </w:r>
          </w:p>
          <w:p w:rsidR="00F543D1" w:rsidRPr="00671654" w:rsidRDefault="00F543D1" w:rsidP="00A25038">
            <w:pPr>
              <w:spacing w:after="0"/>
              <w:rPr>
                <w:rFonts w:ascii="Times New Roman" w:eastAsia="Times New Roman" w:hAnsi="Times New Roman" w:cs="Times New Roman"/>
                <w:sz w:val="26"/>
                <w:szCs w:val="26"/>
              </w:rPr>
            </w:pPr>
            <w:r w:rsidRPr="00671654">
              <w:rPr>
                <w:rFonts w:ascii="Times New Roman" w:eastAsia="Times New Roman" w:hAnsi="Times New Roman" w:cs="Times New Roman"/>
                <w:sz w:val="26"/>
                <w:szCs w:val="26"/>
              </w:rPr>
              <w:t>Инструктор-методист</w:t>
            </w:r>
            <w:r w:rsidR="00E66057">
              <w:rPr>
                <w:rFonts w:ascii="Times New Roman" w:eastAsia="Times New Roman" w:hAnsi="Times New Roman" w:cs="Times New Roman"/>
                <w:sz w:val="26"/>
                <w:szCs w:val="26"/>
              </w:rPr>
              <w:t xml:space="preserve"> физкультурно-спортивной организации</w:t>
            </w:r>
            <w:r w:rsidRPr="00671654">
              <w:rPr>
                <w:rFonts w:ascii="Times New Roman" w:eastAsia="Times New Roman" w:hAnsi="Times New Roman" w:cs="Times New Roman"/>
                <w:sz w:val="26"/>
                <w:szCs w:val="26"/>
              </w:rPr>
              <w:t xml:space="preserve"> </w:t>
            </w:r>
            <w:r w:rsidR="00A25038">
              <w:rPr>
                <w:rFonts w:ascii="Times New Roman" w:eastAsia="Times New Roman" w:hAnsi="Times New Roman" w:cs="Times New Roman"/>
                <w:sz w:val="26"/>
                <w:szCs w:val="26"/>
              </w:rPr>
              <w:t>–</w:t>
            </w:r>
            <w:r w:rsidRPr="00671654">
              <w:rPr>
                <w:rFonts w:ascii="Times New Roman" w:eastAsia="Times New Roman" w:hAnsi="Times New Roman" w:cs="Times New Roman"/>
                <w:sz w:val="26"/>
                <w:szCs w:val="26"/>
              </w:rPr>
              <w:t xml:space="preserve"> </w:t>
            </w:r>
            <w:proofErr w:type="spellStart"/>
            <w:r w:rsidR="00A25038">
              <w:rPr>
                <w:rFonts w:ascii="Times New Roman" w:eastAsia="Times New Roman" w:hAnsi="Times New Roman" w:cs="Times New Roman"/>
                <w:sz w:val="26"/>
                <w:szCs w:val="26"/>
              </w:rPr>
              <w:t>Тютюник</w:t>
            </w:r>
            <w:proofErr w:type="spellEnd"/>
            <w:r w:rsidR="00A25038">
              <w:rPr>
                <w:rFonts w:ascii="Times New Roman" w:eastAsia="Times New Roman" w:hAnsi="Times New Roman" w:cs="Times New Roman"/>
                <w:sz w:val="26"/>
                <w:szCs w:val="26"/>
              </w:rPr>
              <w:t xml:space="preserve"> Д.А.</w:t>
            </w:r>
          </w:p>
          <w:p w:rsidR="00A25038" w:rsidRDefault="00D70D9C" w:rsidP="00A25038">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Тренер – Пылаев Ю.В.</w:t>
            </w:r>
          </w:p>
          <w:p w:rsidR="00E66057" w:rsidRDefault="00E66057" w:rsidP="00A25038">
            <w:pPr>
              <w:spacing w:after="0"/>
              <w:rPr>
                <w:rFonts w:ascii="Times New Roman" w:eastAsia="Times New Roman" w:hAnsi="Times New Roman" w:cs="Times New Roman"/>
                <w:sz w:val="26"/>
                <w:szCs w:val="26"/>
              </w:rPr>
            </w:pPr>
          </w:p>
          <w:p w:rsidR="00E66057" w:rsidRPr="00671654" w:rsidRDefault="00E66057" w:rsidP="00A25038">
            <w:pPr>
              <w:spacing w:after="0"/>
              <w:rPr>
                <w:rFonts w:ascii="Times New Roman" w:eastAsia="Times New Roman" w:hAnsi="Times New Roman" w:cs="Times New Roman"/>
                <w:sz w:val="26"/>
                <w:szCs w:val="26"/>
              </w:rPr>
            </w:pPr>
          </w:p>
        </w:tc>
      </w:tr>
    </w:tbl>
    <w:p w:rsidR="00F543D1" w:rsidRPr="00671654" w:rsidRDefault="00A25038" w:rsidP="00A25038">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Ч</w:t>
      </w:r>
      <w:r w:rsidR="00F543D1" w:rsidRPr="00671654">
        <w:rPr>
          <w:rFonts w:ascii="Times New Roman" w:eastAsia="Times New Roman" w:hAnsi="Times New Roman" w:cs="Times New Roman"/>
          <w:sz w:val="26"/>
          <w:szCs w:val="26"/>
        </w:rPr>
        <w:t>елябинск</w:t>
      </w:r>
    </w:p>
    <w:p w:rsidR="00F543D1" w:rsidRDefault="00F543D1" w:rsidP="00A25038">
      <w:pPr>
        <w:spacing w:after="0"/>
        <w:jc w:val="center"/>
        <w:rPr>
          <w:rFonts w:ascii="Times New Roman" w:eastAsia="Times New Roman" w:hAnsi="Times New Roman" w:cs="Times New Roman"/>
          <w:sz w:val="26"/>
          <w:szCs w:val="26"/>
        </w:rPr>
      </w:pPr>
      <w:r w:rsidRPr="00671654">
        <w:rPr>
          <w:rFonts w:ascii="Times New Roman" w:eastAsia="Times New Roman" w:hAnsi="Times New Roman" w:cs="Times New Roman"/>
          <w:sz w:val="26"/>
          <w:szCs w:val="26"/>
        </w:rPr>
        <w:t>202</w:t>
      </w:r>
      <w:r>
        <w:rPr>
          <w:rFonts w:ascii="Times New Roman" w:eastAsia="Times New Roman" w:hAnsi="Times New Roman" w:cs="Times New Roman"/>
          <w:sz w:val="26"/>
          <w:szCs w:val="26"/>
        </w:rPr>
        <w:t>3</w:t>
      </w:r>
      <w:r w:rsidRPr="00671654">
        <w:rPr>
          <w:rFonts w:ascii="Times New Roman" w:eastAsia="Times New Roman" w:hAnsi="Times New Roman" w:cs="Times New Roman"/>
          <w:sz w:val="26"/>
          <w:szCs w:val="26"/>
        </w:rPr>
        <w:t xml:space="preserve"> г.</w:t>
      </w:r>
    </w:p>
    <w:p w:rsidR="00E66057" w:rsidRDefault="00E66057" w:rsidP="00905249">
      <w:pPr>
        <w:rPr>
          <w:rFonts w:ascii="Times New Roman" w:eastAsia="Calibri" w:hAnsi="Times New Roman" w:cs="Times New Roman"/>
          <w:b/>
          <w:bCs/>
          <w:color w:val="000000"/>
          <w:sz w:val="26"/>
          <w:szCs w:val="26"/>
        </w:rPr>
      </w:pPr>
    </w:p>
    <w:p w:rsidR="00905249" w:rsidRPr="00540FF0" w:rsidRDefault="00905249" w:rsidP="00E66057">
      <w:pPr>
        <w:jc w:val="center"/>
        <w:rPr>
          <w:rFonts w:ascii="Times New Roman" w:eastAsia="Times New Roman" w:hAnsi="Times New Roman" w:cs="Times New Roman"/>
          <w:sz w:val="26"/>
          <w:szCs w:val="26"/>
        </w:rPr>
      </w:pPr>
      <w:r w:rsidRPr="00C33F43">
        <w:rPr>
          <w:rFonts w:ascii="Times New Roman" w:eastAsia="Calibri" w:hAnsi="Times New Roman" w:cs="Times New Roman"/>
          <w:b/>
          <w:bCs/>
          <w:color w:val="000000"/>
          <w:sz w:val="26"/>
          <w:szCs w:val="26"/>
        </w:rPr>
        <w:lastRenderedPageBreak/>
        <w:t>Содержание программы:</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
          <w:bCs/>
          <w:sz w:val="26"/>
          <w:szCs w:val="26"/>
        </w:rPr>
      </w:pPr>
      <w:r w:rsidRPr="001345D9">
        <w:rPr>
          <w:rFonts w:ascii="Times New Roman" w:eastAsia="Calibri" w:hAnsi="Times New Roman" w:cs="Times New Roman"/>
          <w:b/>
          <w:bCs/>
          <w:sz w:val="26"/>
          <w:szCs w:val="26"/>
        </w:rPr>
        <w:t xml:space="preserve">1. </w:t>
      </w:r>
      <w:r>
        <w:rPr>
          <w:rFonts w:ascii="Times New Roman" w:eastAsia="Times New Roman" w:hAnsi="Times New Roman" w:cs="Times New Roman"/>
          <w:b/>
          <w:sz w:val="28"/>
          <w:szCs w:val="28"/>
          <w:lang w:eastAsia="ru-RU"/>
        </w:rPr>
        <w:t>Общие положения</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
          <w:bCs/>
          <w:sz w:val="26"/>
          <w:szCs w:val="26"/>
        </w:rPr>
      </w:pPr>
      <w:r w:rsidRPr="001345D9">
        <w:rPr>
          <w:rFonts w:ascii="Times New Roman" w:eastAsia="Calibri" w:hAnsi="Times New Roman" w:cs="Times New Roman"/>
          <w:b/>
          <w:bCs/>
          <w:sz w:val="26"/>
          <w:szCs w:val="26"/>
        </w:rPr>
        <w:t xml:space="preserve">2. </w:t>
      </w:r>
      <w:r w:rsidRPr="003E17CD">
        <w:rPr>
          <w:rFonts w:ascii="Times New Roman" w:eastAsia="Calibri" w:hAnsi="Times New Roman" w:cs="Times New Roman"/>
          <w:b/>
          <w:bCs/>
          <w:sz w:val="28"/>
          <w:szCs w:val="28"/>
        </w:rPr>
        <w:t xml:space="preserve">Характеристика дополнительной образовательной программы спортивной подготовки по виду спорта </w:t>
      </w:r>
      <w:r w:rsidR="0037722D">
        <w:rPr>
          <w:rFonts w:ascii="Times New Roman" w:eastAsia="Calibri" w:hAnsi="Times New Roman" w:cs="Times New Roman"/>
          <w:b/>
          <w:bCs/>
          <w:color w:val="000000"/>
          <w:sz w:val="28"/>
          <w:szCs w:val="28"/>
        </w:rPr>
        <w:t>«спорт лиц с интеллектуальными нарушениями» спортивная дисциплина - спортивная гимнастика</w:t>
      </w:r>
    </w:p>
    <w:p w:rsidR="00905249" w:rsidRPr="002431A6"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sidRPr="002431A6">
        <w:rPr>
          <w:rFonts w:ascii="Times New Roman" w:eastAsia="Calibri" w:hAnsi="Times New Roman" w:cs="Times New Roman"/>
          <w:bCs/>
          <w:color w:val="000000"/>
          <w:sz w:val="26"/>
          <w:szCs w:val="26"/>
        </w:rPr>
        <w:t>2.</w:t>
      </w:r>
      <w:r>
        <w:rPr>
          <w:rFonts w:ascii="Times New Roman" w:eastAsia="Calibri" w:hAnsi="Times New Roman" w:cs="Times New Roman"/>
          <w:bCs/>
          <w:color w:val="000000"/>
          <w:sz w:val="26"/>
          <w:szCs w:val="26"/>
        </w:rPr>
        <w:t>1</w:t>
      </w:r>
      <w:r w:rsidRPr="002431A6">
        <w:rPr>
          <w:rFonts w:ascii="Times New Roman" w:eastAsia="Calibri" w:hAnsi="Times New Roman" w:cs="Times New Roman"/>
          <w:bCs/>
          <w:color w:val="000000"/>
          <w:sz w:val="26"/>
          <w:szCs w:val="26"/>
        </w:rPr>
        <w:t xml:space="preserve">. 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по виду спорта </w:t>
      </w:r>
      <w:r w:rsidR="0037722D">
        <w:rPr>
          <w:rFonts w:ascii="Times New Roman" w:eastAsia="Calibri" w:hAnsi="Times New Roman" w:cs="Times New Roman"/>
          <w:bCs/>
          <w:color w:val="000000"/>
          <w:sz w:val="26"/>
          <w:szCs w:val="26"/>
        </w:rPr>
        <w:t>«спорт лиц с интеллектуальными нарушениями» спортивная дисциплина - спортивная гимнастика</w:t>
      </w:r>
    </w:p>
    <w:p w:rsidR="00905249" w:rsidRPr="007505B5"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2.2. </w:t>
      </w:r>
      <w:r w:rsidRPr="007505B5">
        <w:rPr>
          <w:rFonts w:ascii="Times New Roman" w:eastAsia="Calibri" w:hAnsi="Times New Roman" w:cs="Times New Roman"/>
          <w:bCs/>
          <w:color w:val="000000"/>
          <w:sz w:val="26"/>
          <w:szCs w:val="26"/>
        </w:rPr>
        <w:t xml:space="preserve">Объем дополнительной образовательной программы спортивной подготовки по виду спорта </w:t>
      </w:r>
      <w:r w:rsidR="0037722D">
        <w:rPr>
          <w:rFonts w:ascii="Times New Roman" w:eastAsia="Calibri" w:hAnsi="Times New Roman" w:cs="Times New Roman"/>
          <w:bCs/>
          <w:color w:val="000000"/>
          <w:sz w:val="26"/>
          <w:szCs w:val="26"/>
        </w:rPr>
        <w:t>«спорт лиц с интеллектуальными нарушениями» спортивная дисциплина - спортивная гимнастика</w:t>
      </w:r>
    </w:p>
    <w:p w:rsidR="00905249" w:rsidRPr="006C6B71"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2.3. </w:t>
      </w:r>
      <w:r w:rsidRPr="006C6B71">
        <w:rPr>
          <w:rFonts w:ascii="Times New Roman" w:eastAsia="Calibri" w:hAnsi="Times New Roman" w:cs="Times New Roman"/>
          <w:bCs/>
          <w:color w:val="000000"/>
          <w:sz w:val="26"/>
          <w:szCs w:val="26"/>
        </w:rPr>
        <w:t xml:space="preserve">Виды (формы) обучения, применяющиеся при реализации дополнительной образовательной программы спортивной подготовки по виду спорта </w:t>
      </w:r>
      <w:r w:rsidR="0037722D">
        <w:rPr>
          <w:rFonts w:ascii="Times New Roman" w:eastAsia="Calibri" w:hAnsi="Times New Roman" w:cs="Times New Roman"/>
          <w:bCs/>
          <w:color w:val="000000"/>
          <w:sz w:val="26"/>
          <w:szCs w:val="26"/>
        </w:rPr>
        <w:t>«спорт лиц с интеллектуальными нарушениями» спортивная дисциплина - спортивная гимнастика</w:t>
      </w:r>
    </w:p>
    <w:p w:rsidR="00905249" w:rsidRPr="0065016F" w:rsidRDefault="00C304E5"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2.4. Годовой  учебно-</w:t>
      </w:r>
      <w:r w:rsidR="00905249" w:rsidRPr="0065016F">
        <w:rPr>
          <w:rFonts w:ascii="Times New Roman" w:eastAsia="Calibri" w:hAnsi="Times New Roman" w:cs="Times New Roman"/>
          <w:bCs/>
          <w:color w:val="000000"/>
          <w:sz w:val="26"/>
          <w:szCs w:val="26"/>
        </w:rPr>
        <w:t>тренировочный план, с учетом соотношения видов спортивной подготовки и иных м</w:t>
      </w:r>
      <w:r w:rsidR="00865DB5">
        <w:rPr>
          <w:rFonts w:ascii="Times New Roman" w:eastAsia="Calibri" w:hAnsi="Times New Roman" w:cs="Times New Roman"/>
          <w:bCs/>
          <w:color w:val="000000"/>
          <w:sz w:val="26"/>
          <w:szCs w:val="26"/>
        </w:rPr>
        <w:t>ероприятий в структуре учебно-</w:t>
      </w:r>
      <w:r w:rsidR="00905249" w:rsidRPr="0065016F">
        <w:rPr>
          <w:rFonts w:ascii="Times New Roman" w:eastAsia="Calibri" w:hAnsi="Times New Roman" w:cs="Times New Roman"/>
          <w:bCs/>
          <w:color w:val="000000"/>
          <w:sz w:val="26"/>
          <w:szCs w:val="26"/>
        </w:rPr>
        <w:t xml:space="preserve">тренировочного процесса на этапах спортивной подготовки по виду спорта </w:t>
      </w:r>
      <w:r w:rsidR="0037722D">
        <w:rPr>
          <w:rFonts w:ascii="Times New Roman" w:eastAsia="Calibri" w:hAnsi="Times New Roman" w:cs="Times New Roman"/>
          <w:bCs/>
          <w:color w:val="000000"/>
          <w:sz w:val="26"/>
          <w:szCs w:val="26"/>
        </w:rPr>
        <w:t>«спорт лиц с интеллектуальными нарушениями» спортивная дисциплина - спортивная гимнастика</w:t>
      </w:r>
    </w:p>
    <w:p w:rsidR="00905249" w:rsidRPr="001339A7"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sidRPr="001339A7">
        <w:rPr>
          <w:rFonts w:ascii="Times New Roman" w:eastAsia="Calibri" w:hAnsi="Times New Roman" w:cs="Times New Roman"/>
          <w:bCs/>
          <w:color w:val="000000"/>
          <w:sz w:val="26"/>
          <w:szCs w:val="26"/>
        </w:rPr>
        <w:t>2.5. Календарный план воспитательной работы</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2.6. </w:t>
      </w:r>
      <w:r w:rsidRPr="00A87B37">
        <w:rPr>
          <w:rFonts w:ascii="Times New Roman" w:eastAsia="Calibri" w:hAnsi="Times New Roman" w:cs="Times New Roman"/>
          <w:bCs/>
          <w:color w:val="000000"/>
          <w:sz w:val="26"/>
          <w:szCs w:val="26"/>
        </w:rPr>
        <w:t>План мероприятий, направленных на предотвращение допинга в спорте и борьбу с ним.</w:t>
      </w:r>
    </w:p>
    <w:p w:rsidR="005C712C" w:rsidRDefault="005C712C"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2.7</w:t>
      </w:r>
      <w:r w:rsidRPr="005C712C">
        <w:rPr>
          <w:rFonts w:ascii="Times New Roman" w:eastAsia="Times New Roman" w:hAnsi="Times New Roman" w:cs="Times New Roman"/>
          <w:sz w:val="26"/>
          <w:szCs w:val="26"/>
          <w:lang w:eastAsia="ru-RU"/>
        </w:rPr>
        <w:t>. Планы инструкторской и судейской практики</w:t>
      </w:r>
    </w:p>
    <w:p w:rsidR="005C712C" w:rsidRPr="00A87B37" w:rsidRDefault="005C712C"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2.8. Планы медицинских, медико-биологических мероприятий и применения восстановительных средств</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
          <w:bCs/>
          <w:sz w:val="26"/>
          <w:szCs w:val="26"/>
        </w:rPr>
      </w:pPr>
      <w:r>
        <w:rPr>
          <w:rFonts w:ascii="Times New Roman" w:eastAsia="Calibri" w:hAnsi="Times New Roman" w:cs="Times New Roman"/>
          <w:b/>
          <w:bCs/>
          <w:sz w:val="26"/>
          <w:szCs w:val="26"/>
        </w:rPr>
        <w:t>3</w:t>
      </w:r>
      <w:r w:rsidRPr="001345D9">
        <w:rPr>
          <w:rFonts w:ascii="Times New Roman" w:eastAsia="Calibri" w:hAnsi="Times New Roman" w:cs="Times New Roman"/>
          <w:b/>
          <w:bCs/>
          <w:sz w:val="26"/>
          <w:szCs w:val="26"/>
        </w:rPr>
        <w:t xml:space="preserve">. </w:t>
      </w:r>
      <w:r>
        <w:rPr>
          <w:rFonts w:ascii="Times New Roman" w:eastAsia="Times New Roman" w:hAnsi="Times New Roman" w:cs="Times New Roman"/>
          <w:b/>
          <w:sz w:val="28"/>
          <w:szCs w:val="28"/>
          <w:lang w:eastAsia="ru-RU"/>
        </w:rPr>
        <w:t>Система контроля</w:t>
      </w:r>
    </w:p>
    <w:p w:rsidR="00905249" w:rsidRPr="00AF4732"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3.1. </w:t>
      </w:r>
      <w:r w:rsidR="00AF4732" w:rsidRPr="00AF4732">
        <w:rPr>
          <w:rFonts w:ascii="Times New Roman" w:hAnsi="Times New Roman" w:cs="Times New Roman"/>
          <w:sz w:val="26"/>
          <w:szCs w:val="26"/>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905249" w:rsidRPr="00521497"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 xml:space="preserve">3.2. </w:t>
      </w:r>
      <w:r w:rsidRPr="00521497">
        <w:rPr>
          <w:rFonts w:ascii="Times New Roman" w:eastAsia="Calibri" w:hAnsi="Times New Roman" w:cs="Times New Roman"/>
          <w:bCs/>
          <w:color w:val="000000"/>
          <w:sz w:val="26"/>
          <w:szCs w:val="26"/>
        </w:rPr>
        <w:t>Оценка результатов освоения дополнительной образовательной программы спортивной подготовки.</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sidRPr="00F5208E">
        <w:rPr>
          <w:rFonts w:ascii="Times New Roman" w:eastAsia="Calibri" w:hAnsi="Times New Roman" w:cs="Times New Roman"/>
          <w:bCs/>
          <w:color w:val="000000"/>
          <w:sz w:val="26"/>
          <w:szCs w:val="26"/>
        </w:rPr>
        <w:t>3.3. 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
          <w:bCs/>
          <w:sz w:val="26"/>
          <w:szCs w:val="26"/>
        </w:rPr>
      </w:pPr>
      <w:r>
        <w:rPr>
          <w:rFonts w:ascii="Times New Roman" w:eastAsia="Calibri" w:hAnsi="Times New Roman" w:cs="Times New Roman"/>
          <w:b/>
          <w:bCs/>
          <w:sz w:val="26"/>
          <w:szCs w:val="26"/>
        </w:rPr>
        <w:t>4</w:t>
      </w:r>
      <w:r w:rsidRPr="001345D9">
        <w:rPr>
          <w:rFonts w:ascii="Times New Roman" w:eastAsia="Calibri" w:hAnsi="Times New Roman" w:cs="Times New Roman"/>
          <w:b/>
          <w:bCs/>
          <w:sz w:val="26"/>
          <w:szCs w:val="26"/>
        </w:rPr>
        <w:t xml:space="preserve">. </w:t>
      </w:r>
      <w:r>
        <w:rPr>
          <w:rFonts w:ascii="Times New Roman" w:eastAsia="Times New Roman" w:hAnsi="Times New Roman" w:cs="Times New Roman"/>
          <w:b/>
          <w:sz w:val="28"/>
          <w:szCs w:val="28"/>
          <w:lang w:eastAsia="ru-RU"/>
        </w:rPr>
        <w:t xml:space="preserve">Рабочая программа по виду спорта </w:t>
      </w:r>
      <w:r w:rsidR="0037722D">
        <w:rPr>
          <w:rFonts w:ascii="Times New Roman" w:eastAsia="Times New Roman" w:hAnsi="Times New Roman" w:cs="Times New Roman"/>
          <w:b/>
          <w:sz w:val="28"/>
          <w:szCs w:val="28"/>
          <w:lang w:eastAsia="ru-RU"/>
        </w:rPr>
        <w:t>«спорт лиц с интеллектуальными нарушениями» спортивная дисциплина - спортивная гимнастика</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4.1. Программный материал</w:t>
      </w:r>
      <w:r w:rsidR="00C304E5">
        <w:rPr>
          <w:rFonts w:ascii="Times New Roman" w:eastAsia="Calibri" w:hAnsi="Times New Roman" w:cs="Times New Roman"/>
          <w:bCs/>
          <w:color w:val="000000"/>
          <w:sz w:val="26"/>
          <w:szCs w:val="26"/>
        </w:rPr>
        <w:t xml:space="preserve"> для учебно-</w:t>
      </w:r>
      <w:r w:rsidRPr="00B32438">
        <w:rPr>
          <w:rFonts w:ascii="Times New Roman" w:eastAsia="Calibri" w:hAnsi="Times New Roman" w:cs="Times New Roman"/>
          <w:bCs/>
          <w:color w:val="000000"/>
          <w:sz w:val="26"/>
          <w:szCs w:val="26"/>
        </w:rPr>
        <w:t>тренировочных занятий по каждому этапу спортивной подготовк</w:t>
      </w:r>
      <w:r>
        <w:rPr>
          <w:rFonts w:ascii="Times New Roman" w:eastAsia="Calibri" w:hAnsi="Times New Roman" w:cs="Times New Roman"/>
          <w:bCs/>
          <w:color w:val="000000"/>
          <w:sz w:val="26"/>
          <w:szCs w:val="26"/>
        </w:rPr>
        <w:t>и</w:t>
      </w:r>
      <w:r w:rsidRPr="00B32438">
        <w:rPr>
          <w:rFonts w:ascii="Times New Roman" w:eastAsia="Calibri" w:hAnsi="Times New Roman" w:cs="Times New Roman"/>
          <w:bCs/>
          <w:color w:val="000000"/>
          <w:sz w:val="26"/>
          <w:szCs w:val="26"/>
        </w:rPr>
        <w:t>.</w:t>
      </w:r>
    </w:p>
    <w:p w:rsidR="00905249" w:rsidRDefault="00C304E5"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4.2. Учебно-</w:t>
      </w:r>
      <w:r w:rsidR="00905249">
        <w:rPr>
          <w:rFonts w:ascii="Times New Roman" w:eastAsia="Calibri" w:hAnsi="Times New Roman" w:cs="Times New Roman"/>
          <w:bCs/>
          <w:color w:val="000000"/>
          <w:sz w:val="26"/>
          <w:szCs w:val="26"/>
        </w:rPr>
        <w:t>тематический план.</w:t>
      </w:r>
    </w:p>
    <w:p w:rsidR="00905249"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
          <w:bCs/>
          <w:sz w:val="26"/>
          <w:szCs w:val="26"/>
        </w:rPr>
      </w:pPr>
      <w:r>
        <w:rPr>
          <w:rFonts w:ascii="Times New Roman" w:eastAsia="Calibri" w:hAnsi="Times New Roman" w:cs="Times New Roman"/>
          <w:b/>
          <w:bCs/>
          <w:sz w:val="26"/>
          <w:szCs w:val="26"/>
        </w:rPr>
        <w:t>5</w:t>
      </w:r>
      <w:r w:rsidRPr="001345D9">
        <w:rPr>
          <w:rFonts w:ascii="Times New Roman" w:eastAsia="Calibri" w:hAnsi="Times New Roman" w:cs="Times New Roman"/>
          <w:b/>
          <w:bCs/>
          <w:sz w:val="26"/>
          <w:szCs w:val="26"/>
        </w:rPr>
        <w:t xml:space="preserve">. </w:t>
      </w:r>
      <w:r w:rsidRPr="00A228E6">
        <w:rPr>
          <w:rFonts w:ascii="Times New Roman" w:eastAsia="Calibri" w:hAnsi="Times New Roman" w:cs="Times New Roman"/>
          <w:b/>
          <w:sz w:val="28"/>
          <w:szCs w:val="28"/>
        </w:rPr>
        <w:t>Особенности осуществления спортивной подготовки</w:t>
      </w:r>
      <w:r w:rsidRPr="00A228E6">
        <w:rPr>
          <w:rFonts w:ascii="Times New Roman" w:eastAsia="Calibri" w:hAnsi="Times New Roman" w:cs="Times New Roman"/>
          <w:b/>
          <w:bCs/>
          <w:sz w:val="28"/>
          <w:szCs w:val="28"/>
        </w:rPr>
        <w:t xml:space="preserve"> </w:t>
      </w:r>
      <w:r w:rsidRPr="003E17CD">
        <w:rPr>
          <w:rFonts w:ascii="Times New Roman" w:eastAsia="Calibri" w:hAnsi="Times New Roman" w:cs="Times New Roman"/>
          <w:b/>
          <w:bCs/>
          <w:sz w:val="28"/>
          <w:szCs w:val="28"/>
        </w:rPr>
        <w:t xml:space="preserve">по виду спорта </w:t>
      </w:r>
      <w:r w:rsidR="0037722D">
        <w:rPr>
          <w:rFonts w:ascii="Times New Roman" w:eastAsia="Calibri" w:hAnsi="Times New Roman" w:cs="Times New Roman"/>
          <w:b/>
          <w:bCs/>
          <w:sz w:val="28"/>
          <w:szCs w:val="28"/>
        </w:rPr>
        <w:t>«спорт лиц с интеллектуальными нарушениями» спортивная дисциплина - спортивная гимнастика</w:t>
      </w:r>
    </w:p>
    <w:p w:rsidR="00905249" w:rsidRPr="001757B5"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sidRPr="001757B5">
        <w:rPr>
          <w:rFonts w:ascii="Times New Roman" w:eastAsia="Calibri" w:hAnsi="Times New Roman" w:cs="Times New Roman"/>
          <w:bCs/>
          <w:color w:val="000000"/>
          <w:sz w:val="26"/>
          <w:szCs w:val="26"/>
        </w:rPr>
        <w:t>5.1. Тр</w:t>
      </w:r>
      <w:r>
        <w:rPr>
          <w:rFonts w:ascii="Times New Roman" w:eastAsia="Calibri" w:hAnsi="Times New Roman" w:cs="Times New Roman"/>
          <w:bCs/>
          <w:color w:val="000000"/>
          <w:sz w:val="26"/>
          <w:szCs w:val="26"/>
        </w:rPr>
        <w:t xml:space="preserve">ебования к технике безопасности </w:t>
      </w:r>
      <w:r w:rsidRPr="001757B5">
        <w:rPr>
          <w:rFonts w:ascii="Times New Roman" w:eastAsia="Calibri" w:hAnsi="Times New Roman" w:cs="Times New Roman"/>
          <w:bCs/>
          <w:color w:val="000000"/>
          <w:sz w:val="26"/>
          <w:szCs w:val="26"/>
        </w:rPr>
        <w:t>в условиях учебно-тренировочных занятий</w:t>
      </w:r>
    </w:p>
    <w:p w:rsidR="00905249" w:rsidRPr="00A6191F"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
          <w:bCs/>
          <w:color w:val="000000"/>
          <w:sz w:val="28"/>
          <w:szCs w:val="28"/>
        </w:rPr>
      </w:pPr>
      <w:r w:rsidRPr="00A6191F">
        <w:rPr>
          <w:rFonts w:ascii="Times New Roman" w:eastAsia="Calibri" w:hAnsi="Times New Roman" w:cs="Times New Roman"/>
          <w:b/>
          <w:bCs/>
          <w:color w:val="000000"/>
          <w:sz w:val="28"/>
          <w:szCs w:val="28"/>
        </w:rPr>
        <w:lastRenderedPageBreak/>
        <w:t>6. Условия реализации дополнительной образовательной программы</w:t>
      </w:r>
      <w:r w:rsidR="009C248A">
        <w:rPr>
          <w:rFonts w:ascii="Times New Roman" w:eastAsia="Calibri" w:hAnsi="Times New Roman" w:cs="Times New Roman"/>
          <w:b/>
          <w:bCs/>
          <w:color w:val="000000"/>
          <w:sz w:val="28"/>
          <w:szCs w:val="28"/>
        </w:rPr>
        <w:t xml:space="preserve"> спортивной подготовки </w:t>
      </w:r>
      <w:r w:rsidRPr="00A6191F">
        <w:rPr>
          <w:rFonts w:ascii="Times New Roman" w:eastAsia="Calibri" w:hAnsi="Times New Roman" w:cs="Times New Roman"/>
          <w:b/>
          <w:bCs/>
          <w:color w:val="000000"/>
          <w:sz w:val="28"/>
          <w:szCs w:val="28"/>
        </w:rPr>
        <w:t xml:space="preserve"> по виду спорта </w:t>
      </w:r>
      <w:r w:rsidR="0037722D">
        <w:rPr>
          <w:rFonts w:ascii="Times New Roman" w:eastAsia="Calibri" w:hAnsi="Times New Roman" w:cs="Times New Roman"/>
          <w:b/>
          <w:bCs/>
          <w:color w:val="000000"/>
          <w:sz w:val="28"/>
          <w:szCs w:val="28"/>
        </w:rPr>
        <w:t>«спорт лиц с интеллектуальными нарушениями» спортивная дисциплина - спортивная гимнастика</w:t>
      </w:r>
    </w:p>
    <w:p w:rsidR="00905249" w:rsidRPr="002F58DE"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sidRPr="002F58DE">
        <w:rPr>
          <w:rFonts w:ascii="Times New Roman" w:eastAsia="Calibri" w:hAnsi="Times New Roman" w:cs="Times New Roman"/>
          <w:bCs/>
          <w:color w:val="000000"/>
          <w:sz w:val="26"/>
          <w:szCs w:val="26"/>
        </w:rPr>
        <w:t xml:space="preserve">6.1. Материально- технические условия реализации дополнительной образовательной программы </w:t>
      </w:r>
      <w:r w:rsidR="009C248A">
        <w:rPr>
          <w:rFonts w:ascii="Times New Roman" w:eastAsia="Calibri" w:hAnsi="Times New Roman" w:cs="Times New Roman"/>
          <w:bCs/>
          <w:color w:val="000000"/>
          <w:sz w:val="26"/>
          <w:szCs w:val="26"/>
        </w:rPr>
        <w:t xml:space="preserve">спортивной подготовки </w:t>
      </w:r>
      <w:r w:rsidRPr="002F58DE">
        <w:rPr>
          <w:rFonts w:ascii="Times New Roman" w:eastAsia="Calibri" w:hAnsi="Times New Roman" w:cs="Times New Roman"/>
          <w:bCs/>
          <w:color w:val="000000"/>
          <w:sz w:val="26"/>
          <w:szCs w:val="26"/>
        </w:rPr>
        <w:t xml:space="preserve">по виду спорта </w:t>
      </w:r>
      <w:r w:rsidR="0037722D">
        <w:rPr>
          <w:rFonts w:ascii="Times New Roman" w:eastAsia="Calibri" w:hAnsi="Times New Roman" w:cs="Times New Roman"/>
          <w:bCs/>
          <w:color w:val="000000"/>
          <w:sz w:val="26"/>
          <w:szCs w:val="26"/>
        </w:rPr>
        <w:t>«спорт лиц с интеллектуальными нарушениями» спортивная дисциплина - спортивная гимнастика</w:t>
      </w:r>
    </w:p>
    <w:p w:rsidR="00905249" w:rsidRPr="008C1C1E"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sidRPr="008C1C1E">
        <w:rPr>
          <w:rFonts w:ascii="Times New Roman" w:eastAsia="Calibri" w:hAnsi="Times New Roman" w:cs="Times New Roman"/>
          <w:bCs/>
          <w:color w:val="000000"/>
          <w:sz w:val="26"/>
          <w:szCs w:val="26"/>
        </w:rPr>
        <w:t>6.2. Кадровые  условия реализации дополните</w:t>
      </w:r>
      <w:r w:rsidR="005449CE">
        <w:rPr>
          <w:rFonts w:ascii="Times New Roman" w:eastAsia="Calibri" w:hAnsi="Times New Roman" w:cs="Times New Roman"/>
          <w:bCs/>
          <w:color w:val="000000"/>
          <w:sz w:val="26"/>
          <w:szCs w:val="26"/>
        </w:rPr>
        <w:t xml:space="preserve">льной образовательной программы спортивной подготовки </w:t>
      </w:r>
      <w:r w:rsidRPr="008C1C1E">
        <w:rPr>
          <w:rFonts w:ascii="Times New Roman" w:eastAsia="Calibri" w:hAnsi="Times New Roman" w:cs="Times New Roman"/>
          <w:bCs/>
          <w:color w:val="000000"/>
          <w:sz w:val="26"/>
          <w:szCs w:val="26"/>
        </w:rPr>
        <w:t xml:space="preserve">по виду спорта </w:t>
      </w:r>
      <w:r w:rsidR="0037722D">
        <w:rPr>
          <w:rFonts w:ascii="Times New Roman" w:eastAsia="Calibri" w:hAnsi="Times New Roman" w:cs="Times New Roman"/>
          <w:bCs/>
          <w:color w:val="000000"/>
          <w:sz w:val="26"/>
          <w:szCs w:val="26"/>
        </w:rPr>
        <w:t>«спорт лиц с интеллектуальными нарушениями» спортивная дисциплина - спортивная гимнастика</w:t>
      </w:r>
    </w:p>
    <w:p w:rsidR="00905249" w:rsidRPr="008C1C1E" w:rsidRDefault="00905249" w:rsidP="00D03B0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t>6</w:t>
      </w:r>
      <w:r w:rsidRPr="009D75D3">
        <w:rPr>
          <w:rFonts w:ascii="Times New Roman" w:eastAsia="Calibri" w:hAnsi="Times New Roman" w:cs="Times New Roman"/>
          <w:bCs/>
          <w:color w:val="000000"/>
          <w:sz w:val="26"/>
          <w:szCs w:val="26"/>
        </w:rPr>
        <w:t>.</w:t>
      </w:r>
      <w:r>
        <w:rPr>
          <w:rFonts w:ascii="Times New Roman" w:eastAsia="Calibri" w:hAnsi="Times New Roman" w:cs="Times New Roman"/>
          <w:bCs/>
          <w:color w:val="000000"/>
          <w:sz w:val="26"/>
          <w:szCs w:val="26"/>
        </w:rPr>
        <w:t>3</w:t>
      </w:r>
      <w:r w:rsidRPr="009D75D3">
        <w:rPr>
          <w:rFonts w:ascii="Times New Roman" w:eastAsia="Calibri" w:hAnsi="Times New Roman" w:cs="Times New Roman"/>
          <w:bCs/>
          <w:color w:val="000000"/>
          <w:sz w:val="26"/>
          <w:szCs w:val="26"/>
        </w:rPr>
        <w:t>.</w:t>
      </w:r>
      <w:r w:rsidRPr="008C51B7">
        <w:rPr>
          <w:rFonts w:ascii="Times New Roman" w:eastAsia="Calibri" w:hAnsi="Times New Roman" w:cs="Times New Roman"/>
          <w:bCs/>
          <w:color w:val="000000"/>
          <w:sz w:val="26"/>
          <w:szCs w:val="26"/>
        </w:rPr>
        <w:t xml:space="preserve"> </w:t>
      </w:r>
      <w:r>
        <w:rPr>
          <w:rFonts w:ascii="Times New Roman" w:eastAsia="Calibri" w:hAnsi="Times New Roman" w:cs="Times New Roman"/>
          <w:bCs/>
          <w:color w:val="000000"/>
          <w:sz w:val="26"/>
          <w:szCs w:val="26"/>
        </w:rPr>
        <w:t>Информационно - методические</w:t>
      </w:r>
      <w:r w:rsidRPr="008C1C1E">
        <w:rPr>
          <w:rFonts w:ascii="Times New Roman" w:eastAsia="Calibri" w:hAnsi="Times New Roman" w:cs="Times New Roman"/>
          <w:bCs/>
          <w:color w:val="000000"/>
          <w:sz w:val="26"/>
          <w:szCs w:val="26"/>
        </w:rPr>
        <w:t xml:space="preserve">  условия реализации дополнительной образовательной программы </w:t>
      </w:r>
      <w:r w:rsidR="005449CE">
        <w:rPr>
          <w:rFonts w:ascii="Times New Roman" w:eastAsia="Calibri" w:hAnsi="Times New Roman" w:cs="Times New Roman"/>
          <w:bCs/>
          <w:color w:val="000000"/>
          <w:sz w:val="26"/>
          <w:szCs w:val="26"/>
        </w:rPr>
        <w:t xml:space="preserve">спортивной подготовки </w:t>
      </w:r>
      <w:r w:rsidRPr="008C1C1E">
        <w:rPr>
          <w:rFonts w:ascii="Times New Roman" w:eastAsia="Calibri" w:hAnsi="Times New Roman" w:cs="Times New Roman"/>
          <w:bCs/>
          <w:color w:val="000000"/>
          <w:sz w:val="26"/>
          <w:szCs w:val="26"/>
        </w:rPr>
        <w:t xml:space="preserve">по виду спорта </w:t>
      </w:r>
      <w:r w:rsidR="0037722D">
        <w:rPr>
          <w:rFonts w:ascii="Times New Roman" w:eastAsia="Calibri" w:hAnsi="Times New Roman" w:cs="Times New Roman"/>
          <w:bCs/>
          <w:color w:val="000000"/>
          <w:sz w:val="26"/>
          <w:szCs w:val="26"/>
        </w:rPr>
        <w:t>«спорт лиц с интеллектуальными нарушениями» спортивная дисциплина - спортивная гимнастика</w:t>
      </w:r>
    </w:p>
    <w:p w:rsidR="009E5C80" w:rsidRDefault="009E5C80" w:rsidP="00D03B05">
      <w:pPr>
        <w:spacing w:after="0" w:line="240" w:lineRule="auto"/>
        <w:sectPr w:rsidR="009E5C80" w:rsidSect="004E1450">
          <w:pgSz w:w="11906" w:h="16838"/>
          <w:pgMar w:top="993" w:right="567" w:bottom="567" w:left="1134" w:header="0" w:footer="0" w:gutter="0"/>
          <w:cols w:space="720"/>
          <w:formProt w:val="0"/>
        </w:sectPr>
      </w:pPr>
    </w:p>
    <w:p w:rsidR="00924A7C" w:rsidRPr="007334DB" w:rsidRDefault="00905249" w:rsidP="00E15E9D">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15643D" w:rsidRPr="007334DB">
        <w:rPr>
          <w:rFonts w:ascii="Times New Roman" w:hAnsi="Times New Roman" w:cs="Times New Roman"/>
          <w:b/>
          <w:sz w:val="28"/>
          <w:szCs w:val="28"/>
        </w:rPr>
        <w:t>.</w:t>
      </w:r>
      <w:r w:rsidR="00251530">
        <w:rPr>
          <w:rFonts w:ascii="Times New Roman" w:hAnsi="Times New Roman" w:cs="Times New Roman"/>
          <w:b/>
          <w:sz w:val="28"/>
          <w:szCs w:val="28"/>
        </w:rPr>
        <w:t xml:space="preserve"> </w:t>
      </w:r>
      <w:r w:rsidR="0015643D" w:rsidRPr="007334DB">
        <w:rPr>
          <w:rFonts w:ascii="Times New Roman" w:hAnsi="Times New Roman" w:cs="Times New Roman"/>
          <w:b/>
          <w:sz w:val="28"/>
          <w:szCs w:val="28"/>
        </w:rPr>
        <w:t>Общие положения</w:t>
      </w:r>
    </w:p>
    <w:p w:rsidR="004A67B5" w:rsidRPr="007334DB" w:rsidRDefault="004A67B5" w:rsidP="00E15E9D">
      <w:pPr>
        <w:pStyle w:val="a4"/>
        <w:spacing w:after="0" w:line="240" w:lineRule="auto"/>
        <w:ind w:left="1800"/>
        <w:rPr>
          <w:rFonts w:ascii="Times New Roman" w:hAnsi="Times New Roman" w:cs="Times New Roman"/>
          <w:b/>
          <w:sz w:val="28"/>
          <w:szCs w:val="28"/>
        </w:rPr>
      </w:pPr>
    </w:p>
    <w:p w:rsidR="00862D47" w:rsidRPr="00251530" w:rsidRDefault="0084747C" w:rsidP="00905249">
      <w:pPr>
        <w:pStyle w:val="a4"/>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51530">
        <w:rPr>
          <w:rFonts w:ascii="Times New Roman" w:eastAsia="Times New Roman" w:hAnsi="Times New Roman" w:cs="Times New Roman"/>
          <w:sz w:val="28"/>
          <w:szCs w:val="28"/>
          <w:lang w:eastAsia="ru-RU"/>
        </w:rPr>
        <w:t>Дополнительная образовательная программа спортивной подготовки</w:t>
      </w:r>
      <w:r w:rsidR="00E55A29" w:rsidRPr="00251530">
        <w:rPr>
          <w:rFonts w:ascii="Times New Roman" w:hAnsi="Times New Roman" w:cs="Times New Roman"/>
          <w:sz w:val="28"/>
          <w:szCs w:val="28"/>
        </w:rPr>
        <w:br/>
      </w:r>
      <w:r w:rsidR="00FA07F5" w:rsidRPr="00251530">
        <w:rPr>
          <w:rFonts w:ascii="Times New Roman" w:hAnsi="Times New Roman" w:cs="Times New Roman"/>
          <w:sz w:val="28"/>
          <w:szCs w:val="28"/>
        </w:rPr>
        <w:t>по виду спорта</w:t>
      </w:r>
      <w:r w:rsidR="002F0534" w:rsidRPr="00251530">
        <w:rPr>
          <w:rFonts w:ascii="Times New Roman" w:hAnsi="Times New Roman" w:cs="Times New Roman"/>
          <w:sz w:val="28"/>
          <w:szCs w:val="28"/>
        </w:rPr>
        <w:t xml:space="preserve"> </w:t>
      </w:r>
      <w:r w:rsidR="0037722D">
        <w:rPr>
          <w:rFonts w:ascii="Times New Roman" w:hAnsi="Times New Roman" w:cs="Times New Roman"/>
          <w:sz w:val="28"/>
          <w:szCs w:val="28"/>
        </w:rPr>
        <w:t>«спорт лиц с интеллектуальными нарушениями» спортивная дисциплина - спортивная гимнастика</w:t>
      </w:r>
      <w:r w:rsidRPr="00251530">
        <w:rPr>
          <w:rFonts w:ascii="Times New Roman" w:hAnsi="Times New Roman" w:cs="Times New Roman"/>
          <w:sz w:val="28"/>
          <w:szCs w:val="28"/>
        </w:rPr>
        <w:t xml:space="preserve"> (далее – Программа)</w:t>
      </w:r>
      <w:r w:rsidR="004135D3" w:rsidRPr="00251530">
        <w:rPr>
          <w:rFonts w:ascii="Times New Roman" w:hAnsi="Times New Roman" w:cs="Times New Roman"/>
          <w:sz w:val="28"/>
          <w:szCs w:val="28"/>
        </w:rPr>
        <w:t xml:space="preserve"> п</w:t>
      </w:r>
      <w:r w:rsidRPr="00251530">
        <w:rPr>
          <w:rFonts w:ascii="Times New Roman" w:hAnsi="Times New Roman" w:cs="Times New Roman"/>
          <w:sz w:val="28"/>
          <w:szCs w:val="28"/>
        </w:rPr>
        <w:t>редназначена</w:t>
      </w:r>
      <w:r w:rsidR="00B46121" w:rsidRPr="00251530">
        <w:rPr>
          <w:rFonts w:ascii="Times New Roman" w:hAnsi="Times New Roman" w:cs="Times New Roman"/>
          <w:sz w:val="28"/>
          <w:szCs w:val="28"/>
        </w:rPr>
        <w:t xml:space="preserve"> </w:t>
      </w:r>
      <w:r w:rsidR="004A43BD" w:rsidRPr="00251530">
        <w:rPr>
          <w:rFonts w:ascii="Times New Roman" w:hAnsi="Times New Roman" w:cs="Times New Roman"/>
          <w:sz w:val="28"/>
          <w:szCs w:val="28"/>
        </w:rPr>
        <w:t xml:space="preserve">для </w:t>
      </w:r>
      <w:r w:rsidR="001B4850" w:rsidRPr="00251530">
        <w:rPr>
          <w:rFonts w:ascii="Times New Roman" w:hAnsi="Times New Roman" w:cs="Times New Roman"/>
          <w:sz w:val="28"/>
          <w:szCs w:val="28"/>
        </w:rPr>
        <w:t xml:space="preserve">организации образовательной деятельности </w:t>
      </w:r>
      <w:r w:rsidR="00862D47" w:rsidRPr="00251530">
        <w:rPr>
          <w:rFonts w:ascii="Times New Roman" w:hAnsi="Times New Roman" w:cs="Times New Roman"/>
          <w:sz w:val="28"/>
          <w:szCs w:val="28"/>
        </w:rPr>
        <w:t>с учетом совокупности</w:t>
      </w:r>
      <w:r w:rsidR="00862D47" w:rsidRPr="00251530">
        <w:rPr>
          <w:rFonts w:ascii="Times New Roman" w:hAnsi="Times New Roman" w:cs="Times New Roman"/>
          <w:sz w:val="28"/>
          <w:szCs w:val="28"/>
        </w:rPr>
        <w:br/>
        <w:t xml:space="preserve">минимальных требований к спортивной подготовке, определенных федеральным стандартом спортивной подготовки по виду спорта </w:t>
      </w:r>
      <w:r w:rsidR="0037722D">
        <w:rPr>
          <w:rFonts w:ascii="Times New Roman" w:hAnsi="Times New Roman" w:cs="Times New Roman"/>
          <w:sz w:val="28"/>
          <w:szCs w:val="28"/>
        </w:rPr>
        <w:t>«спорт лиц с интеллектуальными нарушениями» спортивная дисциплина - спортивная гимнастика</w:t>
      </w:r>
      <w:r w:rsidR="00862D47" w:rsidRPr="00251530">
        <w:rPr>
          <w:rFonts w:ascii="Times New Roman" w:hAnsi="Times New Roman" w:cs="Times New Roman"/>
          <w:sz w:val="28"/>
          <w:szCs w:val="28"/>
        </w:rPr>
        <w:t xml:space="preserve">, утвержденным приказом </w:t>
      </w:r>
      <w:proofErr w:type="spellStart"/>
      <w:r w:rsidR="00862D47" w:rsidRPr="00251530">
        <w:rPr>
          <w:rFonts w:ascii="Times New Roman" w:hAnsi="Times New Roman" w:cs="Times New Roman"/>
          <w:sz w:val="28"/>
          <w:szCs w:val="28"/>
        </w:rPr>
        <w:t>Минспорта</w:t>
      </w:r>
      <w:proofErr w:type="spellEnd"/>
      <w:r w:rsidR="00862D47" w:rsidRPr="00251530">
        <w:rPr>
          <w:rFonts w:ascii="Times New Roman" w:hAnsi="Times New Roman" w:cs="Times New Roman"/>
          <w:sz w:val="28"/>
          <w:szCs w:val="28"/>
        </w:rPr>
        <w:t xml:space="preserve"> России </w:t>
      </w:r>
      <w:r w:rsidR="0037722D">
        <w:rPr>
          <w:rFonts w:ascii="Times New Roman" w:hAnsi="Times New Roman" w:cs="Times New Roman"/>
          <w:sz w:val="28"/>
          <w:szCs w:val="28"/>
        </w:rPr>
        <w:t>«21» дека</w:t>
      </w:r>
      <w:r w:rsidR="00251530">
        <w:rPr>
          <w:rFonts w:ascii="Times New Roman" w:hAnsi="Times New Roman" w:cs="Times New Roman"/>
          <w:sz w:val="28"/>
          <w:szCs w:val="28"/>
        </w:rPr>
        <w:t>бря</w:t>
      </w:r>
      <w:r w:rsidR="00862D47" w:rsidRPr="00251530">
        <w:rPr>
          <w:rFonts w:ascii="Times New Roman" w:hAnsi="Times New Roman" w:cs="Times New Roman"/>
          <w:sz w:val="28"/>
          <w:szCs w:val="28"/>
        </w:rPr>
        <w:t xml:space="preserve"> </w:t>
      </w:r>
      <w:r w:rsidR="00251530">
        <w:rPr>
          <w:rFonts w:ascii="Times New Roman" w:hAnsi="Times New Roman" w:cs="Times New Roman"/>
          <w:sz w:val="28"/>
          <w:szCs w:val="28"/>
        </w:rPr>
        <w:t xml:space="preserve">2022 г. </w:t>
      </w:r>
      <w:r w:rsidR="00862D47" w:rsidRPr="00251530">
        <w:rPr>
          <w:rFonts w:ascii="Times New Roman" w:hAnsi="Times New Roman" w:cs="Times New Roman"/>
          <w:sz w:val="28"/>
          <w:szCs w:val="28"/>
        </w:rPr>
        <w:t xml:space="preserve">№ </w:t>
      </w:r>
      <w:r w:rsidR="0037722D">
        <w:rPr>
          <w:rFonts w:ascii="Times New Roman" w:hAnsi="Times New Roman" w:cs="Times New Roman"/>
          <w:sz w:val="28"/>
          <w:szCs w:val="28"/>
        </w:rPr>
        <w:t>1308</w:t>
      </w:r>
      <w:r w:rsidR="00862D47" w:rsidRPr="00251530">
        <w:rPr>
          <w:rFonts w:ascii="Times New Roman" w:hAnsi="Times New Roman" w:cs="Times New Roman"/>
          <w:sz w:val="28"/>
          <w:szCs w:val="28"/>
        </w:rPr>
        <w:t xml:space="preserve"> (далее – ФССП).</w:t>
      </w:r>
      <w:proofErr w:type="gramEnd"/>
    </w:p>
    <w:p w:rsidR="00D3612A" w:rsidRDefault="004F1969" w:rsidP="00D3612A">
      <w:pPr>
        <w:widowControl w:val="0"/>
        <w:tabs>
          <w:tab w:val="left" w:pos="142"/>
        </w:tabs>
        <w:spacing w:after="0"/>
        <w:ind w:firstLine="709"/>
        <w:jc w:val="both"/>
        <w:rPr>
          <w:rFonts w:ascii="Times New Roman" w:eastAsia="Times New Roman" w:hAnsi="Times New Roman" w:cs="Times New Roman"/>
          <w:b/>
          <w:sz w:val="24"/>
          <w:szCs w:val="24"/>
        </w:rPr>
      </w:pPr>
      <w:proofErr w:type="gramStart"/>
      <w:r w:rsidRPr="004F1969">
        <w:rPr>
          <w:rFonts w:ascii="Times New Roman" w:eastAsia="Calibri" w:hAnsi="Times New Roman" w:cs="Times New Roman"/>
          <w:sz w:val="28"/>
          <w:szCs w:val="28"/>
        </w:rPr>
        <w:t>Целью</w:t>
      </w:r>
      <w:r w:rsidRPr="004F1969">
        <w:rPr>
          <w:rFonts w:ascii="Times New Roman" w:eastAsia="Calibri" w:hAnsi="Times New Roman" w:cs="Times New Roman"/>
          <w:spacing w:val="1"/>
          <w:sz w:val="28"/>
          <w:szCs w:val="28"/>
        </w:rPr>
        <w:t xml:space="preserve"> </w:t>
      </w:r>
      <w:bookmarkStart w:id="1" w:name="_Hlk83209753"/>
      <w:r w:rsidRPr="004F1969">
        <w:rPr>
          <w:rFonts w:ascii="Times New Roman" w:eastAsia="Calibri" w:hAnsi="Times New Roman" w:cs="Times New Roman"/>
          <w:sz w:val="28"/>
          <w:szCs w:val="28"/>
        </w:rPr>
        <w:t>реализации</w:t>
      </w:r>
      <w:r w:rsidRPr="004F1969">
        <w:rPr>
          <w:rFonts w:ascii="Times New Roman" w:eastAsia="Calibri" w:hAnsi="Times New Roman" w:cs="Times New Roman"/>
          <w:spacing w:val="1"/>
          <w:sz w:val="28"/>
          <w:szCs w:val="28"/>
        </w:rPr>
        <w:t xml:space="preserve"> </w:t>
      </w:r>
      <w:r w:rsidRPr="004F1969">
        <w:rPr>
          <w:rFonts w:ascii="Times New Roman" w:eastAsia="Calibri" w:hAnsi="Times New Roman" w:cs="Times New Roman"/>
          <w:bCs/>
          <w:sz w:val="28"/>
          <w:szCs w:val="28"/>
        </w:rPr>
        <w:t>дополнительной образовательной  программы</w:t>
      </w:r>
      <w:r w:rsidRPr="004F1969">
        <w:rPr>
          <w:rFonts w:ascii="Times New Roman" w:eastAsia="Calibri" w:hAnsi="Times New Roman" w:cs="Times New Roman"/>
          <w:sz w:val="28"/>
          <w:szCs w:val="28"/>
        </w:rPr>
        <w:t xml:space="preserve"> </w:t>
      </w:r>
      <w:bookmarkEnd w:id="1"/>
      <w:r w:rsidRPr="004F1969">
        <w:rPr>
          <w:rFonts w:ascii="Times New Roman" w:eastAsia="Calibri" w:hAnsi="Times New Roman" w:cs="Times New Roman"/>
          <w:sz w:val="28"/>
          <w:szCs w:val="28"/>
        </w:rPr>
        <w:t xml:space="preserve">спортивной подготовки по виду спорта </w:t>
      </w:r>
      <w:r w:rsidR="0037722D">
        <w:rPr>
          <w:rFonts w:ascii="Times New Roman" w:eastAsia="Calibri" w:hAnsi="Times New Roman" w:cs="Times New Roman"/>
          <w:sz w:val="28"/>
          <w:szCs w:val="28"/>
        </w:rPr>
        <w:t>«спорт лиц с интеллектуальными нарушениями» спортивная дисциплина - спортивная гимнастика</w:t>
      </w:r>
      <w:r w:rsidRPr="004F1969">
        <w:rPr>
          <w:rFonts w:ascii="Times New Roman" w:eastAsia="Calibri" w:hAnsi="Times New Roman" w:cs="Times New Roman"/>
          <w:sz w:val="28"/>
          <w:szCs w:val="28"/>
        </w:rPr>
        <w:t xml:space="preserve">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r w:rsidRPr="004F1969">
        <w:rPr>
          <w:rFonts w:ascii="Times New Roman" w:hAnsi="Times New Roman" w:cs="Times New Roman"/>
          <w:sz w:val="28"/>
          <w:szCs w:val="28"/>
        </w:rPr>
        <w:t>, воспитание спортсменов высокой квалификации, профессиональное самоопределение занимающихся</w:t>
      </w:r>
      <w:r>
        <w:rPr>
          <w:rFonts w:ascii="Times New Roman" w:hAnsi="Times New Roman" w:cs="Times New Roman"/>
          <w:sz w:val="28"/>
          <w:szCs w:val="28"/>
        </w:rPr>
        <w:t>,</w:t>
      </w:r>
      <w:r w:rsidRPr="004F1969">
        <w:rPr>
          <w:rFonts w:ascii="Times New Roman" w:hAnsi="Times New Roman"/>
          <w:color w:val="000000"/>
          <w:spacing w:val="4"/>
          <w:sz w:val="28"/>
          <w:szCs w:val="28"/>
        </w:rPr>
        <w:t xml:space="preserve"> подготовка спортивного резерва по спортивной гимнастике посредством</w:t>
      </w:r>
      <w:r w:rsidRPr="004F1969">
        <w:rPr>
          <w:rFonts w:ascii="Times New Roman" w:hAnsi="Times New Roman"/>
          <w:color w:val="000000"/>
          <w:sz w:val="28"/>
          <w:szCs w:val="28"/>
        </w:rPr>
        <w:t xml:space="preserve">  организации  целенаправленного многолетнего процесса</w:t>
      </w:r>
      <w:proofErr w:type="gramEnd"/>
      <w:r w:rsidRPr="004F1969">
        <w:rPr>
          <w:rFonts w:ascii="Times New Roman" w:hAnsi="Times New Roman"/>
          <w:color w:val="000000"/>
          <w:sz w:val="28"/>
          <w:szCs w:val="28"/>
        </w:rPr>
        <w:t xml:space="preserve"> спортивной подготовки</w:t>
      </w:r>
      <w:r w:rsidR="00905249">
        <w:rPr>
          <w:rFonts w:ascii="Times New Roman" w:hAnsi="Times New Roman" w:cs="Times New Roman"/>
          <w:sz w:val="28"/>
          <w:szCs w:val="28"/>
        </w:rPr>
        <w:t>.</w:t>
      </w:r>
      <w:r w:rsidR="00D3612A">
        <w:rPr>
          <w:rFonts w:ascii="Times New Roman" w:hAnsi="Times New Roman" w:cs="Times New Roman"/>
          <w:sz w:val="28"/>
          <w:szCs w:val="28"/>
        </w:rPr>
        <w:t xml:space="preserve"> </w:t>
      </w:r>
      <w:r w:rsidR="00D3612A">
        <w:rPr>
          <w:rFonts w:ascii="Times New Roman" w:eastAsia="Times New Roman" w:hAnsi="Times New Roman" w:cs="Times New Roman"/>
          <w:sz w:val="28"/>
          <w:szCs w:val="28"/>
        </w:rPr>
        <w:t xml:space="preserve">Начало </w:t>
      </w:r>
      <w:r w:rsidR="00D3612A" w:rsidRPr="004F1969">
        <w:rPr>
          <w:rFonts w:ascii="Times New Roman" w:eastAsia="Calibri" w:hAnsi="Times New Roman" w:cs="Times New Roman"/>
          <w:sz w:val="28"/>
          <w:szCs w:val="28"/>
        </w:rPr>
        <w:t>реализации</w:t>
      </w:r>
      <w:r w:rsidR="00D3612A" w:rsidRPr="004F1969">
        <w:rPr>
          <w:rFonts w:ascii="Times New Roman" w:eastAsia="Calibri" w:hAnsi="Times New Roman" w:cs="Times New Roman"/>
          <w:spacing w:val="1"/>
          <w:sz w:val="28"/>
          <w:szCs w:val="28"/>
        </w:rPr>
        <w:t xml:space="preserve"> </w:t>
      </w:r>
      <w:r w:rsidR="00D3612A" w:rsidRPr="004F1969">
        <w:rPr>
          <w:rFonts w:ascii="Times New Roman" w:eastAsia="Calibri" w:hAnsi="Times New Roman" w:cs="Times New Roman"/>
          <w:bCs/>
          <w:sz w:val="28"/>
          <w:szCs w:val="28"/>
        </w:rPr>
        <w:t>дополнительной образовательной  программы</w:t>
      </w:r>
      <w:r w:rsidR="00D3612A" w:rsidRPr="004F1969">
        <w:rPr>
          <w:rFonts w:ascii="Times New Roman" w:eastAsia="Calibri" w:hAnsi="Times New Roman" w:cs="Times New Roman"/>
          <w:sz w:val="28"/>
          <w:szCs w:val="28"/>
        </w:rPr>
        <w:t xml:space="preserve"> спортивной подготовки по виду спорта </w:t>
      </w:r>
      <w:r w:rsidR="00D3612A">
        <w:rPr>
          <w:rFonts w:ascii="Times New Roman" w:eastAsia="Calibri" w:hAnsi="Times New Roman" w:cs="Times New Roman"/>
          <w:sz w:val="28"/>
          <w:szCs w:val="28"/>
        </w:rPr>
        <w:t>«спорт лиц с интеллектуальными нарушениями» спортивная дисциплина - спортивная гимнастика</w:t>
      </w:r>
      <w:r w:rsidR="00D3612A" w:rsidRPr="004F1969">
        <w:rPr>
          <w:rFonts w:ascii="Times New Roman" w:eastAsia="Calibri" w:hAnsi="Times New Roman" w:cs="Times New Roman"/>
          <w:sz w:val="28"/>
          <w:szCs w:val="28"/>
        </w:rPr>
        <w:t xml:space="preserve"> </w:t>
      </w:r>
      <w:r w:rsidR="00D3612A">
        <w:rPr>
          <w:rFonts w:ascii="Times New Roman" w:eastAsia="Calibri" w:hAnsi="Times New Roman" w:cs="Times New Roman"/>
          <w:b/>
          <w:sz w:val="28"/>
          <w:szCs w:val="28"/>
        </w:rPr>
        <w:t>- 1 сентября 2023 года.</w:t>
      </w:r>
    </w:p>
    <w:p w:rsidR="004F1969" w:rsidRPr="004F1969" w:rsidRDefault="004F1969" w:rsidP="004F1969">
      <w:pPr>
        <w:widowControl w:val="0"/>
        <w:tabs>
          <w:tab w:val="left" w:pos="142"/>
        </w:tabs>
        <w:spacing w:after="0"/>
        <w:ind w:firstLine="709"/>
        <w:jc w:val="both"/>
        <w:rPr>
          <w:rFonts w:ascii="Times New Roman" w:eastAsia="Times New Roman" w:hAnsi="Times New Roman" w:cs="Times New Roman"/>
          <w:sz w:val="24"/>
          <w:szCs w:val="24"/>
        </w:rPr>
      </w:pPr>
      <w:proofErr w:type="gramStart"/>
      <w:r w:rsidRPr="004F1969">
        <w:rPr>
          <w:rFonts w:ascii="Times New Roman" w:eastAsia="Times New Roman" w:hAnsi="Times New Roman" w:cs="Times New Roman"/>
          <w:sz w:val="28"/>
          <w:szCs w:val="28"/>
        </w:rPr>
        <w:t>Достижение поставленной цели предусматривает решение основных задач:</w:t>
      </w:r>
      <w:r w:rsidRPr="004F1969">
        <w:rPr>
          <w:rFonts w:ascii="Times New Roman" w:eastAsia="Times New Roman" w:hAnsi="Times New Roman" w:cs="Times New Roman"/>
          <w:sz w:val="28"/>
          <w:szCs w:val="28"/>
          <w:u w:val="single"/>
        </w:rPr>
        <w:t xml:space="preserve"> </w:t>
      </w:r>
      <w:r w:rsidRPr="004F1969">
        <w:rPr>
          <w:rFonts w:ascii="Times New Roman" w:eastAsia="Times New Roman" w:hAnsi="Times New Roman" w:cs="Times New Roman"/>
          <w:sz w:val="28"/>
          <w:szCs w:val="28"/>
        </w:rPr>
        <w:t>оздоровительные; образовательные; воспитательные; спортивные.</w:t>
      </w:r>
      <w:proofErr w:type="gramEnd"/>
    </w:p>
    <w:p w:rsidR="004F1969" w:rsidRPr="004F1969" w:rsidRDefault="004F1969" w:rsidP="004F1969">
      <w:pPr>
        <w:widowControl w:val="0"/>
        <w:spacing w:after="0"/>
        <w:ind w:right="-1" w:firstLine="709"/>
        <w:jc w:val="both"/>
        <w:rPr>
          <w:rFonts w:ascii="Times New Roman" w:eastAsia="Times New Roman" w:hAnsi="Times New Roman" w:cs="Times New Roman"/>
          <w:sz w:val="24"/>
          <w:szCs w:val="24"/>
        </w:rPr>
      </w:pPr>
      <w:proofErr w:type="gramStart"/>
      <w:r w:rsidRPr="004F1969">
        <w:rPr>
          <w:rFonts w:ascii="Times New Roman" w:eastAsia="Times New Roman" w:hAnsi="Times New Roman" w:cs="Times New Roman"/>
          <w:sz w:val="28"/>
          <w:szCs w:val="28"/>
        </w:rPr>
        <w:t xml:space="preserve">Планируемые результаты освоения дополнительной </w:t>
      </w:r>
      <w:r w:rsidRPr="004F1969">
        <w:rPr>
          <w:rFonts w:ascii="Times New Roman" w:eastAsia="Calibri" w:hAnsi="Times New Roman" w:cs="Times New Roman"/>
          <w:bCs/>
          <w:sz w:val="28"/>
          <w:szCs w:val="28"/>
        </w:rPr>
        <w:t>образовательной  программы</w:t>
      </w:r>
      <w:r w:rsidRPr="004F1969">
        <w:rPr>
          <w:rFonts w:ascii="Times New Roman" w:eastAsia="Calibri" w:hAnsi="Times New Roman" w:cs="Times New Roman"/>
          <w:sz w:val="28"/>
          <w:szCs w:val="28"/>
        </w:rPr>
        <w:t xml:space="preserve"> спортивной подготовки</w:t>
      </w:r>
      <w:r w:rsidRPr="004F1969">
        <w:rPr>
          <w:rFonts w:ascii="Times New Roman" w:eastAsia="Times New Roman" w:hAnsi="Times New Roman" w:cs="Times New Roman"/>
          <w:sz w:val="28"/>
          <w:szCs w:val="28"/>
        </w:rPr>
        <w:t xml:space="preserve"> представляют собой систему ожидаемых результатов освоения обучающимися  всех компонентов учебно-тренировочного и соревновательного процессов, также </w:t>
      </w:r>
      <w:r w:rsidRPr="004F1969">
        <w:rPr>
          <w:rFonts w:ascii="Times New Roman" w:eastAsia="Times New Roman" w:hAnsi="Times New Roman" w:cs="Times New Roman"/>
          <w:color w:val="000000"/>
          <w:sz w:val="28"/>
          <w:szCs w:val="28"/>
        </w:rPr>
        <w:t>обеспечивает формирование  личностных результатов: овладение знаниями об индивидуальных особе</w:t>
      </w:r>
      <w:r>
        <w:rPr>
          <w:rFonts w:ascii="Times New Roman" w:eastAsia="Times New Roman" w:hAnsi="Times New Roman" w:cs="Times New Roman"/>
          <w:color w:val="000000"/>
          <w:sz w:val="28"/>
          <w:szCs w:val="28"/>
        </w:rPr>
        <w:t xml:space="preserve">нностях физического развития и </w:t>
      </w:r>
      <w:r w:rsidRPr="004F1969">
        <w:rPr>
          <w:rFonts w:ascii="Times New Roman" w:eastAsia="Times New Roman" w:hAnsi="Times New Roman" w:cs="Times New Roman"/>
          <w:color w:val="000000"/>
          <w:sz w:val="28"/>
          <w:szCs w:val="28"/>
        </w:rPr>
        <w:t>уров</w:t>
      </w:r>
      <w:r>
        <w:rPr>
          <w:rFonts w:ascii="Times New Roman" w:eastAsia="Times New Roman" w:hAnsi="Times New Roman" w:cs="Times New Roman"/>
          <w:color w:val="000000"/>
          <w:sz w:val="28"/>
          <w:szCs w:val="28"/>
        </w:rPr>
        <w:t xml:space="preserve">ня физической подготовленности, </w:t>
      </w:r>
      <w:r w:rsidRPr="004F1969">
        <w:rPr>
          <w:rFonts w:ascii="Times New Roman" w:eastAsia="Times New Roman" w:hAnsi="Times New Roman" w:cs="Times New Roman"/>
          <w:color w:val="000000"/>
          <w:sz w:val="28"/>
          <w:szCs w:val="28"/>
        </w:rPr>
        <w:t xml:space="preserve">о соответствии их возрастным нормативам, об особенностях индивидуального здоровья и о функциональных возможностях организма, способах профилактики </w:t>
      </w:r>
      <w:proofErr w:type="spellStart"/>
      <w:r w:rsidRPr="004F1969">
        <w:rPr>
          <w:rFonts w:ascii="Times New Roman" w:eastAsia="Times New Roman" w:hAnsi="Times New Roman" w:cs="Times New Roman"/>
          <w:color w:val="000000"/>
          <w:sz w:val="28"/>
          <w:szCs w:val="28"/>
        </w:rPr>
        <w:t>перетренированности</w:t>
      </w:r>
      <w:proofErr w:type="spellEnd"/>
      <w:r w:rsidRPr="004F1969">
        <w:rPr>
          <w:rFonts w:ascii="Times New Roman" w:eastAsia="Times New Roman" w:hAnsi="Times New Roman" w:cs="Times New Roman"/>
          <w:color w:val="000000"/>
          <w:sz w:val="28"/>
          <w:szCs w:val="28"/>
        </w:rPr>
        <w:t xml:space="preserve"> (</w:t>
      </w:r>
      <w:proofErr w:type="spellStart"/>
      <w:r w:rsidRPr="004F1969">
        <w:rPr>
          <w:rFonts w:ascii="Times New Roman" w:eastAsia="Times New Roman" w:hAnsi="Times New Roman" w:cs="Times New Roman"/>
          <w:color w:val="000000"/>
          <w:sz w:val="28"/>
          <w:szCs w:val="28"/>
        </w:rPr>
        <w:t>недотренированности</w:t>
      </w:r>
      <w:proofErr w:type="spellEnd"/>
      <w:r w:rsidRPr="004F1969">
        <w:rPr>
          <w:rFonts w:ascii="Times New Roman" w:eastAsia="Times New Roman" w:hAnsi="Times New Roman" w:cs="Times New Roman"/>
          <w:color w:val="000000"/>
          <w:sz w:val="28"/>
          <w:szCs w:val="28"/>
        </w:rPr>
        <w:t>), перенапряжения;</w:t>
      </w:r>
      <w:proofErr w:type="gramEnd"/>
      <w:r w:rsidRPr="004F1969">
        <w:rPr>
          <w:rFonts w:ascii="Times New Roman" w:eastAsia="Times New Roman" w:hAnsi="Times New Roman" w:cs="Times New Roman"/>
          <w:color w:val="000000"/>
          <w:sz w:val="28"/>
          <w:szCs w:val="28"/>
        </w:rPr>
        <w:t xml:space="preserve"> овладение знаниями и навыками инструкторской деятельности и судейской практики; умение планировать режим дня, обеспечивать оптимальное сочетание нагрузки и отдыха, соблюдать правила безопасности и содержать в порядке спортивный инвентарь, оборудование, спортивную одежду, осуществлять подготовку спортивного инвентаря к учебно-тренировочным занятиям и спортивным соревнованиям; умение анализировать и творчески применять полученные знания в самостоятельных занятиях, находить адекватные спо</w:t>
      </w:r>
      <w:r>
        <w:rPr>
          <w:rFonts w:ascii="Times New Roman" w:eastAsia="Times New Roman" w:hAnsi="Times New Roman" w:cs="Times New Roman"/>
          <w:color w:val="000000"/>
          <w:sz w:val="28"/>
          <w:szCs w:val="28"/>
        </w:rPr>
        <w:t xml:space="preserve">собы поведения и взаимодействия </w:t>
      </w:r>
      <w:r w:rsidRPr="004F1969">
        <w:rPr>
          <w:rFonts w:ascii="Times New Roman" w:eastAsia="Times New Roman" w:hAnsi="Times New Roman" w:cs="Times New Roman"/>
          <w:color w:val="000000"/>
          <w:sz w:val="28"/>
          <w:szCs w:val="28"/>
        </w:rPr>
        <w:t>в соревновательный период; развитие понимания о здоровье, как о важнейшем условии саморазвития и самореализации человека, умение добросовестно выполнять задания тренера-</w:t>
      </w:r>
      <w:r w:rsidRPr="004F1969">
        <w:rPr>
          <w:rFonts w:ascii="Times New Roman" w:eastAsia="Times New Roman" w:hAnsi="Times New Roman" w:cs="Times New Roman"/>
          <w:color w:val="000000"/>
          <w:sz w:val="28"/>
          <w:szCs w:val="28"/>
        </w:rPr>
        <w:lastRenderedPageBreak/>
        <w:t>преподавателя, осознанно стремиться к освоению новых знаний</w:t>
      </w:r>
      <w:r w:rsidRPr="004F1969">
        <w:rPr>
          <w:rFonts w:ascii="Times New Roman" w:eastAsia="Times New Roman" w:hAnsi="Times New Roman" w:cs="Times New Roman"/>
          <w:color w:val="000000"/>
          <w:sz w:val="28"/>
          <w:szCs w:val="28"/>
        </w:rPr>
        <w:br/>
        <w:t xml:space="preserve">и умений, умение организовывать места </w:t>
      </w:r>
      <w:r w:rsidR="00CB7619">
        <w:rPr>
          <w:rFonts w:ascii="Times New Roman" w:eastAsia="Times New Roman" w:hAnsi="Times New Roman" w:cs="Times New Roman"/>
          <w:color w:val="000000"/>
          <w:sz w:val="28"/>
          <w:szCs w:val="28"/>
        </w:rPr>
        <w:t>учебно-</w:t>
      </w:r>
      <w:r w:rsidRPr="004F1969">
        <w:rPr>
          <w:rFonts w:ascii="Times New Roman" w:eastAsia="Times New Roman" w:hAnsi="Times New Roman" w:cs="Times New Roman"/>
          <w:color w:val="000000"/>
          <w:sz w:val="28"/>
          <w:szCs w:val="28"/>
        </w:rPr>
        <w:t>трени</w:t>
      </w:r>
      <w:r w:rsidR="0037722D">
        <w:rPr>
          <w:rFonts w:ascii="Times New Roman" w:eastAsia="Times New Roman" w:hAnsi="Times New Roman" w:cs="Times New Roman"/>
          <w:color w:val="000000"/>
          <w:sz w:val="28"/>
          <w:szCs w:val="28"/>
        </w:rPr>
        <w:t xml:space="preserve">ровочных занятий и обеспечивать </w:t>
      </w:r>
      <w:r w:rsidRPr="004F1969">
        <w:rPr>
          <w:rFonts w:ascii="Times New Roman" w:eastAsia="Times New Roman" w:hAnsi="Times New Roman" w:cs="Times New Roman"/>
          <w:color w:val="000000"/>
          <w:sz w:val="28"/>
          <w:szCs w:val="28"/>
        </w:rPr>
        <w:t xml:space="preserve">их безопасность, ориентирование на определение будущей профессии, приобретение навыков по участию в </w:t>
      </w:r>
      <w:r w:rsidRPr="004F1969">
        <w:rPr>
          <w:rFonts w:ascii="Times New Roman" w:eastAsia="Times New Roman" w:hAnsi="Times New Roman" w:cs="Times New Roman"/>
          <w:sz w:val="28"/>
          <w:szCs w:val="28"/>
        </w:rPr>
        <w:t xml:space="preserve">спортивных </w:t>
      </w:r>
      <w:r w:rsidRPr="004F1969">
        <w:rPr>
          <w:rFonts w:ascii="Times New Roman" w:eastAsia="Times New Roman" w:hAnsi="Times New Roman" w:cs="Times New Roman"/>
          <w:color w:val="000000"/>
          <w:sz w:val="28"/>
          <w:szCs w:val="28"/>
        </w:rPr>
        <w:t>соревнованиях различного уровня.</w:t>
      </w:r>
    </w:p>
    <w:p w:rsidR="00DD5158" w:rsidRPr="007334DB" w:rsidRDefault="00DD5158" w:rsidP="00905249">
      <w:pPr>
        <w:autoSpaceDE w:val="0"/>
        <w:autoSpaceDN w:val="0"/>
        <w:adjustRightInd w:val="0"/>
        <w:spacing w:after="0" w:line="240" w:lineRule="auto"/>
        <w:rPr>
          <w:rFonts w:ascii="Times New Roman" w:hAnsi="Times New Roman" w:cs="Times New Roman"/>
          <w:b/>
          <w:bCs/>
          <w:sz w:val="28"/>
          <w:szCs w:val="28"/>
        </w:rPr>
      </w:pPr>
    </w:p>
    <w:p w:rsidR="0084747C" w:rsidRPr="007334DB" w:rsidRDefault="00905249" w:rsidP="00B317CE">
      <w:pPr>
        <w:autoSpaceDE w:val="0"/>
        <w:autoSpaceDN w:val="0"/>
        <w:adjustRightInd w:val="0"/>
        <w:spacing w:after="0" w:line="240" w:lineRule="auto"/>
        <w:jc w:val="center"/>
        <w:rPr>
          <w:rFonts w:ascii="Times New Roman" w:hAnsi="Times New Roman" w:cs="Times New Roman"/>
          <w:strike/>
          <w:sz w:val="20"/>
          <w:szCs w:val="20"/>
        </w:rPr>
      </w:pPr>
      <w:r>
        <w:rPr>
          <w:rFonts w:ascii="Times New Roman" w:hAnsi="Times New Roman" w:cs="Times New Roman"/>
          <w:b/>
          <w:bCs/>
          <w:sz w:val="28"/>
          <w:szCs w:val="28"/>
        </w:rPr>
        <w:t>2</w:t>
      </w:r>
      <w:r w:rsidR="007941C0" w:rsidRPr="007334DB">
        <w:rPr>
          <w:rFonts w:ascii="Times New Roman" w:hAnsi="Times New Roman" w:cs="Times New Roman"/>
          <w:b/>
          <w:bCs/>
          <w:sz w:val="28"/>
          <w:szCs w:val="28"/>
        </w:rPr>
        <w:t xml:space="preserve">. </w:t>
      </w:r>
      <w:r w:rsidR="007941C0" w:rsidRPr="007334DB">
        <w:rPr>
          <w:rFonts w:ascii="Times New Roman" w:hAnsi="Times New Roman" w:cs="Times New Roman"/>
          <w:b/>
          <w:sz w:val="28"/>
          <w:szCs w:val="28"/>
        </w:rPr>
        <w:t xml:space="preserve">Характеристика </w:t>
      </w:r>
      <w:r w:rsidR="007941C0" w:rsidRPr="007334DB">
        <w:rPr>
          <w:rFonts w:ascii="Times New Roman" w:eastAsia="Times New Roman" w:hAnsi="Times New Roman" w:cs="Times New Roman"/>
          <w:b/>
          <w:sz w:val="28"/>
          <w:szCs w:val="28"/>
          <w:lang w:eastAsia="ru-RU"/>
        </w:rPr>
        <w:t>дополнительной образовательной программы спортивной подготовки</w:t>
      </w:r>
    </w:p>
    <w:p w:rsidR="002D621B" w:rsidRPr="00905249" w:rsidRDefault="00043F7D" w:rsidP="00905249">
      <w:pPr>
        <w:pStyle w:val="a4"/>
        <w:numPr>
          <w:ilvl w:val="1"/>
          <w:numId w:val="33"/>
        </w:numPr>
        <w:tabs>
          <w:tab w:val="left" w:pos="1276"/>
        </w:tabs>
        <w:autoSpaceDE w:val="0"/>
        <w:autoSpaceDN w:val="0"/>
        <w:adjustRightInd w:val="0"/>
        <w:spacing w:after="0" w:line="240" w:lineRule="auto"/>
        <w:ind w:left="0" w:firstLine="709"/>
        <w:jc w:val="both"/>
        <w:rPr>
          <w:rFonts w:ascii="Times New Roman" w:hAnsi="Times New Roman" w:cs="Times New Roman"/>
          <w:b/>
          <w:sz w:val="28"/>
          <w:szCs w:val="28"/>
        </w:rPr>
      </w:pPr>
      <w:r w:rsidRPr="00905249">
        <w:rPr>
          <w:rFonts w:ascii="Times New Roman" w:hAnsi="Times New Roman" w:cs="Times New Roman"/>
          <w:b/>
          <w:bCs/>
          <w:sz w:val="28"/>
          <w:szCs w:val="28"/>
        </w:rPr>
        <w:t>Сроки реализации этапов спортивной подготовки</w:t>
      </w:r>
      <w:r w:rsidR="00905249">
        <w:rPr>
          <w:rFonts w:ascii="Times New Roman" w:hAnsi="Times New Roman" w:cs="Times New Roman"/>
          <w:b/>
          <w:bCs/>
          <w:sz w:val="28"/>
          <w:szCs w:val="28"/>
        </w:rPr>
        <w:t xml:space="preserve"> и возрастные границы лиц, проходящих спортивную подготовку, количество лиц, проходящих спортивную подготовку в группах на этапах спортивной подготовки по виду </w:t>
      </w:r>
      <w:r w:rsidR="0037722D">
        <w:rPr>
          <w:rFonts w:ascii="Times New Roman" w:hAnsi="Times New Roman" w:cs="Times New Roman"/>
          <w:b/>
          <w:bCs/>
          <w:sz w:val="28"/>
          <w:szCs w:val="28"/>
        </w:rPr>
        <w:t>«спорт лиц с интеллектуальными нарушениями» спортивная дисциплина - спортивная гимнастика</w:t>
      </w:r>
      <w:r w:rsidR="00154E97" w:rsidRPr="00905249">
        <w:rPr>
          <w:rFonts w:ascii="Times New Roman" w:hAnsi="Times New Roman" w:cs="Times New Roman"/>
          <w:b/>
          <w:bCs/>
          <w:sz w:val="28"/>
          <w:szCs w:val="28"/>
        </w:rPr>
        <w:t>:</w:t>
      </w:r>
    </w:p>
    <w:p w:rsidR="00154E97" w:rsidRPr="00DC6CEB" w:rsidRDefault="00154E97" w:rsidP="00154E97">
      <w:pPr>
        <w:pStyle w:val="a8"/>
        <w:tabs>
          <w:tab w:val="left" w:pos="1134"/>
        </w:tabs>
        <w:ind w:firstLine="709"/>
        <w:jc w:val="both"/>
        <w:rPr>
          <w:rFonts w:ascii="Times New Roman" w:eastAsia="Times New Roman" w:hAnsi="Times New Roman" w:cs="Times New Roman"/>
          <w:sz w:val="28"/>
          <w:szCs w:val="28"/>
        </w:rPr>
      </w:pPr>
      <w:r w:rsidRPr="00DC6CEB">
        <w:rPr>
          <w:rFonts w:ascii="Times New Roman" w:eastAsia="Times New Roman" w:hAnsi="Times New Roman" w:cs="Times New Roman"/>
          <w:sz w:val="28"/>
          <w:szCs w:val="28"/>
        </w:rPr>
        <w:t>Продолжительность спортивной подготовки установлена федеральным стандартом спортивной подготовки по виду спорта спортивная гимнастика и составляет:</w:t>
      </w:r>
    </w:p>
    <w:p w:rsidR="00154E97" w:rsidRPr="00DC6CEB" w:rsidRDefault="00154E97" w:rsidP="00154E97">
      <w:pPr>
        <w:pStyle w:val="a8"/>
        <w:ind w:firstLine="709"/>
        <w:jc w:val="both"/>
        <w:rPr>
          <w:rFonts w:ascii="Times New Roman" w:eastAsia="Times New Roman" w:hAnsi="Times New Roman" w:cs="Times New Roman"/>
          <w:sz w:val="28"/>
          <w:szCs w:val="28"/>
        </w:rPr>
      </w:pPr>
      <w:r w:rsidRPr="00DC6CEB">
        <w:rPr>
          <w:rFonts w:ascii="Times New Roman" w:eastAsia="Times New Roman" w:hAnsi="Times New Roman" w:cs="Times New Roman"/>
          <w:sz w:val="28"/>
          <w:szCs w:val="28"/>
        </w:rPr>
        <w:t xml:space="preserve">- на этапе начальной подготовки – </w:t>
      </w:r>
      <w:r>
        <w:rPr>
          <w:rFonts w:ascii="Times New Roman" w:eastAsia="Times New Roman" w:hAnsi="Times New Roman" w:cs="Times New Roman"/>
          <w:sz w:val="28"/>
          <w:szCs w:val="28"/>
        </w:rPr>
        <w:t>1-</w:t>
      </w:r>
      <w:r w:rsidRPr="00DC6CEB">
        <w:rPr>
          <w:rFonts w:ascii="Times New Roman" w:eastAsia="Times New Roman" w:hAnsi="Times New Roman" w:cs="Times New Roman"/>
          <w:sz w:val="28"/>
          <w:szCs w:val="28"/>
        </w:rPr>
        <w:t>2 года;</w:t>
      </w:r>
    </w:p>
    <w:p w:rsidR="00154E97" w:rsidRPr="00DC6CEB" w:rsidRDefault="00154E97" w:rsidP="00154E97">
      <w:pPr>
        <w:pStyle w:val="a8"/>
        <w:ind w:firstLine="709"/>
        <w:jc w:val="both"/>
        <w:rPr>
          <w:rFonts w:ascii="Times New Roman" w:eastAsia="Times New Roman" w:hAnsi="Times New Roman" w:cs="Times New Roman"/>
          <w:sz w:val="28"/>
          <w:szCs w:val="28"/>
        </w:rPr>
      </w:pPr>
      <w:r w:rsidRPr="00DC6CEB">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учебно-</w:t>
      </w:r>
      <w:r w:rsidRPr="00DC6CEB">
        <w:rPr>
          <w:rFonts w:ascii="Times New Roman" w:eastAsia="Times New Roman" w:hAnsi="Times New Roman" w:cs="Times New Roman"/>
          <w:sz w:val="28"/>
          <w:szCs w:val="28"/>
        </w:rPr>
        <w:t>тренировочном этапе (этапе с</w:t>
      </w:r>
      <w:r>
        <w:rPr>
          <w:rFonts w:ascii="Times New Roman" w:eastAsia="Times New Roman" w:hAnsi="Times New Roman" w:cs="Times New Roman"/>
          <w:sz w:val="28"/>
          <w:szCs w:val="28"/>
        </w:rPr>
        <w:t>портивной специализации) – 5лет;</w:t>
      </w:r>
    </w:p>
    <w:p w:rsidR="00154E97" w:rsidRPr="00DC6CEB" w:rsidRDefault="00154E97" w:rsidP="00154E97">
      <w:pPr>
        <w:pStyle w:val="a8"/>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этапе совершенствования</w:t>
      </w:r>
      <w:r w:rsidRPr="00DC6CEB">
        <w:rPr>
          <w:rFonts w:ascii="Times New Roman" w:eastAsia="Times New Roman" w:hAnsi="Times New Roman" w:cs="Times New Roman"/>
          <w:sz w:val="28"/>
          <w:szCs w:val="28"/>
        </w:rPr>
        <w:t xml:space="preserve"> спортивно</w:t>
      </w:r>
      <w:r>
        <w:rPr>
          <w:rFonts w:ascii="Times New Roman" w:eastAsia="Times New Roman" w:hAnsi="Times New Roman" w:cs="Times New Roman"/>
          <w:sz w:val="28"/>
          <w:szCs w:val="28"/>
        </w:rPr>
        <w:t>го мастерства – без ограничений;</w:t>
      </w:r>
    </w:p>
    <w:p w:rsidR="00154E97" w:rsidRDefault="00154E97" w:rsidP="00154E97">
      <w:pPr>
        <w:pStyle w:val="a8"/>
        <w:ind w:firstLine="709"/>
        <w:jc w:val="both"/>
        <w:rPr>
          <w:rFonts w:ascii="Times New Roman" w:eastAsia="Times New Roman" w:hAnsi="Times New Roman" w:cs="Times New Roman"/>
          <w:sz w:val="28"/>
          <w:szCs w:val="28"/>
        </w:rPr>
      </w:pPr>
      <w:r w:rsidRPr="00DC6C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C6CEB">
        <w:rPr>
          <w:rFonts w:ascii="Times New Roman" w:eastAsia="Times New Roman" w:hAnsi="Times New Roman" w:cs="Times New Roman"/>
          <w:sz w:val="28"/>
          <w:szCs w:val="28"/>
        </w:rPr>
        <w:t>на этапе высшего спортивного мастерства – без ограничений</w:t>
      </w:r>
      <w:r>
        <w:rPr>
          <w:rFonts w:ascii="Times New Roman" w:eastAsia="Times New Roman" w:hAnsi="Times New Roman" w:cs="Times New Roman"/>
          <w:sz w:val="28"/>
          <w:szCs w:val="28"/>
        </w:rPr>
        <w:t>.</w:t>
      </w:r>
    </w:p>
    <w:p w:rsidR="00B41F68" w:rsidRPr="00B41F68" w:rsidRDefault="00B41F68" w:rsidP="00B41F68">
      <w:pPr>
        <w:pStyle w:val="a8"/>
        <w:ind w:firstLine="709"/>
        <w:jc w:val="right"/>
        <w:rPr>
          <w:rFonts w:ascii="Times New Roman" w:eastAsia="Times New Roman" w:hAnsi="Times New Roman" w:cs="Times New Roman"/>
          <w:sz w:val="24"/>
          <w:szCs w:val="24"/>
        </w:rPr>
      </w:pPr>
      <w:r w:rsidRPr="00B41F68">
        <w:rPr>
          <w:rFonts w:ascii="Times New Roman" w:eastAsia="Times New Roman" w:hAnsi="Times New Roman" w:cs="Times New Roman"/>
          <w:sz w:val="24"/>
          <w:szCs w:val="24"/>
        </w:rPr>
        <w:t>Таблица № 1</w:t>
      </w:r>
    </w:p>
    <w:tbl>
      <w:tblPr>
        <w:tblW w:w="10206" w:type="dxa"/>
        <w:tblInd w:w="8" w:type="dxa"/>
        <w:shd w:val="clear" w:color="auto" w:fill="FFFFFF"/>
        <w:tblCellMar>
          <w:left w:w="0" w:type="dxa"/>
          <w:right w:w="0" w:type="dxa"/>
        </w:tblCellMar>
        <w:tblLook w:val="04A0"/>
      </w:tblPr>
      <w:tblGrid>
        <w:gridCol w:w="2802"/>
        <w:gridCol w:w="2306"/>
        <w:gridCol w:w="1330"/>
        <w:gridCol w:w="1520"/>
        <w:gridCol w:w="2248"/>
      </w:tblGrid>
      <w:tr w:rsidR="003F4798" w:rsidRPr="00C12BDD" w:rsidTr="009C33B8">
        <w:trPr>
          <w:trHeight w:val="750"/>
        </w:trPr>
        <w:tc>
          <w:tcPr>
            <w:tcW w:w="2827" w:type="dxa"/>
            <w:tcBorders>
              <w:top w:val="single" w:sz="6" w:space="0" w:color="000000"/>
              <w:left w:val="single" w:sz="6" w:space="0" w:color="000000"/>
              <w:bottom w:val="single" w:sz="4" w:space="0" w:color="auto"/>
              <w:right w:val="single" w:sz="6" w:space="0" w:color="000000"/>
            </w:tcBorders>
            <w:shd w:val="clear" w:color="auto" w:fill="FFFFFF"/>
            <w:hideMark/>
          </w:tcPr>
          <w:p w:rsidR="003F4798" w:rsidRPr="00C12BDD" w:rsidRDefault="003F4798" w:rsidP="00A109CD">
            <w:pPr>
              <w:spacing w:before="84" w:after="84"/>
              <w:ind w:left="84" w:right="84"/>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Этапы спортивной подготовки</w:t>
            </w:r>
          </w:p>
        </w:tc>
        <w:tc>
          <w:tcPr>
            <w:tcW w:w="2327" w:type="dxa"/>
            <w:tcBorders>
              <w:top w:val="single" w:sz="6" w:space="0" w:color="000000"/>
              <w:bottom w:val="single" w:sz="4" w:space="0" w:color="auto"/>
              <w:right w:val="single" w:sz="6" w:space="0" w:color="000000"/>
            </w:tcBorders>
            <w:shd w:val="clear" w:color="auto" w:fill="FFFFFF"/>
            <w:hideMark/>
          </w:tcPr>
          <w:p w:rsidR="003F4798" w:rsidRPr="00C12BDD" w:rsidRDefault="003F4798" w:rsidP="00A109CD">
            <w:pPr>
              <w:spacing w:before="84" w:after="84"/>
              <w:ind w:left="84" w:right="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Срок реализации этапов спортивной подготовки (лет</w:t>
            </w:r>
            <w:r w:rsidRPr="00C12BDD">
              <w:rPr>
                <w:rFonts w:ascii="Times New Roman" w:eastAsia="Times New Roman" w:hAnsi="Times New Roman" w:cs="Times New Roman"/>
                <w:color w:val="000000" w:themeColor="text1"/>
                <w:sz w:val="24"/>
                <w:szCs w:val="24"/>
                <w:lang w:eastAsia="ru-RU"/>
              </w:rPr>
              <w:t>)</w:t>
            </w:r>
          </w:p>
        </w:tc>
        <w:tc>
          <w:tcPr>
            <w:tcW w:w="2784" w:type="dxa"/>
            <w:gridSpan w:val="2"/>
            <w:tcBorders>
              <w:top w:val="single" w:sz="6" w:space="0" w:color="000000"/>
              <w:bottom w:val="single" w:sz="4" w:space="0" w:color="auto"/>
              <w:right w:val="single" w:sz="6" w:space="0" w:color="000000"/>
            </w:tcBorders>
            <w:shd w:val="clear" w:color="auto" w:fill="FFFFFF"/>
            <w:hideMark/>
          </w:tcPr>
          <w:p w:rsidR="003F4798" w:rsidRPr="00C12BDD" w:rsidRDefault="003F4798" w:rsidP="00A109CD">
            <w:pPr>
              <w:spacing w:before="84" w:after="84"/>
              <w:ind w:left="84" w:right="84"/>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Возраст</w:t>
            </w:r>
            <w:r>
              <w:rPr>
                <w:rFonts w:ascii="Times New Roman" w:eastAsia="Times New Roman" w:hAnsi="Times New Roman" w:cs="Times New Roman"/>
                <w:color w:val="000000" w:themeColor="text1"/>
                <w:sz w:val="24"/>
                <w:szCs w:val="24"/>
                <w:lang w:eastAsia="ru-RU"/>
              </w:rPr>
              <w:t>ные границы лиц,  проходящих спортивную подготовку</w:t>
            </w:r>
            <w:r w:rsidRPr="00C12BDD">
              <w:rPr>
                <w:rFonts w:ascii="Times New Roman" w:eastAsia="Times New Roman" w:hAnsi="Times New Roman" w:cs="Times New Roman"/>
                <w:color w:val="000000" w:themeColor="text1"/>
                <w:sz w:val="24"/>
                <w:szCs w:val="24"/>
                <w:lang w:eastAsia="ru-RU"/>
              </w:rPr>
              <w:t xml:space="preserve"> (лет)</w:t>
            </w:r>
          </w:p>
        </w:tc>
        <w:tc>
          <w:tcPr>
            <w:tcW w:w="2268" w:type="dxa"/>
            <w:tcBorders>
              <w:top w:val="single" w:sz="6" w:space="0" w:color="000000"/>
              <w:bottom w:val="single" w:sz="4" w:space="0" w:color="auto"/>
              <w:right w:val="single" w:sz="6" w:space="0" w:color="000000"/>
            </w:tcBorders>
            <w:shd w:val="clear" w:color="auto" w:fill="FFFFFF"/>
            <w:hideMark/>
          </w:tcPr>
          <w:p w:rsidR="003F4798" w:rsidRPr="00C12BDD" w:rsidRDefault="003F4798" w:rsidP="00A109CD">
            <w:pPr>
              <w:spacing w:before="84" w:after="84"/>
              <w:ind w:left="84" w:right="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Наполняемость</w:t>
            </w:r>
            <w:r w:rsidRPr="00C12BDD">
              <w:rPr>
                <w:rFonts w:ascii="Times New Roman" w:eastAsia="Times New Roman" w:hAnsi="Times New Roman" w:cs="Times New Roman"/>
                <w:color w:val="000000" w:themeColor="text1"/>
                <w:sz w:val="24"/>
                <w:szCs w:val="24"/>
                <w:lang w:eastAsia="ru-RU"/>
              </w:rPr>
              <w:t xml:space="preserve"> (человек)</w:t>
            </w:r>
          </w:p>
        </w:tc>
      </w:tr>
      <w:tr w:rsidR="009C33B8" w:rsidRPr="00C12BDD" w:rsidTr="009C33B8">
        <w:trPr>
          <w:trHeight w:val="420"/>
        </w:trPr>
        <w:tc>
          <w:tcPr>
            <w:tcW w:w="2827" w:type="dxa"/>
            <w:vMerge w:val="restart"/>
            <w:tcBorders>
              <w:top w:val="single" w:sz="4" w:space="0" w:color="auto"/>
              <w:left w:val="single" w:sz="6" w:space="0" w:color="000000"/>
              <w:right w:val="single" w:sz="6" w:space="0" w:color="000000"/>
            </w:tcBorders>
            <w:shd w:val="clear" w:color="auto" w:fill="FFFFFF"/>
            <w:hideMark/>
          </w:tcPr>
          <w:p w:rsidR="009C33B8" w:rsidRPr="00C12BDD" w:rsidRDefault="009C33B8" w:rsidP="00A109CD">
            <w:pPr>
              <w:spacing w:before="84" w:after="84"/>
              <w:ind w:left="84" w:right="84"/>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Этап начальной подготовки</w:t>
            </w:r>
          </w:p>
        </w:tc>
        <w:tc>
          <w:tcPr>
            <w:tcW w:w="2327" w:type="dxa"/>
            <w:vMerge w:val="restart"/>
            <w:tcBorders>
              <w:top w:val="single" w:sz="4" w:space="0" w:color="auto"/>
              <w:right w:val="single" w:sz="6" w:space="0" w:color="000000"/>
            </w:tcBorders>
            <w:shd w:val="clear" w:color="auto" w:fill="FFFFFF"/>
            <w:vAlign w:val="center"/>
            <w:hideMark/>
          </w:tcPr>
          <w:p w:rsidR="009C33B8" w:rsidRPr="00C12BDD"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 xml:space="preserve">Не </w:t>
            </w:r>
            <w:r>
              <w:rPr>
                <w:rFonts w:ascii="Times New Roman" w:eastAsia="Times New Roman" w:hAnsi="Times New Roman" w:cs="Times New Roman"/>
                <w:color w:val="000000" w:themeColor="text1"/>
                <w:sz w:val="24"/>
                <w:szCs w:val="24"/>
                <w:lang w:eastAsia="ru-RU"/>
              </w:rPr>
              <w:t>ограничивается</w:t>
            </w:r>
          </w:p>
        </w:tc>
        <w:tc>
          <w:tcPr>
            <w:tcW w:w="1367" w:type="dxa"/>
            <w:vMerge w:val="restart"/>
            <w:tcBorders>
              <w:right w:val="single" w:sz="4" w:space="0" w:color="auto"/>
            </w:tcBorders>
            <w:shd w:val="clear" w:color="auto" w:fill="FFFFFF"/>
            <w:vAlign w:val="center"/>
            <w:hideMark/>
          </w:tcPr>
          <w:p w:rsidR="009C33B8" w:rsidRPr="00C12BDD"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c>
          <w:tcPr>
            <w:tcW w:w="1417" w:type="dxa"/>
            <w:tcBorders>
              <w:left w:val="single" w:sz="4" w:space="0" w:color="auto"/>
              <w:bottom w:val="single" w:sz="4" w:space="0" w:color="auto"/>
              <w:right w:val="single" w:sz="6" w:space="0" w:color="000000"/>
            </w:tcBorders>
            <w:shd w:val="clear" w:color="auto" w:fill="FFFFFF"/>
            <w:vAlign w:val="center"/>
          </w:tcPr>
          <w:p w:rsidR="009C33B8" w:rsidRPr="00C12BDD" w:rsidRDefault="009C33B8" w:rsidP="00B41F68">
            <w:pPr>
              <w:spacing w:before="84" w:after="84"/>
              <w:ind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 года</w:t>
            </w:r>
          </w:p>
        </w:tc>
        <w:tc>
          <w:tcPr>
            <w:tcW w:w="2268" w:type="dxa"/>
            <w:tcBorders>
              <w:top w:val="single" w:sz="4" w:space="0" w:color="auto"/>
              <w:bottom w:val="single" w:sz="4" w:space="0" w:color="auto"/>
              <w:right w:val="single" w:sz="6" w:space="0" w:color="000000"/>
            </w:tcBorders>
            <w:shd w:val="clear" w:color="auto" w:fill="FFFFFF"/>
            <w:vAlign w:val="center"/>
            <w:hideMark/>
          </w:tcPr>
          <w:p w:rsidR="009C33B8" w:rsidRPr="00C12BDD"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9C33B8" w:rsidRPr="00C12BDD" w:rsidTr="009C33B8">
        <w:trPr>
          <w:trHeight w:val="330"/>
        </w:trPr>
        <w:tc>
          <w:tcPr>
            <w:tcW w:w="2827" w:type="dxa"/>
            <w:vMerge/>
            <w:tcBorders>
              <w:left w:val="single" w:sz="6" w:space="0" w:color="000000"/>
              <w:bottom w:val="single" w:sz="6" w:space="0" w:color="000000"/>
              <w:right w:val="single" w:sz="6" w:space="0" w:color="000000"/>
            </w:tcBorders>
            <w:shd w:val="clear" w:color="auto" w:fill="FFFFFF"/>
            <w:hideMark/>
          </w:tcPr>
          <w:p w:rsidR="009C33B8" w:rsidRPr="00C12BDD" w:rsidRDefault="009C33B8" w:rsidP="00A109CD">
            <w:pPr>
              <w:spacing w:before="84" w:after="84"/>
              <w:ind w:left="84" w:right="84"/>
              <w:rPr>
                <w:rFonts w:ascii="Times New Roman" w:eastAsia="Times New Roman" w:hAnsi="Times New Roman" w:cs="Times New Roman"/>
                <w:color w:val="000000" w:themeColor="text1"/>
                <w:sz w:val="24"/>
                <w:szCs w:val="24"/>
                <w:lang w:eastAsia="ru-RU"/>
              </w:rPr>
            </w:pPr>
          </w:p>
        </w:tc>
        <w:tc>
          <w:tcPr>
            <w:tcW w:w="2327" w:type="dxa"/>
            <w:vMerge/>
            <w:tcBorders>
              <w:bottom w:val="single" w:sz="6" w:space="0" w:color="000000"/>
              <w:right w:val="single" w:sz="6" w:space="0" w:color="000000"/>
            </w:tcBorders>
            <w:shd w:val="clear" w:color="auto" w:fill="FFFFFF"/>
            <w:vAlign w:val="center"/>
            <w:hideMark/>
          </w:tcPr>
          <w:p w:rsidR="009C33B8" w:rsidRPr="00C12BDD"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p>
        </w:tc>
        <w:tc>
          <w:tcPr>
            <w:tcW w:w="1367" w:type="dxa"/>
            <w:vMerge/>
            <w:tcBorders>
              <w:bottom w:val="single" w:sz="6" w:space="0" w:color="000000"/>
              <w:right w:val="single" w:sz="4" w:space="0" w:color="auto"/>
            </w:tcBorders>
            <w:shd w:val="clear" w:color="auto" w:fill="FFFFFF"/>
            <w:vAlign w:val="center"/>
            <w:hideMark/>
          </w:tcPr>
          <w:p w:rsidR="009C33B8"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p>
        </w:tc>
        <w:tc>
          <w:tcPr>
            <w:tcW w:w="1417" w:type="dxa"/>
            <w:tcBorders>
              <w:top w:val="single" w:sz="4" w:space="0" w:color="auto"/>
              <w:left w:val="single" w:sz="4" w:space="0" w:color="auto"/>
              <w:bottom w:val="single" w:sz="6" w:space="0" w:color="000000"/>
              <w:right w:val="single" w:sz="6" w:space="0" w:color="000000"/>
            </w:tcBorders>
            <w:shd w:val="clear" w:color="auto" w:fill="FFFFFF"/>
            <w:vAlign w:val="center"/>
          </w:tcPr>
          <w:p w:rsidR="009C33B8" w:rsidRPr="00C12BDD" w:rsidRDefault="009C33B8" w:rsidP="00B41F68">
            <w:pPr>
              <w:spacing w:before="84" w:after="84"/>
              <w:ind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Свыше года</w:t>
            </w:r>
          </w:p>
        </w:tc>
        <w:tc>
          <w:tcPr>
            <w:tcW w:w="2268" w:type="dxa"/>
            <w:tcBorders>
              <w:top w:val="single" w:sz="4" w:space="0" w:color="auto"/>
              <w:bottom w:val="single" w:sz="6" w:space="0" w:color="000000"/>
              <w:right w:val="single" w:sz="6" w:space="0" w:color="000000"/>
            </w:tcBorders>
            <w:shd w:val="clear" w:color="auto" w:fill="FFFFFF"/>
            <w:vAlign w:val="center"/>
            <w:hideMark/>
          </w:tcPr>
          <w:p w:rsidR="009C33B8" w:rsidRPr="00C12BDD"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w:t>
            </w:r>
          </w:p>
        </w:tc>
      </w:tr>
      <w:tr w:rsidR="009C33B8" w:rsidRPr="00C12BDD" w:rsidTr="009C33B8">
        <w:trPr>
          <w:trHeight w:val="285"/>
        </w:trPr>
        <w:tc>
          <w:tcPr>
            <w:tcW w:w="2827" w:type="dxa"/>
            <w:vMerge w:val="restart"/>
            <w:tcBorders>
              <w:left w:val="single" w:sz="6" w:space="0" w:color="000000"/>
              <w:right w:val="single" w:sz="6" w:space="0" w:color="000000"/>
            </w:tcBorders>
            <w:shd w:val="clear" w:color="auto" w:fill="FFFFFF"/>
            <w:hideMark/>
          </w:tcPr>
          <w:p w:rsidR="009C33B8" w:rsidRPr="00C12BDD" w:rsidRDefault="00C304E5" w:rsidP="00A109CD">
            <w:pPr>
              <w:spacing w:before="84" w:after="84"/>
              <w:ind w:left="84" w:right="8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Учебно-</w:t>
            </w:r>
            <w:r w:rsidR="009C33B8">
              <w:rPr>
                <w:rFonts w:ascii="Times New Roman" w:eastAsia="Times New Roman" w:hAnsi="Times New Roman" w:cs="Times New Roman"/>
                <w:color w:val="000000" w:themeColor="text1"/>
                <w:sz w:val="24"/>
                <w:szCs w:val="24"/>
                <w:lang w:eastAsia="ru-RU"/>
              </w:rPr>
              <w:t>т</w:t>
            </w:r>
            <w:r w:rsidR="009C33B8" w:rsidRPr="00C12BDD">
              <w:rPr>
                <w:rFonts w:ascii="Times New Roman" w:eastAsia="Times New Roman" w:hAnsi="Times New Roman" w:cs="Times New Roman"/>
                <w:color w:val="000000" w:themeColor="text1"/>
                <w:sz w:val="24"/>
                <w:szCs w:val="24"/>
                <w:lang w:eastAsia="ru-RU"/>
              </w:rPr>
              <w:t>ренировочный этап (этап спортивной специализации)</w:t>
            </w:r>
          </w:p>
        </w:tc>
        <w:tc>
          <w:tcPr>
            <w:tcW w:w="2327" w:type="dxa"/>
            <w:vMerge w:val="restart"/>
            <w:tcBorders>
              <w:right w:val="single" w:sz="6" w:space="0" w:color="000000"/>
            </w:tcBorders>
            <w:shd w:val="clear" w:color="auto" w:fill="FFFFFF"/>
            <w:vAlign w:val="center"/>
            <w:hideMark/>
          </w:tcPr>
          <w:p w:rsidR="009C33B8" w:rsidRPr="00C12BDD"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 xml:space="preserve">Не </w:t>
            </w:r>
            <w:r>
              <w:rPr>
                <w:rFonts w:ascii="Times New Roman" w:eastAsia="Times New Roman" w:hAnsi="Times New Roman" w:cs="Times New Roman"/>
                <w:color w:val="000000" w:themeColor="text1"/>
                <w:sz w:val="24"/>
                <w:szCs w:val="24"/>
                <w:lang w:eastAsia="ru-RU"/>
              </w:rPr>
              <w:t>ограничивается</w:t>
            </w:r>
          </w:p>
        </w:tc>
        <w:tc>
          <w:tcPr>
            <w:tcW w:w="1367" w:type="dxa"/>
            <w:vMerge w:val="restart"/>
            <w:tcBorders>
              <w:right w:val="single" w:sz="4" w:space="0" w:color="auto"/>
            </w:tcBorders>
            <w:shd w:val="clear" w:color="auto" w:fill="FFFFFF"/>
            <w:vAlign w:val="center"/>
            <w:hideMark/>
          </w:tcPr>
          <w:p w:rsidR="009C33B8" w:rsidRPr="00C12BDD"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p>
        </w:tc>
        <w:tc>
          <w:tcPr>
            <w:tcW w:w="1417" w:type="dxa"/>
            <w:tcBorders>
              <w:left w:val="single" w:sz="4" w:space="0" w:color="auto"/>
              <w:bottom w:val="single" w:sz="4" w:space="0" w:color="auto"/>
              <w:right w:val="single" w:sz="6" w:space="0" w:color="000000"/>
            </w:tcBorders>
            <w:shd w:val="clear" w:color="auto" w:fill="FFFFFF"/>
            <w:vAlign w:val="center"/>
          </w:tcPr>
          <w:p w:rsidR="009C33B8" w:rsidRPr="00C12BDD" w:rsidRDefault="009C33B8" w:rsidP="00B41F68">
            <w:pPr>
              <w:spacing w:before="84" w:after="84"/>
              <w:ind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 года</w:t>
            </w:r>
          </w:p>
        </w:tc>
        <w:tc>
          <w:tcPr>
            <w:tcW w:w="2268" w:type="dxa"/>
            <w:tcBorders>
              <w:bottom w:val="single" w:sz="4" w:space="0" w:color="auto"/>
              <w:right w:val="single" w:sz="6" w:space="0" w:color="000000"/>
            </w:tcBorders>
            <w:shd w:val="clear" w:color="auto" w:fill="FFFFFF"/>
            <w:vAlign w:val="center"/>
            <w:hideMark/>
          </w:tcPr>
          <w:p w:rsidR="009C33B8" w:rsidRPr="00C12BDD"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p>
        </w:tc>
      </w:tr>
      <w:tr w:rsidR="009C33B8" w:rsidRPr="00C12BDD" w:rsidTr="009C33B8">
        <w:trPr>
          <w:trHeight w:val="390"/>
        </w:trPr>
        <w:tc>
          <w:tcPr>
            <w:tcW w:w="2827" w:type="dxa"/>
            <w:vMerge/>
            <w:tcBorders>
              <w:left w:val="single" w:sz="6" w:space="0" w:color="000000"/>
              <w:right w:val="single" w:sz="6" w:space="0" w:color="000000"/>
            </w:tcBorders>
            <w:shd w:val="clear" w:color="auto" w:fill="FFFFFF"/>
            <w:hideMark/>
          </w:tcPr>
          <w:p w:rsidR="009C33B8" w:rsidRDefault="009C33B8" w:rsidP="00A109CD">
            <w:pPr>
              <w:spacing w:before="84" w:after="84"/>
              <w:ind w:left="84" w:right="84"/>
              <w:rPr>
                <w:rFonts w:ascii="Times New Roman" w:eastAsia="Times New Roman" w:hAnsi="Times New Roman" w:cs="Times New Roman"/>
                <w:color w:val="000000" w:themeColor="text1"/>
                <w:sz w:val="24"/>
                <w:szCs w:val="24"/>
                <w:lang w:eastAsia="ru-RU"/>
              </w:rPr>
            </w:pPr>
          </w:p>
        </w:tc>
        <w:tc>
          <w:tcPr>
            <w:tcW w:w="2327" w:type="dxa"/>
            <w:vMerge/>
            <w:tcBorders>
              <w:right w:val="single" w:sz="6" w:space="0" w:color="000000"/>
            </w:tcBorders>
            <w:shd w:val="clear" w:color="auto" w:fill="FFFFFF"/>
            <w:vAlign w:val="center"/>
            <w:hideMark/>
          </w:tcPr>
          <w:p w:rsidR="009C33B8" w:rsidRPr="00C12BDD"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p>
        </w:tc>
        <w:tc>
          <w:tcPr>
            <w:tcW w:w="1367" w:type="dxa"/>
            <w:vMerge/>
            <w:tcBorders>
              <w:right w:val="single" w:sz="4" w:space="0" w:color="auto"/>
            </w:tcBorders>
            <w:shd w:val="clear" w:color="auto" w:fill="FFFFFF"/>
            <w:vAlign w:val="center"/>
            <w:hideMark/>
          </w:tcPr>
          <w:p w:rsidR="009C33B8"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6" w:space="0" w:color="000000"/>
            </w:tcBorders>
            <w:shd w:val="clear" w:color="auto" w:fill="FFFFFF"/>
            <w:vAlign w:val="center"/>
          </w:tcPr>
          <w:p w:rsidR="009C33B8" w:rsidRPr="00C12BDD" w:rsidRDefault="009C33B8" w:rsidP="00B41F68">
            <w:pPr>
              <w:spacing w:before="84" w:after="84"/>
              <w:ind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Второй и третий годы</w:t>
            </w:r>
          </w:p>
        </w:tc>
        <w:tc>
          <w:tcPr>
            <w:tcW w:w="2268" w:type="dxa"/>
            <w:tcBorders>
              <w:top w:val="single" w:sz="4" w:space="0" w:color="auto"/>
              <w:bottom w:val="single" w:sz="4" w:space="0" w:color="auto"/>
              <w:right w:val="single" w:sz="6" w:space="0" w:color="000000"/>
            </w:tcBorders>
            <w:shd w:val="clear" w:color="auto" w:fill="FFFFFF"/>
            <w:vAlign w:val="center"/>
            <w:hideMark/>
          </w:tcPr>
          <w:p w:rsidR="009C33B8"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p>
        </w:tc>
      </w:tr>
      <w:tr w:rsidR="009C33B8" w:rsidRPr="00C12BDD" w:rsidTr="009C33B8">
        <w:trPr>
          <w:trHeight w:val="375"/>
        </w:trPr>
        <w:tc>
          <w:tcPr>
            <w:tcW w:w="2827" w:type="dxa"/>
            <w:vMerge/>
            <w:tcBorders>
              <w:left w:val="single" w:sz="6" w:space="0" w:color="000000"/>
              <w:bottom w:val="single" w:sz="6" w:space="0" w:color="000000"/>
              <w:right w:val="single" w:sz="6" w:space="0" w:color="000000"/>
            </w:tcBorders>
            <w:shd w:val="clear" w:color="auto" w:fill="FFFFFF"/>
            <w:hideMark/>
          </w:tcPr>
          <w:p w:rsidR="009C33B8" w:rsidRDefault="009C33B8" w:rsidP="00A109CD">
            <w:pPr>
              <w:spacing w:before="84" w:after="84"/>
              <w:ind w:left="84" w:right="84"/>
              <w:rPr>
                <w:rFonts w:ascii="Times New Roman" w:eastAsia="Times New Roman" w:hAnsi="Times New Roman" w:cs="Times New Roman"/>
                <w:color w:val="000000" w:themeColor="text1"/>
                <w:sz w:val="24"/>
                <w:szCs w:val="24"/>
                <w:lang w:eastAsia="ru-RU"/>
              </w:rPr>
            </w:pPr>
          </w:p>
        </w:tc>
        <w:tc>
          <w:tcPr>
            <w:tcW w:w="2327" w:type="dxa"/>
            <w:vMerge/>
            <w:tcBorders>
              <w:bottom w:val="single" w:sz="6" w:space="0" w:color="000000"/>
              <w:right w:val="single" w:sz="6" w:space="0" w:color="000000"/>
            </w:tcBorders>
            <w:shd w:val="clear" w:color="auto" w:fill="FFFFFF"/>
            <w:vAlign w:val="center"/>
            <w:hideMark/>
          </w:tcPr>
          <w:p w:rsidR="009C33B8" w:rsidRPr="00C12BDD"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p>
        </w:tc>
        <w:tc>
          <w:tcPr>
            <w:tcW w:w="1367" w:type="dxa"/>
            <w:vMerge/>
            <w:tcBorders>
              <w:bottom w:val="single" w:sz="6" w:space="0" w:color="000000"/>
              <w:right w:val="single" w:sz="4" w:space="0" w:color="auto"/>
            </w:tcBorders>
            <w:shd w:val="clear" w:color="auto" w:fill="FFFFFF"/>
            <w:vAlign w:val="center"/>
            <w:hideMark/>
          </w:tcPr>
          <w:p w:rsidR="009C33B8"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p>
        </w:tc>
        <w:tc>
          <w:tcPr>
            <w:tcW w:w="1417" w:type="dxa"/>
            <w:tcBorders>
              <w:top w:val="single" w:sz="4" w:space="0" w:color="auto"/>
              <w:left w:val="single" w:sz="4" w:space="0" w:color="auto"/>
              <w:bottom w:val="single" w:sz="6" w:space="0" w:color="000000"/>
              <w:right w:val="single" w:sz="6" w:space="0" w:color="000000"/>
            </w:tcBorders>
            <w:shd w:val="clear" w:color="auto" w:fill="FFFFFF"/>
            <w:vAlign w:val="center"/>
          </w:tcPr>
          <w:p w:rsidR="009C33B8" w:rsidRPr="00C12BDD" w:rsidRDefault="009C33B8" w:rsidP="00B41F68">
            <w:pPr>
              <w:spacing w:before="84" w:after="84"/>
              <w:ind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Четвертый и последующие годы</w:t>
            </w:r>
          </w:p>
        </w:tc>
        <w:tc>
          <w:tcPr>
            <w:tcW w:w="2268" w:type="dxa"/>
            <w:tcBorders>
              <w:top w:val="single" w:sz="4" w:space="0" w:color="auto"/>
              <w:bottom w:val="single" w:sz="6" w:space="0" w:color="000000"/>
              <w:right w:val="single" w:sz="6" w:space="0" w:color="000000"/>
            </w:tcBorders>
            <w:shd w:val="clear" w:color="auto" w:fill="FFFFFF"/>
            <w:vAlign w:val="center"/>
            <w:hideMark/>
          </w:tcPr>
          <w:p w:rsidR="009C33B8"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r>
      <w:tr w:rsidR="003F4798" w:rsidRPr="00C12BDD" w:rsidTr="00905249">
        <w:tc>
          <w:tcPr>
            <w:tcW w:w="2827" w:type="dxa"/>
            <w:tcBorders>
              <w:left w:val="single" w:sz="6" w:space="0" w:color="000000"/>
              <w:bottom w:val="single" w:sz="6" w:space="0" w:color="000000"/>
              <w:right w:val="single" w:sz="6" w:space="0" w:color="000000"/>
            </w:tcBorders>
            <w:shd w:val="clear" w:color="auto" w:fill="FFFFFF"/>
            <w:hideMark/>
          </w:tcPr>
          <w:p w:rsidR="003F4798" w:rsidRPr="00C12BDD" w:rsidRDefault="003F4798" w:rsidP="00A109CD">
            <w:pPr>
              <w:spacing w:before="84" w:after="84"/>
              <w:ind w:left="84" w:right="84"/>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Этап совершенствования спортивного мастерства</w:t>
            </w:r>
          </w:p>
        </w:tc>
        <w:tc>
          <w:tcPr>
            <w:tcW w:w="2327" w:type="dxa"/>
            <w:tcBorders>
              <w:bottom w:val="single" w:sz="6" w:space="0" w:color="000000"/>
              <w:right w:val="single" w:sz="6" w:space="0" w:color="000000"/>
            </w:tcBorders>
            <w:shd w:val="clear" w:color="auto" w:fill="FFFFFF"/>
            <w:vAlign w:val="center"/>
            <w:hideMark/>
          </w:tcPr>
          <w:p w:rsidR="003F4798" w:rsidRPr="00C12BDD" w:rsidRDefault="003F479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 xml:space="preserve">Не </w:t>
            </w:r>
            <w:r>
              <w:rPr>
                <w:rFonts w:ascii="Times New Roman" w:eastAsia="Times New Roman" w:hAnsi="Times New Roman" w:cs="Times New Roman"/>
                <w:color w:val="000000" w:themeColor="text1"/>
                <w:sz w:val="24"/>
                <w:szCs w:val="24"/>
                <w:lang w:eastAsia="ru-RU"/>
              </w:rPr>
              <w:t>ограничивается</w:t>
            </w:r>
          </w:p>
        </w:tc>
        <w:tc>
          <w:tcPr>
            <w:tcW w:w="1367" w:type="dxa"/>
            <w:tcBorders>
              <w:bottom w:val="single" w:sz="6" w:space="0" w:color="000000"/>
              <w:right w:val="single" w:sz="4" w:space="0" w:color="auto"/>
            </w:tcBorders>
            <w:shd w:val="clear" w:color="auto" w:fill="FFFFFF"/>
            <w:vAlign w:val="center"/>
            <w:hideMark/>
          </w:tcPr>
          <w:p w:rsidR="003F4798" w:rsidRPr="00C12BDD" w:rsidRDefault="00B41F6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9C33B8">
              <w:rPr>
                <w:rFonts w:ascii="Times New Roman" w:eastAsia="Times New Roman" w:hAnsi="Times New Roman" w:cs="Times New Roman"/>
                <w:color w:val="000000" w:themeColor="text1"/>
                <w:sz w:val="24"/>
                <w:szCs w:val="24"/>
                <w:lang w:eastAsia="ru-RU"/>
              </w:rPr>
              <w:t>2</w:t>
            </w:r>
          </w:p>
        </w:tc>
        <w:tc>
          <w:tcPr>
            <w:tcW w:w="1417" w:type="dxa"/>
            <w:tcBorders>
              <w:left w:val="single" w:sz="4" w:space="0" w:color="auto"/>
              <w:bottom w:val="single" w:sz="6" w:space="0" w:color="000000"/>
              <w:right w:val="single" w:sz="6" w:space="0" w:color="000000"/>
            </w:tcBorders>
            <w:shd w:val="clear" w:color="auto" w:fill="FFFFFF"/>
            <w:vAlign w:val="center"/>
          </w:tcPr>
          <w:p w:rsidR="003F4798" w:rsidRPr="00C12BDD" w:rsidRDefault="009C33B8" w:rsidP="00B41F68">
            <w:pPr>
              <w:spacing w:before="84" w:after="84"/>
              <w:ind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 периоды</w:t>
            </w:r>
          </w:p>
        </w:tc>
        <w:tc>
          <w:tcPr>
            <w:tcW w:w="2268" w:type="dxa"/>
            <w:tcBorders>
              <w:bottom w:val="single" w:sz="6" w:space="0" w:color="000000"/>
              <w:right w:val="single" w:sz="6" w:space="0" w:color="000000"/>
            </w:tcBorders>
            <w:shd w:val="clear" w:color="auto" w:fill="FFFFFF"/>
            <w:vAlign w:val="center"/>
            <w:hideMark/>
          </w:tcPr>
          <w:p w:rsidR="003F4798" w:rsidRPr="00C12BDD" w:rsidRDefault="009C33B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3F4798" w:rsidRPr="00C12BDD" w:rsidTr="00905249">
        <w:tc>
          <w:tcPr>
            <w:tcW w:w="2827" w:type="dxa"/>
            <w:tcBorders>
              <w:left w:val="single" w:sz="6" w:space="0" w:color="000000"/>
              <w:bottom w:val="single" w:sz="6" w:space="0" w:color="000000"/>
              <w:right w:val="single" w:sz="6" w:space="0" w:color="000000"/>
            </w:tcBorders>
            <w:shd w:val="clear" w:color="auto" w:fill="FFFFFF"/>
            <w:hideMark/>
          </w:tcPr>
          <w:p w:rsidR="003F4798" w:rsidRPr="00C12BDD" w:rsidRDefault="003F4798" w:rsidP="00A109CD">
            <w:pPr>
              <w:spacing w:before="84" w:after="84"/>
              <w:ind w:left="84" w:right="84"/>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Этап высшего спортивного мастерства</w:t>
            </w:r>
          </w:p>
        </w:tc>
        <w:tc>
          <w:tcPr>
            <w:tcW w:w="2327" w:type="dxa"/>
            <w:tcBorders>
              <w:bottom w:val="single" w:sz="6" w:space="0" w:color="000000"/>
              <w:right w:val="single" w:sz="6" w:space="0" w:color="000000"/>
            </w:tcBorders>
            <w:shd w:val="clear" w:color="auto" w:fill="FFFFFF"/>
            <w:vAlign w:val="center"/>
            <w:hideMark/>
          </w:tcPr>
          <w:p w:rsidR="003F4798" w:rsidRPr="00C12BDD" w:rsidRDefault="003F479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sidRPr="00C12BDD">
              <w:rPr>
                <w:rFonts w:ascii="Times New Roman" w:eastAsia="Times New Roman" w:hAnsi="Times New Roman" w:cs="Times New Roman"/>
                <w:color w:val="000000" w:themeColor="text1"/>
                <w:sz w:val="24"/>
                <w:szCs w:val="24"/>
                <w:lang w:eastAsia="ru-RU"/>
              </w:rPr>
              <w:t xml:space="preserve">Не </w:t>
            </w:r>
            <w:r>
              <w:rPr>
                <w:rFonts w:ascii="Times New Roman" w:eastAsia="Times New Roman" w:hAnsi="Times New Roman" w:cs="Times New Roman"/>
                <w:color w:val="000000" w:themeColor="text1"/>
                <w:sz w:val="24"/>
                <w:szCs w:val="24"/>
                <w:lang w:eastAsia="ru-RU"/>
              </w:rPr>
              <w:t>ограничивается</w:t>
            </w:r>
          </w:p>
        </w:tc>
        <w:tc>
          <w:tcPr>
            <w:tcW w:w="1367" w:type="dxa"/>
            <w:tcBorders>
              <w:bottom w:val="single" w:sz="6" w:space="0" w:color="000000"/>
              <w:right w:val="single" w:sz="4" w:space="0" w:color="auto"/>
            </w:tcBorders>
            <w:shd w:val="clear" w:color="auto" w:fill="FFFFFF"/>
            <w:vAlign w:val="center"/>
            <w:hideMark/>
          </w:tcPr>
          <w:p w:rsidR="003F4798" w:rsidRPr="00C12BDD" w:rsidRDefault="00B41F6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9C33B8">
              <w:rPr>
                <w:rFonts w:ascii="Times New Roman" w:eastAsia="Times New Roman" w:hAnsi="Times New Roman" w:cs="Times New Roman"/>
                <w:color w:val="000000" w:themeColor="text1"/>
                <w:sz w:val="24"/>
                <w:szCs w:val="24"/>
                <w:lang w:eastAsia="ru-RU"/>
              </w:rPr>
              <w:t>3</w:t>
            </w:r>
          </w:p>
        </w:tc>
        <w:tc>
          <w:tcPr>
            <w:tcW w:w="1417" w:type="dxa"/>
            <w:tcBorders>
              <w:left w:val="single" w:sz="4" w:space="0" w:color="auto"/>
              <w:bottom w:val="single" w:sz="6" w:space="0" w:color="000000"/>
              <w:right w:val="single" w:sz="6" w:space="0" w:color="000000"/>
            </w:tcBorders>
            <w:shd w:val="clear" w:color="auto" w:fill="FFFFFF"/>
            <w:vAlign w:val="center"/>
          </w:tcPr>
          <w:p w:rsidR="003F4798" w:rsidRPr="00C12BDD" w:rsidRDefault="009C33B8" w:rsidP="00B41F68">
            <w:pPr>
              <w:spacing w:before="84" w:after="84"/>
              <w:ind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 периоды</w:t>
            </w:r>
          </w:p>
        </w:tc>
        <w:tc>
          <w:tcPr>
            <w:tcW w:w="2268" w:type="dxa"/>
            <w:tcBorders>
              <w:bottom w:val="single" w:sz="6" w:space="0" w:color="000000"/>
              <w:right w:val="single" w:sz="6" w:space="0" w:color="000000"/>
            </w:tcBorders>
            <w:shd w:val="clear" w:color="auto" w:fill="FFFFFF"/>
            <w:vAlign w:val="center"/>
            <w:hideMark/>
          </w:tcPr>
          <w:p w:rsidR="003F4798" w:rsidRPr="00C12BDD" w:rsidRDefault="003F4798" w:rsidP="00B41F68">
            <w:pPr>
              <w:spacing w:before="84" w:after="84"/>
              <w:ind w:left="84" w:right="84"/>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bl>
    <w:p w:rsidR="004F1969" w:rsidRPr="00DC6CEB" w:rsidRDefault="004F1969" w:rsidP="00154E97">
      <w:pPr>
        <w:pStyle w:val="a8"/>
        <w:ind w:firstLine="709"/>
        <w:jc w:val="both"/>
        <w:rPr>
          <w:rFonts w:ascii="Times New Roman" w:eastAsia="Times New Roman" w:hAnsi="Times New Roman" w:cs="Times New Roman"/>
          <w:sz w:val="28"/>
          <w:szCs w:val="28"/>
        </w:rPr>
      </w:pPr>
    </w:p>
    <w:p w:rsidR="00154E97" w:rsidRPr="008C5680" w:rsidRDefault="00154E97" w:rsidP="00154E97">
      <w:pPr>
        <w:pStyle w:val="a8"/>
        <w:ind w:firstLine="709"/>
        <w:jc w:val="both"/>
        <w:rPr>
          <w:rFonts w:ascii="Times New Roman" w:eastAsia="Times New Roman" w:hAnsi="Times New Roman" w:cs="Times New Roman"/>
          <w:sz w:val="28"/>
          <w:szCs w:val="28"/>
        </w:rPr>
      </w:pPr>
      <w:r w:rsidRPr="008C5680">
        <w:rPr>
          <w:rFonts w:ascii="Times New Roman" w:eastAsia="Times New Roman" w:hAnsi="Times New Roman" w:cs="Times New Roman"/>
          <w:i/>
          <w:sz w:val="28"/>
          <w:szCs w:val="28"/>
        </w:rPr>
        <w:t xml:space="preserve">На этап начальной подготовки </w:t>
      </w:r>
      <w:r w:rsidR="009C33B8">
        <w:rPr>
          <w:rFonts w:ascii="Times New Roman" w:eastAsia="Times New Roman" w:hAnsi="Times New Roman" w:cs="Times New Roman"/>
          <w:sz w:val="28"/>
          <w:szCs w:val="28"/>
        </w:rPr>
        <w:t xml:space="preserve">зачисляются лица не моложе 6 </w:t>
      </w:r>
      <w:r w:rsidRPr="008C5680">
        <w:rPr>
          <w:rFonts w:ascii="Times New Roman" w:eastAsia="Times New Roman" w:hAnsi="Times New Roman" w:cs="Times New Roman"/>
          <w:sz w:val="28"/>
          <w:szCs w:val="28"/>
        </w:rPr>
        <w:t>лет</w:t>
      </w:r>
      <w:r w:rsidRPr="008C5680">
        <w:rPr>
          <w:rFonts w:ascii="Times New Roman" w:eastAsia="Times New Roman" w:hAnsi="Times New Roman" w:cs="Times New Roman"/>
          <w:i/>
          <w:sz w:val="28"/>
          <w:szCs w:val="28"/>
        </w:rPr>
        <w:t xml:space="preserve">, </w:t>
      </w:r>
      <w:r w:rsidRPr="008C5680">
        <w:rPr>
          <w:rFonts w:ascii="Times New Roman" w:eastAsia="Times New Roman" w:hAnsi="Times New Roman" w:cs="Times New Roman"/>
          <w:sz w:val="28"/>
          <w:szCs w:val="28"/>
        </w:rPr>
        <w:t xml:space="preserve">желающие заниматься спортивной гимнастикой. </w:t>
      </w:r>
      <w:proofErr w:type="gramStart"/>
      <w:r w:rsidRPr="008C5680">
        <w:rPr>
          <w:rFonts w:ascii="Times New Roman" w:eastAsia="Times New Roman" w:hAnsi="Times New Roman" w:cs="Times New Roman"/>
          <w:sz w:val="28"/>
          <w:szCs w:val="28"/>
        </w:rPr>
        <w:t>Занимающиеся не должны иметь медицинских противопоказаний,  для освоения программы, и успешно сдать нормативы по общей физической и специальной физической подготовки для зачисления и перевода в группы на данном этапе.</w:t>
      </w:r>
      <w:proofErr w:type="gramEnd"/>
    </w:p>
    <w:p w:rsidR="00154E97" w:rsidRPr="008C5680" w:rsidRDefault="00154E97" w:rsidP="00154E97">
      <w:pPr>
        <w:pStyle w:val="a8"/>
        <w:ind w:firstLine="709"/>
        <w:jc w:val="both"/>
        <w:rPr>
          <w:rFonts w:ascii="Times New Roman" w:eastAsia="Times New Roman" w:hAnsi="Times New Roman" w:cs="Times New Roman"/>
          <w:sz w:val="28"/>
          <w:szCs w:val="28"/>
        </w:rPr>
      </w:pPr>
      <w:r w:rsidRPr="008C5680">
        <w:rPr>
          <w:rFonts w:ascii="Times New Roman" w:eastAsia="Times New Roman" w:hAnsi="Times New Roman" w:cs="Times New Roman"/>
          <w:i/>
          <w:sz w:val="28"/>
          <w:szCs w:val="28"/>
        </w:rPr>
        <w:lastRenderedPageBreak/>
        <w:t xml:space="preserve">На </w:t>
      </w:r>
      <w:r w:rsidR="00535BB8">
        <w:rPr>
          <w:rFonts w:ascii="Times New Roman" w:eastAsia="Times New Roman" w:hAnsi="Times New Roman" w:cs="Times New Roman"/>
          <w:i/>
          <w:sz w:val="28"/>
          <w:szCs w:val="28"/>
        </w:rPr>
        <w:t>учебно-</w:t>
      </w:r>
      <w:r w:rsidRPr="008C5680">
        <w:rPr>
          <w:rFonts w:ascii="Times New Roman" w:eastAsia="Times New Roman" w:hAnsi="Times New Roman" w:cs="Times New Roman"/>
          <w:i/>
          <w:sz w:val="28"/>
          <w:szCs w:val="28"/>
        </w:rPr>
        <w:t xml:space="preserve">тренировочный этап (этап спортивной специализации) </w:t>
      </w:r>
      <w:r w:rsidRPr="008C5680">
        <w:rPr>
          <w:rFonts w:ascii="Times New Roman" w:eastAsia="Times New Roman" w:hAnsi="Times New Roman" w:cs="Times New Roman"/>
          <w:sz w:val="28"/>
          <w:szCs w:val="28"/>
        </w:rPr>
        <w:t>за</w:t>
      </w:r>
      <w:r w:rsidR="009C33B8">
        <w:rPr>
          <w:rFonts w:ascii="Times New Roman" w:eastAsia="Times New Roman" w:hAnsi="Times New Roman" w:cs="Times New Roman"/>
          <w:sz w:val="28"/>
          <w:szCs w:val="28"/>
        </w:rPr>
        <w:t>числяются спортсмены не моложе 8</w:t>
      </w:r>
      <w:r w:rsidRPr="008C5680">
        <w:rPr>
          <w:rFonts w:ascii="Times New Roman" w:eastAsia="Times New Roman" w:hAnsi="Times New Roman" w:cs="Times New Roman"/>
          <w:sz w:val="28"/>
          <w:szCs w:val="28"/>
        </w:rPr>
        <w:t xml:space="preserve"> лет. </w:t>
      </w:r>
      <w:proofErr w:type="gramStart"/>
      <w:r w:rsidRPr="008C5680">
        <w:rPr>
          <w:rFonts w:ascii="Times New Roman" w:eastAsia="Times New Roman" w:hAnsi="Times New Roman" w:cs="Times New Roman"/>
          <w:sz w:val="28"/>
          <w:szCs w:val="28"/>
        </w:rPr>
        <w:t>Эти спортсмены должны успешно сдать нормативы по общей физической и специальной физической подготовки, для зачисления в группы на данном этапе.</w:t>
      </w:r>
      <w:proofErr w:type="gramEnd"/>
    </w:p>
    <w:p w:rsidR="00154E97" w:rsidRPr="008C5680" w:rsidRDefault="00154E97" w:rsidP="00154E97">
      <w:pPr>
        <w:pStyle w:val="a8"/>
        <w:ind w:firstLine="709"/>
        <w:jc w:val="both"/>
        <w:rPr>
          <w:rFonts w:ascii="Times New Roman" w:eastAsia="Times New Roman" w:hAnsi="Times New Roman" w:cs="Times New Roman"/>
          <w:sz w:val="28"/>
          <w:szCs w:val="28"/>
        </w:rPr>
      </w:pPr>
      <w:r w:rsidRPr="008C5680">
        <w:rPr>
          <w:rFonts w:ascii="Times New Roman" w:eastAsia="Times New Roman" w:hAnsi="Times New Roman" w:cs="Times New Roman"/>
          <w:i/>
          <w:sz w:val="28"/>
          <w:szCs w:val="28"/>
        </w:rPr>
        <w:t xml:space="preserve">На этап совершенствования спортивного мастерства </w:t>
      </w:r>
      <w:r w:rsidRPr="008C5680">
        <w:rPr>
          <w:rFonts w:ascii="Times New Roman" w:eastAsia="Times New Roman" w:hAnsi="Times New Roman" w:cs="Times New Roman"/>
          <w:sz w:val="28"/>
          <w:szCs w:val="28"/>
        </w:rPr>
        <w:t>зач</w:t>
      </w:r>
      <w:r w:rsidR="009C33B8">
        <w:rPr>
          <w:rFonts w:ascii="Times New Roman" w:eastAsia="Times New Roman" w:hAnsi="Times New Roman" w:cs="Times New Roman"/>
          <w:sz w:val="28"/>
          <w:szCs w:val="28"/>
        </w:rPr>
        <w:t>исляются спортсмены не моложе 12</w:t>
      </w:r>
      <w:r w:rsidRPr="008C5680">
        <w:rPr>
          <w:rFonts w:ascii="Times New Roman" w:eastAsia="Times New Roman" w:hAnsi="Times New Roman" w:cs="Times New Roman"/>
          <w:sz w:val="28"/>
          <w:szCs w:val="28"/>
        </w:rPr>
        <w:t xml:space="preserve"> лет. </w:t>
      </w:r>
      <w:proofErr w:type="gramStart"/>
      <w:r w:rsidRPr="008C5680">
        <w:rPr>
          <w:rFonts w:ascii="Times New Roman" w:eastAsia="Times New Roman" w:hAnsi="Times New Roman" w:cs="Times New Roman"/>
          <w:sz w:val="28"/>
          <w:szCs w:val="28"/>
        </w:rPr>
        <w:t>Эти спортсмены должны успешно сдать нормативы по общей физической и специальной физической подготовки, для зачисления в группы на данном этапе.</w:t>
      </w:r>
      <w:proofErr w:type="gramEnd"/>
    </w:p>
    <w:p w:rsidR="00154E97" w:rsidRDefault="00154E97" w:rsidP="00154E97">
      <w:pPr>
        <w:pStyle w:val="a8"/>
        <w:ind w:firstLine="709"/>
        <w:jc w:val="both"/>
        <w:rPr>
          <w:rFonts w:ascii="Times New Roman" w:eastAsia="Times New Roman" w:hAnsi="Times New Roman" w:cs="Times New Roman"/>
          <w:sz w:val="28"/>
          <w:szCs w:val="28"/>
        </w:rPr>
      </w:pPr>
      <w:r w:rsidRPr="008C5680">
        <w:rPr>
          <w:rFonts w:ascii="Times New Roman" w:eastAsia="Times New Roman" w:hAnsi="Times New Roman" w:cs="Times New Roman"/>
          <w:i/>
          <w:sz w:val="28"/>
          <w:szCs w:val="28"/>
        </w:rPr>
        <w:t xml:space="preserve">На этап высшего спортивного мастерства </w:t>
      </w:r>
      <w:r w:rsidRPr="008C5680">
        <w:rPr>
          <w:rFonts w:ascii="Times New Roman" w:eastAsia="Times New Roman" w:hAnsi="Times New Roman" w:cs="Times New Roman"/>
          <w:sz w:val="28"/>
          <w:szCs w:val="28"/>
        </w:rPr>
        <w:t>зачисляются спортсмены н</w:t>
      </w:r>
      <w:r w:rsidR="009C33B8">
        <w:rPr>
          <w:rFonts w:ascii="Times New Roman" w:eastAsia="Times New Roman" w:hAnsi="Times New Roman" w:cs="Times New Roman"/>
          <w:sz w:val="28"/>
          <w:szCs w:val="28"/>
        </w:rPr>
        <w:t>е моложе 13</w:t>
      </w:r>
      <w:r w:rsidRPr="008C5680">
        <w:rPr>
          <w:rFonts w:ascii="Times New Roman" w:eastAsia="Times New Roman" w:hAnsi="Times New Roman" w:cs="Times New Roman"/>
          <w:sz w:val="28"/>
          <w:szCs w:val="28"/>
        </w:rPr>
        <w:t xml:space="preserve"> лет. </w:t>
      </w:r>
      <w:proofErr w:type="gramStart"/>
      <w:r w:rsidRPr="008C5680">
        <w:rPr>
          <w:rFonts w:ascii="Times New Roman" w:eastAsia="Times New Roman" w:hAnsi="Times New Roman" w:cs="Times New Roman"/>
          <w:sz w:val="28"/>
          <w:szCs w:val="28"/>
        </w:rPr>
        <w:t>Эти спортсмены должны успешно сдать нормативы по общей физической и специальной физической подготовки, для зачисления в группы на данном этапе.</w:t>
      </w:r>
      <w:proofErr w:type="gramEnd"/>
    </w:p>
    <w:p w:rsidR="00802AC8" w:rsidRPr="00802AC8" w:rsidRDefault="00802AC8" w:rsidP="00802AC8">
      <w:pPr>
        <w:ind w:firstLine="567"/>
        <w:jc w:val="both"/>
        <w:rPr>
          <w:rFonts w:ascii="Times New Roman" w:hAnsi="Times New Roman" w:cs="Times New Roman"/>
          <w:sz w:val="28"/>
          <w:szCs w:val="28"/>
        </w:rPr>
      </w:pPr>
      <w:r w:rsidRPr="00802AC8">
        <w:rPr>
          <w:rFonts w:ascii="Times New Roman" w:hAnsi="Times New Roman" w:cs="Times New Roman"/>
          <w:sz w:val="28"/>
          <w:szCs w:val="28"/>
        </w:rPr>
        <w:t xml:space="preserve">В основу комплектования групп  положена обоснованная система многолетней подготовки с учетом возрастных закономерностей становления спортивного мастерства (выполнение разрядных нормативов, стажа занятий и возраста занимающихся).      </w:t>
      </w:r>
      <w:proofErr w:type="gramStart"/>
      <w:r w:rsidRPr="00802AC8">
        <w:rPr>
          <w:rFonts w:ascii="Times New Roman" w:hAnsi="Times New Roman" w:cs="Times New Roman"/>
          <w:sz w:val="28"/>
          <w:szCs w:val="28"/>
        </w:rPr>
        <w:t>Занимающиеся распределяются на группы по возрасту, уровню спортивной подготовки, стажу занятий.</w:t>
      </w:r>
      <w:proofErr w:type="gramEnd"/>
      <w:r w:rsidRPr="00802AC8">
        <w:rPr>
          <w:rFonts w:ascii="Times New Roman" w:hAnsi="Times New Roman" w:cs="Times New Roman"/>
          <w:sz w:val="28"/>
          <w:szCs w:val="28"/>
        </w:rPr>
        <w:t xml:space="preserve"> Для каждой группы устанавливается наполняемость и режим тренировочной  работы. Минимальный возраст занимающихся 6 лет. </w:t>
      </w:r>
    </w:p>
    <w:p w:rsidR="00802AC8" w:rsidRPr="00DC6CEB" w:rsidRDefault="00802AC8" w:rsidP="00154E97">
      <w:pPr>
        <w:pStyle w:val="a8"/>
        <w:ind w:firstLine="709"/>
        <w:jc w:val="both"/>
        <w:rPr>
          <w:rFonts w:ascii="Times New Roman" w:eastAsia="Times New Roman" w:hAnsi="Times New Roman" w:cs="Times New Roman"/>
          <w:sz w:val="28"/>
          <w:szCs w:val="28"/>
        </w:rPr>
      </w:pPr>
    </w:p>
    <w:p w:rsidR="0044683A" w:rsidRPr="00905249" w:rsidRDefault="0044683A" w:rsidP="00905249">
      <w:pPr>
        <w:pStyle w:val="a4"/>
        <w:numPr>
          <w:ilvl w:val="1"/>
          <w:numId w:val="33"/>
        </w:numPr>
        <w:tabs>
          <w:tab w:val="left" w:pos="1276"/>
        </w:tabs>
        <w:autoSpaceDE w:val="0"/>
        <w:autoSpaceDN w:val="0"/>
        <w:adjustRightInd w:val="0"/>
        <w:spacing w:after="0" w:line="240" w:lineRule="auto"/>
        <w:ind w:left="0" w:firstLine="709"/>
        <w:jc w:val="both"/>
        <w:rPr>
          <w:rFonts w:ascii="Times New Roman" w:hAnsi="Times New Roman" w:cs="Times New Roman"/>
          <w:b/>
          <w:sz w:val="28"/>
          <w:szCs w:val="28"/>
        </w:rPr>
      </w:pPr>
      <w:r w:rsidRPr="00905249">
        <w:rPr>
          <w:rFonts w:ascii="Times New Roman" w:hAnsi="Times New Roman" w:cs="Times New Roman"/>
          <w:b/>
          <w:sz w:val="28"/>
          <w:szCs w:val="28"/>
        </w:rPr>
        <w:t xml:space="preserve">Объем </w:t>
      </w:r>
      <w:r w:rsidR="00154E97" w:rsidRPr="00905249">
        <w:rPr>
          <w:rFonts w:ascii="Times New Roman" w:hAnsi="Times New Roman" w:cs="Times New Roman"/>
          <w:b/>
          <w:sz w:val="28"/>
          <w:szCs w:val="28"/>
        </w:rPr>
        <w:t>дополнительной образовательной программы спортивной подготовки</w:t>
      </w:r>
      <w:r w:rsidRPr="00905249">
        <w:rPr>
          <w:rFonts w:ascii="Times New Roman" w:hAnsi="Times New Roman" w:cs="Times New Roman"/>
          <w:b/>
          <w:sz w:val="28"/>
          <w:szCs w:val="28"/>
        </w:rPr>
        <w:t>.</w:t>
      </w:r>
    </w:p>
    <w:p w:rsidR="00B41F68" w:rsidRPr="00B41F68" w:rsidRDefault="00B41F68" w:rsidP="00B41F68">
      <w:pPr>
        <w:spacing w:after="0"/>
        <w:ind w:firstLine="709"/>
        <w:jc w:val="both"/>
        <w:rPr>
          <w:rFonts w:ascii="Times New Roman" w:hAnsi="Times New Roman" w:cs="Times New Roman"/>
          <w:sz w:val="28"/>
          <w:szCs w:val="28"/>
        </w:rPr>
      </w:pPr>
      <w:r w:rsidRPr="00B41F68">
        <w:rPr>
          <w:rFonts w:ascii="Times New Roman" w:hAnsi="Times New Roman" w:cs="Times New Roman"/>
          <w:sz w:val="28"/>
          <w:szCs w:val="28"/>
        </w:rPr>
        <w:t xml:space="preserve">Расписание и продолжительность </w:t>
      </w:r>
      <w:r w:rsidR="00535BB8">
        <w:rPr>
          <w:rFonts w:ascii="Times New Roman" w:hAnsi="Times New Roman" w:cs="Times New Roman"/>
          <w:sz w:val="28"/>
          <w:szCs w:val="28"/>
        </w:rPr>
        <w:t>учебно-</w:t>
      </w:r>
      <w:r w:rsidRPr="00B41F68">
        <w:rPr>
          <w:rFonts w:ascii="Times New Roman" w:hAnsi="Times New Roman" w:cs="Times New Roman"/>
          <w:sz w:val="28"/>
          <w:szCs w:val="28"/>
        </w:rPr>
        <w:t>тренировочных занятий устанавливается Организацией самостоятельно в зависимости от действующих санитарных правил и требований к организации процесса обучения и воспитания детей.</w:t>
      </w:r>
    </w:p>
    <w:p w:rsidR="00B41F68" w:rsidRDefault="00B41F68" w:rsidP="00B41F68">
      <w:pPr>
        <w:spacing w:after="0"/>
        <w:ind w:firstLine="709"/>
        <w:jc w:val="both"/>
        <w:rPr>
          <w:rFonts w:ascii="Times New Roman" w:hAnsi="Times New Roman" w:cs="Times New Roman"/>
          <w:sz w:val="28"/>
          <w:szCs w:val="28"/>
        </w:rPr>
      </w:pPr>
    </w:p>
    <w:p w:rsidR="00EA7D10" w:rsidRPr="00B41F68" w:rsidRDefault="00EA7D10" w:rsidP="00EA7D10">
      <w:pPr>
        <w:ind w:firstLine="709"/>
        <w:jc w:val="right"/>
        <w:rPr>
          <w:rFonts w:ascii="Times New Roman" w:hAnsi="Times New Roman" w:cs="Times New Roman"/>
          <w:sz w:val="24"/>
          <w:szCs w:val="24"/>
        </w:rPr>
      </w:pPr>
      <w:r w:rsidRPr="00B41F68">
        <w:rPr>
          <w:rFonts w:ascii="Times New Roman" w:hAnsi="Times New Roman" w:cs="Times New Roman"/>
          <w:sz w:val="24"/>
          <w:szCs w:val="24"/>
        </w:rPr>
        <w:t>Таблица</w:t>
      </w:r>
      <w:r>
        <w:rPr>
          <w:rFonts w:ascii="Times New Roman" w:hAnsi="Times New Roman" w:cs="Times New Roman"/>
          <w:sz w:val="24"/>
          <w:szCs w:val="24"/>
        </w:rPr>
        <w:t xml:space="preserve"> №</w:t>
      </w:r>
      <w:r w:rsidRPr="00B41F68">
        <w:rPr>
          <w:rFonts w:ascii="Times New Roman" w:hAnsi="Times New Roman" w:cs="Times New Roman"/>
          <w:sz w:val="24"/>
          <w:szCs w:val="24"/>
        </w:rPr>
        <w:t xml:space="preserve"> </w:t>
      </w:r>
      <w:r>
        <w:rPr>
          <w:rFonts w:ascii="Times New Roman" w:hAnsi="Times New Roman" w:cs="Times New Roman"/>
          <w:sz w:val="24"/>
          <w:szCs w:val="24"/>
        </w:rPr>
        <w:t>2</w:t>
      </w:r>
    </w:p>
    <w:p w:rsidR="00B41F68" w:rsidRPr="00B41F68" w:rsidRDefault="00B41F68" w:rsidP="008D72CC">
      <w:pPr>
        <w:tabs>
          <w:tab w:val="left" w:pos="1050"/>
        </w:tabs>
        <w:jc w:val="center"/>
        <w:rPr>
          <w:rFonts w:ascii="Times New Roman" w:hAnsi="Times New Roman" w:cs="Times New Roman"/>
          <w:b/>
          <w:sz w:val="28"/>
          <w:szCs w:val="28"/>
        </w:rPr>
      </w:pPr>
      <w:r w:rsidRPr="00B41F68">
        <w:rPr>
          <w:rFonts w:ascii="Times New Roman" w:hAnsi="Times New Roman" w:cs="Times New Roman"/>
          <w:b/>
          <w:sz w:val="28"/>
          <w:szCs w:val="28"/>
        </w:rPr>
        <w:t>Объем дополнительной образовательной программы</w:t>
      </w:r>
      <w:r w:rsidR="008D72CC">
        <w:rPr>
          <w:rFonts w:ascii="Times New Roman" w:hAnsi="Times New Roman" w:cs="Times New Roman"/>
          <w:b/>
          <w:sz w:val="28"/>
          <w:szCs w:val="28"/>
        </w:rPr>
        <w:t xml:space="preserve"> спортивной подготовки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2"/>
        <w:gridCol w:w="993"/>
        <w:gridCol w:w="1559"/>
        <w:gridCol w:w="1559"/>
        <w:gridCol w:w="1701"/>
        <w:gridCol w:w="1701"/>
      </w:tblGrid>
      <w:tr w:rsidR="00B41F68" w:rsidRPr="008A4A24" w:rsidTr="00B41F68">
        <w:trPr>
          <w:trHeight w:val="247"/>
        </w:trPr>
        <w:tc>
          <w:tcPr>
            <w:tcW w:w="1701" w:type="dxa"/>
            <w:vMerge w:val="restart"/>
            <w:shd w:val="clear" w:color="auto" w:fill="auto"/>
            <w:vAlign w:val="center"/>
          </w:tcPr>
          <w:p w:rsidR="00B41F68" w:rsidRPr="00B41F68" w:rsidRDefault="00B41F68" w:rsidP="00B41F68">
            <w:pPr>
              <w:jc w:val="center"/>
              <w:rPr>
                <w:rFonts w:ascii="Times New Roman" w:eastAsia="Times New Roman" w:hAnsi="Times New Roman"/>
                <w:color w:val="000000"/>
                <w:sz w:val="24"/>
                <w:szCs w:val="24"/>
                <w:lang w:eastAsia="ru-RU"/>
              </w:rPr>
            </w:pPr>
            <w:r w:rsidRPr="00B41F68">
              <w:rPr>
                <w:rFonts w:ascii="Times New Roman" w:eastAsia="Times New Roman" w:hAnsi="Times New Roman"/>
                <w:sz w:val="24"/>
                <w:szCs w:val="24"/>
                <w:lang w:eastAsia="ru-RU"/>
              </w:rPr>
              <w:t>Этапный норматив</w:t>
            </w:r>
          </w:p>
        </w:tc>
        <w:tc>
          <w:tcPr>
            <w:tcW w:w="8505" w:type="dxa"/>
            <w:gridSpan w:val="6"/>
            <w:shd w:val="clear" w:color="auto" w:fill="auto"/>
            <w:vAlign w:val="center"/>
          </w:tcPr>
          <w:p w:rsidR="00B41F68" w:rsidRPr="00B41F68" w:rsidRDefault="00B41F68" w:rsidP="00B41F68">
            <w:pPr>
              <w:ind w:firstLine="709"/>
              <w:jc w:val="center"/>
              <w:rPr>
                <w:rFonts w:ascii="Times New Roman" w:eastAsia="Times New Roman" w:hAnsi="Times New Roman"/>
                <w:color w:val="000000"/>
                <w:sz w:val="24"/>
                <w:szCs w:val="24"/>
                <w:lang w:eastAsia="ru-RU"/>
              </w:rPr>
            </w:pPr>
            <w:r w:rsidRPr="00B41F68">
              <w:rPr>
                <w:rFonts w:ascii="Times New Roman" w:eastAsia="Times New Roman" w:hAnsi="Times New Roman"/>
                <w:color w:val="000000"/>
                <w:sz w:val="24"/>
                <w:szCs w:val="24"/>
                <w:lang w:eastAsia="ru-RU"/>
              </w:rPr>
              <w:t>Этапы и годы спортивной подготовки</w:t>
            </w:r>
          </w:p>
        </w:tc>
      </w:tr>
      <w:tr w:rsidR="00B41F68" w:rsidRPr="008A4A24" w:rsidTr="00B41F68">
        <w:trPr>
          <w:trHeight w:val="145"/>
        </w:trPr>
        <w:tc>
          <w:tcPr>
            <w:tcW w:w="1701" w:type="dxa"/>
            <w:vMerge/>
            <w:shd w:val="clear" w:color="auto" w:fill="auto"/>
            <w:vAlign w:val="center"/>
          </w:tcPr>
          <w:p w:rsidR="00B41F68" w:rsidRPr="00B41F68" w:rsidRDefault="00B41F68" w:rsidP="00B41F68">
            <w:pPr>
              <w:ind w:firstLine="709"/>
              <w:jc w:val="center"/>
              <w:rPr>
                <w:rFonts w:ascii="Times New Roman" w:eastAsia="Times New Roman" w:hAnsi="Times New Roman"/>
                <w:sz w:val="24"/>
                <w:szCs w:val="24"/>
                <w:lang w:eastAsia="ru-RU"/>
              </w:rPr>
            </w:pPr>
          </w:p>
        </w:tc>
        <w:tc>
          <w:tcPr>
            <w:tcW w:w="1985" w:type="dxa"/>
            <w:gridSpan w:val="2"/>
            <w:shd w:val="clear" w:color="auto" w:fill="auto"/>
            <w:vAlign w:val="center"/>
          </w:tcPr>
          <w:p w:rsidR="00B41F68" w:rsidRPr="00B41F68" w:rsidRDefault="00B41F68" w:rsidP="009C33B8">
            <w:pPr>
              <w:ind w:hanging="108"/>
              <w:jc w:val="center"/>
              <w:rPr>
                <w:rFonts w:ascii="Times New Roman" w:eastAsia="Times New Roman" w:hAnsi="Times New Roman"/>
                <w:sz w:val="24"/>
                <w:szCs w:val="24"/>
                <w:lang w:eastAsia="ru-RU"/>
              </w:rPr>
            </w:pPr>
            <w:r w:rsidRPr="00B41F68">
              <w:rPr>
                <w:rFonts w:ascii="Times New Roman" w:eastAsia="Times New Roman" w:hAnsi="Times New Roman"/>
                <w:sz w:val="24"/>
                <w:szCs w:val="24"/>
                <w:lang w:eastAsia="ru-RU"/>
              </w:rPr>
              <w:t xml:space="preserve">Этап </w:t>
            </w:r>
            <w:r>
              <w:rPr>
                <w:rFonts w:ascii="Times New Roman" w:eastAsia="Times New Roman" w:hAnsi="Times New Roman"/>
                <w:sz w:val="24"/>
                <w:szCs w:val="24"/>
                <w:lang w:eastAsia="ru-RU"/>
              </w:rPr>
              <w:t>начальной подготовки</w:t>
            </w:r>
          </w:p>
        </w:tc>
        <w:tc>
          <w:tcPr>
            <w:tcW w:w="3118" w:type="dxa"/>
            <w:gridSpan w:val="2"/>
            <w:shd w:val="clear" w:color="auto" w:fill="auto"/>
            <w:vAlign w:val="center"/>
          </w:tcPr>
          <w:p w:rsidR="00B41F68" w:rsidRPr="00B41F68" w:rsidRDefault="00B41F68" w:rsidP="009C33B8">
            <w:pPr>
              <w:jc w:val="center"/>
              <w:rPr>
                <w:rFonts w:ascii="Times New Roman" w:eastAsia="Times New Roman" w:hAnsi="Times New Roman"/>
                <w:sz w:val="24"/>
                <w:szCs w:val="24"/>
                <w:lang w:eastAsia="ru-RU"/>
              </w:rPr>
            </w:pPr>
            <w:r w:rsidRPr="00B41F68">
              <w:rPr>
                <w:rFonts w:ascii="Times New Roman" w:eastAsia="Times New Roman" w:hAnsi="Times New Roman"/>
                <w:sz w:val="24"/>
                <w:szCs w:val="24"/>
                <w:lang w:eastAsia="ru-RU"/>
              </w:rPr>
              <w:t xml:space="preserve">Учебно-тренировочный этап (этап </w:t>
            </w:r>
            <w:r>
              <w:rPr>
                <w:rFonts w:ascii="Times New Roman" w:eastAsia="Times New Roman" w:hAnsi="Times New Roman"/>
                <w:sz w:val="24"/>
                <w:szCs w:val="24"/>
                <w:lang w:eastAsia="ru-RU"/>
              </w:rPr>
              <w:t xml:space="preserve">спортивной </w:t>
            </w:r>
            <w:r w:rsidR="009C33B8">
              <w:rPr>
                <w:rFonts w:ascii="Times New Roman" w:eastAsia="Times New Roman" w:hAnsi="Times New Roman"/>
                <w:sz w:val="24"/>
                <w:szCs w:val="24"/>
                <w:lang w:eastAsia="ru-RU"/>
              </w:rPr>
              <w:t>подготовки</w:t>
            </w:r>
            <w:r w:rsidRPr="00B41F68">
              <w:rPr>
                <w:rFonts w:ascii="Times New Roman" w:eastAsia="Times New Roman" w:hAnsi="Times New Roman"/>
                <w:sz w:val="24"/>
                <w:szCs w:val="24"/>
                <w:lang w:eastAsia="ru-RU"/>
              </w:rPr>
              <w:t>)</w:t>
            </w:r>
          </w:p>
        </w:tc>
        <w:tc>
          <w:tcPr>
            <w:tcW w:w="1701" w:type="dxa"/>
            <w:vMerge w:val="restart"/>
            <w:shd w:val="clear" w:color="auto" w:fill="auto"/>
            <w:vAlign w:val="center"/>
          </w:tcPr>
          <w:p w:rsidR="00B41F68" w:rsidRPr="00B41F68" w:rsidRDefault="00B41F68" w:rsidP="008C5680">
            <w:pPr>
              <w:ind w:firstLine="34"/>
              <w:jc w:val="center"/>
              <w:rPr>
                <w:rFonts w:ascii="Times New Roman" w:eastAsia="Times New Roman" w:hAnsi="Times New Roman"/>
                <w:sz w:val="24"/>
                <w:szCs w:val="24"/>
                <w:lang w:eastAsia="ru-RU"/>
              </w:rPr>
            </w:pPr>
            <w:r w:rsidRPr="00B41F68">
              <w:rPr>
                <w:rFonts w:ascii="Times New Roman" w:eastAsia="Times New Roman" w:hAnsi="Times New Roman"/>
                <w:sz w:val="24"/>
                <w:szCs w:val="24"/>
                <w:lang w:eastAsia="ru-RU"/>
              </w:rPr>
              <w:t xml:space="preserve">Этап </w:t>
            </w:r>
            <w:r>
              <w:rPr>
                <w:rFonts w:ascii="Times New Roman" w:eastAsia="Times New Roman" w:hAnsi="Times New Roman"/>
                <w:sz w:val="24"/>
                <w:szCs w:val="24"/>
                <w:lang w:eastAsia="ru-RU"/>
              </w:rPr>
              <w:t>совершенствования спортивного мастерства</w:t>
            </w:r>
          </w:p>
        </w:tc>
        <w:tc>
          <w:tcPr>
            <w:tcW w:w="1701" w:type="dxa"/>
            <w:vMerge w:val="restart"/>
            <w:shd w:val="clear" w:color="auto" w:fill="auto"/>
            <w:vAlign w:val="center"/>
          </w:tcPr>
          <w:p w:rsidR="00B41F68" w:rsidRPr="00B41F68" w:rsidRDefault="00B41F68" w:rsidP="008C5680">
            <w:pPr>
              <w:ind w:firstLine="34"/>
              <w:rPr>
                <w:rFonts w:ascii="Times New Roman" w:eastAsia="Times New Roman" w:hAnsi="Times New Roman"/>
                <w:sz w:val="24"/>
                <w:szCs w:val="24"/>
                <w:lang w:eastAsia="ru-RU"/>
              </w:rPr>
            </w:pPr>
            <w:r w:rsidRPr="00B41F68">
              <w:rPr>
                <w:rFonts w:ascii="Times New Roman" w:eastAsia="Times New Roman" w:hAnsi="Times New Roman"/>
                <w:sz w:val="24"/>
                <w:szCs w:val="24"/>
                <w:lang w:eastAsia="ru-RU"/>
              </w:rPr>
              <w:t xml:space="preserve">Этап </w:t>
            </w:r>
            <w:r>
              <w:rPr>
                <w:rFonts w:ascii="Times New Roman" w:eastAsia="Times New Roman" w:hAnsi="Times New Roman"/>
                <w:sz w:val="24"/>
                <w:szCs w:val="24"/>
                <w:lang w:eastAsia="ru-RU"/>
              </w:rPr>
              <w:t>высшего</w:t>
            </w:r>
            <w:r w:rsidR="008C568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спортивного мастерства</w:t>
            </w:r>
          </w:p>
        </w:tc>
      </w:tr>
      <w:tr w:rsidR="00B41F68" w:rsidRPr="008A4A24" w:rsidTr="00B41F68">
        <w:trPr>
          <w:trHeight w:val="145"/>
        </w:trPr>
        <w:tc>
          <w:tcPr>
            <w:tcW w:w="1701" w:type="dxa"/>
            <w:vMerge/>
            <w:shd w:val="clear" w:color="auto" w:fill="auto"/>
            <w:vAlign w:val="center"/>
          </w:tcPr>
          <w:p w:rsidR="00B41F68" w:rsidRPr="00B41F68" w:rsidRDefault="00B41F68" w:rsidP="00B41F68">
            <w:pPr>
              <w:ind w:firstLine="709"/>
              <w:jc w:val="center"/>
              <w:rPr>
                <w:rFonts w:ascii="Times New Roman" w:eastAsia="Times New Roman" w:hAnsi="Times New Roman"/>
                <w:sz w:val="24"/>
                <w:szCs w:val="24"/>
                <w:lang w:eastAsia="ru-RU"/>
              </w:rPr>
            </w:pPr>
          </w:p>
        </w:tc>
        <w:tc>
          <w:tcPr>
            <w:tcW w:w="992" w:type="dxa"/>
            <w:shd w:val="clear" w:color="auto" w:fill="auto"/>
            <w:vAlign w:val="center"/>
          </w:tcPr>
          <w:p w:rsidR="00B41F68" w:rsidRPr="00B41F68" w:rsidRDefault="00B41F68" w:rsidP="00B41F68">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До года</w:t>
            </w:r>
          </w:p>
        </w:tc>
        <w:tc>
          <w:tcPr>
            <w:tcW w:w="993" w:type="dxa"/>
            <w:shd w:val="clear" w:color="auto" w:fill="auto"/>
            <w:vAlign w:val="center"/>
          </w:tcPr>
          <w:p w:rsidR="00B41F68" w:rsidRPr="00B41F68" w:rsidRDefault="00B41F68" w:rsidP="00B41F68">
            <w:pPr>
              <w:rPr>
                <w:rFonts w:ascii="Times New Roman" w:eastAsia="Times New Roman" w:hAnsi="Times New Roman"/>
                <w:sz w:val="24"/>
                <w:szCs w:val="24"/>
                <w:lang w:eastAsia="ru-RU"/>
              </w:rPr>
            </w:pPr>
            <w:r w:rsidRPr="00B41F68">
              <w:rPr>
                <w:rFonts w:ascii="Times New Roman" w:eastAsia="Times New Roman" w:hAnsi="Times New Roman"/>
                <w:sz w:val="24"/>
                <w:szCs w:val="24"/>
                <w:lang w:eastAsia="ru-RU"/>
              </w:rPr>
              <w:t>Свыше года</w:t>
            </w:r>
          </w:p>
        </w:tc>
        <w:tc>
          <w:tcPr>
            <w:tcW w:w="1559" w:type="dxa"/>
            <w:shd w:val="clear" w:color="auto" w:fill="auto"/>
            <w:vAlign w:val="center"/>
          </w:tcPr>
          <w:p w:rsidR="00B41F68" w:rsidRPr="00B41F68" w:rsidRDefault="00B41F68" w:rsidP="00B41F68">
            <w:pPr>
              <w:rPr>
                <w:rFonts w:ascii="Times New Roman" w:eastAsia="Times New Roman" w:hAnsi="Times New Roman"/>
                <w:sz w:val="24"/>
                <w:szCs w:val="24"/>
                <w:lang w:eastAsia="ru-RU"/>
              </w:rPr>
            </w:pPr>
            <w:r w:rsidRPr="00B41F68">
              <w:rPr>
                <w:rFonts w:ascii="Times New Roman" w:eastAsia="Times New Roman" w:hAnsi="Times New Roman"/>
                <w:sz w:val="24"/>
                <w:szCs w:val="24"/>
                <w:lang w:eastAsia="ru-RU"/>
              </w:rPr>
              <w:t>До трех лет</w:t>
            </w:r>
          </w:p>
        </w:tc>
        <w:tc>
          <w:tcPr>
            <w:tcW w:w="1559" w:type="dxa"/>
            <w:shd w:val="clear" w:color="auto" w:fill="auto"/>
            <w:vAlign w:val="center"/>
          </w:tcPr>
          <w:p w:rsidR="00B41F68" w:rsidRPr="00B41F68" w:rsidRDefault="00B41F68" w:rsidP="00B41F68">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Свыше трех</w:t>
            </w:r>
            <w:r w:rsidRPr="00B41F68">
              <w:rPr>
                <w:rFonts w:ascii="Times New Roman" w:eastAsia="Times New Roman" w:hAnsi="Times New Roman"/>
                <w:sz w:val="24"/>
                <w:szCs w:val="24"/>
                <w:lang w:eastAsia="ru-RU"/>
              </w:rPr>
              <w:t xml:space="preserve"> лет</w:t>
            </w:r>
          </w:p>
        </w:tc>
        <w:tc>
          <w:tcPr>
            <w:tcW w:w="1701" w:type="dxa"/>
            <w:vMerge/>
            <w:shd w:val="clear" w:color="auto" w:fill="auto"/>
            <w:vAlign w:val="center"/>
          </w:tcPr>
          <w:p w:rsidR="00B41F68" w:rsidRPr="00B41F68" w:rsidRDefault="00B41F68" w:rsidP="00B41F68">
            <w:pPr>
              <w:ind w:firstLine="709"/>
              <w:jc w:val="center"/>
              <w:rPr>
                <w:rFonts w:ascii="Times New Roman" w:eastAsia="Times New Roman" w:hAnsi="Times New Roman"/>
                <w:sz w:val="24"/>
                <w:szCs w:val="24"/>
                <w:lang w:eastAsia="ru-RU"/>
              </w:rPr>
            </w:pPr>
          </w:p>
        </w:tc>
        <w:tc>
          <w:tcPr>
            <w:tcW w:w="1701" w:type="dxa"/>
            <w:vMerge/>
            <w:shd w:val="clear" w:color="auto" w:fill="auto"/>
            <w:vAlign w:val="center"/>
          </w:tcPr>
          <w:p w:rsidR="00B41F68" w:rsidRPr="00B41F68" w:rsidRDefault="00B41F68" w:rsidP="00B41F68">
            <w:pPr>
              <w:ind w:firstLine="709"/>
              <w:jc w:val="center"/>
              <w:rPr>
                <w:rFonts w:ascii="Times New Roman" w:eastAsia="Times New Roman" w:hAnsi="Times New Roman"/>
                <w:sz w:val="24"/>
                <w:szCs w:val="24"/>
                <w:lang w:eastAsia="ru-RU"/>
              </w:rPr>
            </w:pPr>
          </w:p>
        </w:tc>
      </w:tr>
      <w:tr w:rsidR="00B41F68" w:rsidRPr="008A4A24" w:rsidTr="00B41F68">
        <w:trPr>
          <w:trHeight w:val="673"/>
        </w:trPr>
        <w:tc>
          <w:tcPr>
            <w:tcW w:w="1701" w:type="dxa"/>
            <w:shd w:val="clear" w:color="auto" w:fill="auto"/>
            <w:vAlign w:val="center"/>
          </w:tcPr>
          <w:p w:rsidR="00B41F68" w:rsidRPr="00B41F68" w:rsidRDefault="00B41F68" w:rsidP="004379B0">
            <w:pPr>
              <w:ind w:firstLine="34"/>
              <w:rPr>
                <w:rFonts w:ascii="Times New Roman" w:eastAsia="Times New Roman" w:hAnsi="Times New Roman"/>
                <w:color w:val="000000"/>
                <w:sz w:val="24"/>
                <w:szCs w:val="24"/>
                <w:lang w:eastAsia="ru-RU"/>
              </w:rPr>
            </w:pPr>
            <w:r w:rsidRPr="00B41F68">
              <w:rPr>
                <w:rFonts w:ascii="Times New Roman" w:eastAsia="Times New Roman" w:hAnsi="Times New Roman"/>
                <w:sz w:val="24"/>
                <w:szCs w:val="24"/>
                <w:lang w:eastAsia="ru-RU"/>
              </w:rPr>
              <w:t>Количество часов в неделю</w:t>
            </w:r>
          </w:p>
        </w:tc>
        <w:tc>
          <w:tcPr>
            <w:tcW w:w="992" w:type="dxa"/>
            <w:shd w:val="clear" w:color="auto" w:fill="auto"/>
            <w:vAlign w:val="center"/>
          </w:tcPr>
          <w:p w:rsidR="00B41F68" w:rsidRPr="00B41F68" w:rsidRDefault="00B41F68" w:rsidP="00B41F68">
            <w:pPr>
              <w:ind w:left="-108" w:right="-109"/>
              <w:jc w:val="center"/>
              <w:rPr>
                <w:rFonts w:ascii="Times New Roman" w:hAnsi="Times New Roman"/>
                <w:sz w:val="24"/>
                <w:szCs w:val="24"/>
              </w:rPr>
            </w:pPr>
            <w:r w:rsidRPr="00B41F68">
              <w:rPr>
                <w:rFonts w:ascii="Times New Roman" w:hAnsi="Times New Roman"/>
                <w:sz w:val="24"/>
                <w:szCs w:val="24"/>
              </w:rPr>
              <w:t>4,5</w:t>
            </w:r>
            <w:r>
              <w:rPr>
                <w:rFonts w:ascii="Times New Roman" w:hAnsi="Times New Roman"/>
                <w:sz w:val="24"/>
                <w:szCs w:val="24"/>
              </w:rPr>
              <w:t>-6</w:t>
            </w:r>
          </w:p>
        </w:tc>
        <w:tc>
          <w:tcPr>
            <w:tcW w:w="993" w:type="dxa"/>
            <w:shd w:val="clear" w:color="auto" w:fill="auto"/>
            <w:vAlign w:val="center"/>
          </w:tcPr>
          <w:p w:rsidR="00B41F68" w:rsidRPr="00B41F68" w:rsidRDefault="009C33B8" w:rsidP="00B41F68">
            <w:pPr>
              <w:ind w:left="-107" w:right="-108"/>
              <w:jc w:val="center"/>
              <w:rPr>
                <w:rFonts w:ascii="Times New Roman" w:hAnsi="Times New Roman"/>
                <w:sz w:val="24"/>
                <w:szCs w:val="24"/>
              </w:rPr>
            </w:pPr>
            <w:r>
              <w:rPr>
                <w:rFonts w:ascii="Times New Roman" w:hAnsi="Times New Roman"/>
                <w:sz w:val="24"/>
                <w:szCs w:val="24"/>
              </w:rPr>
              <w:t>8</w:t>
            </w:r>
            <w:r w:rsidR="00B41F68">
              <w:rPr>
                <w:rFonts w:ascii="Times New Roman" w:hAnsi="Times New Roman"/>
                <w:sz w:val="24"/>
                <w:szCs w:val="24"/>
              </w:rPr>
              <w:t>-</w:t>
            </w:r>
            <w:r>
              <w:rPr>
                <w:rFonts w:ascii="Times New Roman" w:hAnsi="Times New Roman"/>
                <w:sz w:val="24"/>
                <w:szCs w:val="24"/>
              </w:rPr>
              <w:t>9</w:t>
            </w:r>
          </w:p>
        </w:tc>
        <w:tc>
          <w:tcPr>
            <w:tcW w:w="1559" w:type="dxa"/>
            <w:shd w:val="clear" w:color="auto" w:fill="auto"/>
            <w:vAlign w:val="center"/>
          </w:tcPr>
          <w:p w:rsidR="00B41F68" w:rsidRPr="00B41F68" w:rsidRDefault="00B41F68" w:rsidP="00B41F68">
            <w:pPr>
              <w:jc w:val="center"/>
              <w:rPr>
                <w:rFonts w:ascii="Times New Roman" w:hAnsi="Times New Roman"/>
                <w:sz w:val="24"/>
                <w:szCs w:val="24"/>
              </w:rPr>
            </w:pPr>
            <w:r w:rsidRPr="00B41F68">
              <w:rPr>
                <w:rFonts w:ascii="Times New Roman" w:hAnsi="Times New Roman"/>
                <w:sz w:val="24"/>
                <w:szCs w:val="24"/>
              </w:rPr>
              <w:t>1</w:t>
            </w:r>
            <w:r>
              <w:rPr>
                <w:rFonts w:ascii="Times New Roman" w:hAnsi="Times New Roman"/>
                <w:sz w:val="24"/>
                <w:szCs w:val="24"/>
              </w:rPr>
              <w:t>0-1</w:t>
            </w:r>
            <w:r w:rsidR="009C33B8">
              <w:rPr>
                <w:rFonts w:ascii="Times New Roman" w:hAnsi="Times New Roman"/>
                <w:sz w:val="24"/>
                <w:szCs w:val="24"/>
              </w:rPr>
              <w:t>2</w:t>
            </w:r>
          </w:p>
        </w:tc>
        <w:tc>
          <w:tcPr>
            <w:tcW w:w="1559" w:type="dxa"/>
            <w:shd w:val="clear" w:color="auto" w:fill="auto"/>
            <w:vAlign w:val="center"/>
          </w:tcPr>
          <w:p w:rsidR="00B41F68" w:rsidRPr="00B41F68" w:rsidRDefault="00B41F68" w:rsidP="00B41F68">
            <w:pPr>
              <w:jc w:val="center"/>
              <w:rPr>
                <w:rFonts w:ascii="Times New Roman" w:hAnsi="Times New Roman"/>
                <w:sz w:val="24"/>
                <w:szCs w:val="24"/>
              </w:rPr>
            </w:pPr>
            <w:r w:rsidRPr="00B41F68">
              <w:rPr>
                <w:rFonts w:ascii="Times New Roman" w:hAnsi="Times New Roman"/>
                <w:sz w:val="24"/>
                <w:szCs w:val="24"/>
              </w:rPr>
              <w:t>14</w:t>
            </w:r>
            <w:r>
              <w:rPr>
                <w:rFonts w:ascii="Times New Roman" w:hAnsi="Times New Roman"/>
                <w:sz w:val="24"/>
                <w:szCs w:val="24"/>
              </w:rPr>
              <w:t>-1</w:t>
            </w:r>
            <w:r w:rsidR="009C33B8">
              <w:rPr>
                <w:rFonts w:ascii="Times New Roman" w:hAnsi="Times New Roman"/>
                <w:sz w:val="24"/>
                <w:szCs w:val="24"/>
              </w:rPr>
              <w:t>6</w:t>
            </w:r>
          </w:p>
        </w:tc>
        <w:tc>
          <w:tcPr>
            <w:tcW w:w="1701" w:type="dxa"/>
            <w:shd w:val="clear" w:color="auto" w:fill="auto"/>
            <w:vAlign w:val="center"/>
          </w:tcPr>
          <w:p w:rsidR="00B41F68" w:rsidRPr="00B41F68" w:rsidRDefault="009C33B8" w:rsidP="00B41F68">
            <w:pPr>
              <w:jc w:val="center"/>
              <w:rPr>
                <w:rFonts w:ascii="Times New Roman" w:hAnsi="Times New Roman"/>
                <w:sz w:val="24"/>
                <w:szCs w:val="24"/>
              </w:rPr>
            </w:pPr>
            <w:r>
              <w:rPr>
                <w:rFonts w:ascii="Times New Roman" w:hAnsi="Times New Roman"/>
                <w:sz w:val="24"/>
                <w:szCs w:val="24"/>
              </w:rPr>
              <w:t>20</w:t>
            </w:r>
            <w:r w:rsidR="00B41F68">
              <w:rPr>
                <w:rFonts w:ascii="Times New Roman" w:hAnsi="Times New Roman"/>
                <w:sz w:val="24"/>
                <w:szCs w:val="24"/>
              </w:rPr>
              <w:t>-24</w:t>
            </w:r>
          </w:p>
        </w:tc>
        <w:tc>
          <w:tcPr>
            <w:tcW w:w="1701" w:type="dxa"/>
            <w:shd w:val="clear" w:color="auto" w:fill="auto"/>
            <w:vAlign w:val="center"/>
          </w:tcPr>
          <w:p w:rsidR="00B41F68" w:rsidRPr="00B41F68" w:rsidRDefault="00B41F68" w:rsidP="00B41F68">
            <w:pPr>
              <w:jc w:val="center"/>
              <w:rPr>
                <w:rFonts w:ascii="Times New Roman" w:hAnsi="Times New Roman"/>
                <w:sz w:val="24"/>
                <w:szCs w:val="24"/>
              </w:rPr>
            </w:pPr>
            <w:r w:rsidRPr="00B41F68">
              <w:rPr>
                <w:rFonts w:ascii="Times New Roman" w:hAnsi="Times New Roman"/>
                <w:sz w:val="24"/>
                <w:szCs w:val="24"/>
              </w:rPr>
              <w:t>24</w:t>
            </w:r>
            <w:r>
              <w:rPr>
                <w:rFonts w:ascii="Times New Roman" w:hAnsi="Times New Roman"/>
                <w:sz w:val="24"/>
                <w:szCs w:val="24"/>
              </w:rPr>
              <w:t>-</w:t>
            </w:r>
            <w:r w:rsidR="009C33B8">
              <w:rPr>
                <w:rFonts w:ascii="Times New Roman" w:hAnsi="Times New Roman"/>
                <w:sz w:val="24"/>
                <w:szCs w:val="24"/>
              </w:rPr>
              <w:t>28</w:t>
            </w:r>
          </w:p>
        </w:tc>
      </w:tr>
      <w:tr w:rsidR="00B41F68" w:rsidRPr="008A4A24" w:rsidTr="00B41F68">
        <w:trPr>
          <w:trHeight w:val="840"/>
        </w:trPr>
        <w:tc>
          <w:tcPr>
            <w:tcW w:w="1701" w:type="dxa"/>
            <w:shd w:val="clear" w:color="auto" w:fill="auto"/>
            <w:vAlign w:val="center"/>
          </w:tcPr>
          <w:p w:rsidR="00B41F68" w:rsidRPr="00B41F68" w:rsidRDefault="00B41F68" w:rsidP="004379B0">
            <w:pPr>
              <w:ind w:firstLine="34"/>
              <w:rPr>
                <w:rFonts w:ascii="Times New Roman" w:eastAsia="Times New Roman" w:hAnsi="Times New Roman"/>
                <w:color w:val="000000"/>
                <w:sz w:val="24"/>
                <w:szCs w:val="24"/>
                <w:lang w:eastAsia="ru-RU"/>
              </w:rPr>
            </w:pPr>
            <w:r w:rsidRPr="00B41F68">
              <w:rPr>
                <w:rFonts w:ascii="Times New Roman" w:hAnsi="Times New Roman"/>
                <w:sz w:val="24"/>
                <w:szCs w:val="24"/>
              </w:rPr>
              <w:t>Общее количество часов в год</w:t>
            </w:r>
          </w:p>
        </w:tc>
        <w:tc>
          <w:tcPr>
            <w:tcW w:w="992" w:type="dxa"/>
            <w:shd w:val="clear" w:color="auto" w:fill="auto"/>
            <w:vAlign w:val="center"/>
          </w:tcPr>
          <w:p w:rsidR="00B41F68" w:rsidRPr="00B41F68" w:rsidRDefault="00B41F68" w:rsidP="00B41F68">
            <w:pPr>
              <w:ind w:left="-108" w:right="-109"/>
              <w:jc w:val="center"/>
              <w:rPr>
                <w:rFonts w:ascii="Times New Roman" w:hAnsi="Times New Roman"/>
                <w:sz w:val="24"/>
                <w:szCs w:val="24"/>
              </w:rPr>
            </w:pPr>
            <w:r w:rsidRPr="00B41F68">
              <w:rPr>
                <w:rFonts w:ascii="Times New Roman" w:hAnsi="Times New Roman"/>
                <w:sz w:val="24"/>
                <w:szCs w:val="24"/>
              </w:rPr>
              <w:t>234</w:t>
            </w:r>
            <w:r>
              <w:rPr>
                <w:rFonts w:ascii="Times New Roman" w:hAnsi="Times New Roman"/>
                <w:sz w:val="24"/>
                <w:szCs w:val="24"/>
              </w:rPr>
              <w:t>-312</w:t>
            </w:r>
          </w:p>
        </w:tc>
        <w:tc>
          <w:tcPr>
            <w:tcW w:w="993" w:type="dxa"/>
            <w:shd w:val="clear" w:color="auto" w:fill="auto"/>
            <w:vAlign w:val="center"/>
          </w:tcPr>
          <w:p w:rsidR="00B41F68" w:rsidRPr="00B41F68" w:rsidRDefault="009C33B8" w:rsidP="00B41F68">
            <w:pPr>
              <w:ind w:left="-107" w:right="-108"/>
              <w:jc w:val="center"/>
              <w:rPr>
                <w:rFonts w:ascii="Times New Roman" w:hAnsi="Times New Roman"/>
                <w:sz w:val="24"/>
                <w:szCs w:val="24"/>
              </w:rPr>
            </w:pPr>
            <w:r>
              <w:rPr>
                <w:rFonts w:ascii="Times New Roman" w:hAnsi="Times New Roman"/>
                <w:sz w:val="24"/>
                <w:szCs w:val="24"/>
              </w:rPr>
              <w:t>416</w:t>
            </w:r>
            <w:r w:rsidR="00B41F68">
              <w:rPr>
                <w:rFonts w:ascii="Times New Roman" w:hAnsi="Times New Roman"/>
                <w:sz w:val="24"/>
                <w:szCs w:val="24"/>
              </w:rPr>
              <w:t>-4</w:t>
            </w:r>
            <w:r>
              <w:rPr>
                <w:rFonts w:ascii="Times New Roman" w:hAnsi="Times New Roman"/>
                <w:sz w:val="24"/>
                <w:szCs w:val="24"/>
              </w:rPr>
              <w:t>68</w:t>
            </w:r>
          </w:p>
        </w:tc>
        <w:tc>
          <w:tcPr>
            <w:tcW w:w="1559" w:type="dxa"/>
            <w:shd w:val="clear" w:color="auto" w:fill="auto"/>
            <w:vAlign w:val="center"/>
          </w:tcPr>
          <w:p w:rsidR="00B41F68" w:rsidRPr="00B41F68" w:rsidRDefault="00B41F68" w:rsidP="00B41F68">
            <w:pPr>
              <w:jc w:val="center"/>
              <w:rPr>
                <w:rFonts w:ascii="Times New Roman" w:hAnsi="Times New Roman"/>
                <w:sz w:val="24"/>
                <w:szCs w:val="24"/>
              </w:rPr>
            </w:pPr>
            <w:r>
              <w:rPr>
                <w:rFonts w:ascii="Times New Roman" w:hAnsi="Times New Roman"/>
                <w:sz w:val="24"/>
                <w:szCs w:val="24"/>
              </w:rPr>
              <w:t>520-</w:t>
            </w:r>
            <w:r w:rsidR="009C33B8">
              <w:rPr>
                <w:rFonts w:ascii="Times New Roman" w:hAnsi="Times New Roman"/>
                <w:sz w:val="24"/>
                <w:szCs w:val="24"/>
              </w:rPr>
              <w:t>624</w:t>
            </w:r>
          </w:p>
        </w:tc>
        <w:tc>
          <w:tcPr>
            <w:tcW w:w="1559" w:type="dxa"/>
            <w:shd w:val="clear" w:color="auto" w:fill="auto"/>
            <w:vAlign w:val="center"/>
          </w:tcPr>
          <w:p w:rsidR="00B41F68" w:rsidRPr="00B41F68" w:rsidRDefault="00B41F68" w:rsidP="00B41F68">
            <w:pPr>
              <w:jc w:val="center"/>
              <w:rPr>
                <w:rFonts w:ascii="Times New Roman" w:hAnsi="Times New Roman"/>
                <w:sz w:val="24"/>
                <w:szCs w:val="24"/>
              </w:rPr>
            </w:pPr>
            <w:r w:rsidRPr="00B41F68">
              <w:rPr>
                <w:rFonts w:ascii="Times New Roman" w:hAnsi="Times New Roman"/>
                <w:sz w:val="24"/>
                <w:szCs w:val="24"/>
              </w:rPr>
              <w:t>728</w:t>
            </w:r>
            <w:r>
              <w:rPr>
                <w:rFonts w:ascii="Times New Roman" w:hAnsi="Times New Roman"/>
                <w:sz w:val="24"/>
                <w:szCs w:val="24"/>
              </w:rPr>
              <w:t>-</w:t>
            </w:r>
            <w:r w:rsidR="009C33B8">
              <w:rPr>
                <w:rFonts w:ascii="Times New Roman" w:hAnsi="Times New Roman"/>
                <w:sz w:val="24"/>
                <w:szCs w:val="24"/>
              </w:rPr>
              <w:t>832</w:t>
            </w:r>
          </w:p>
        </w:tc>
        <w:tc>
          <w:tcPr>
            <w:tcW w:w="1701" w:type="dxa"/>
            <w:shd w:val="clear" w:color="auto" w:fill="auto"/>
            <w:vAlign w:val="center"/>
          </w:tcPr>
          <w:p w:rsidR="00B41F68" w:rsidRPr="00B41F68" w:rsidRDefault="00BA6D05" w:rsidP="00B41F68">
            <w:pPr>
              <w:jc w:val="center"/>
              <w:rPr>
                <w:rFonts w:ascii="Times New Roman" w:hAnsi="Times New Roman"/>
                <w:sz w:val="24"/>
                <w:szCs w:val="24"/>
              </w:rPr>
            </w:pPr>
            <w:r>
              <w:rPr>
                <w:rFonts w:ascii="Times New Roman" w:hAnsi="Times New Roman"/>
                <w:sz w:val="24"/>
                <w:szCs w:val="24"/>
              </w:rPr>
              <w:t>832</w:t>
            </w:r>
            <w:r w:rsidR="00B41F68">
              <w:rPr>
                <w:rFonts w:ascii="Times New Roman" w:hAnsi="Times New Roman"/>
                <w:sz w:val="24"/>
                <w:szCs w:val="24"/>
              </w:rPr>
              <w:t>-</w:t>
            </w:r>
            <w:r w:rsidR="00B41F68" w:rsidRPr="00B41F68">
              <w:rPr>
                <w:rFonts w:ascii="Times New Roman" w:hAnsi="Times New Roman"/>
                <w:sz w:val="24"/>
                <w:szCs w:val="24"/>
              </w:rPr>
              <w:t>1</w:t>
            </w:r>
            <w:r w:rsidR="00B41F68">
              <w:rPr>
                <w:rFonts w:ascii="Times New Roman" w:hAnsi="Times New Roman"/>
                <w:sz w:val="24"/>
                <w:szCs w:val="24"/>
              </w:rPr>
              <w:t>248</w:t>
            </w:r>
          </w:p>
        </w:tc>
        <w:tc>
          <w:tcPr>
            <w:tcW w:w="1701" w:type="dxa"/>
            <w:shd w:val="clear" w:color="auto" w:fill="auto"/>
            <w:vAlign w:val="center"/>
          </w:tcPr>
          <w:p w:rsidR="00B41F68" w:rsidRPr="00B41F68" w:rsidRDefault="00B41F68" w:rsidP="00B41F68">
            <w:pPr>
              <w:jc w:val="center"/>
              <w:rPr>
                <w:rFonts w:ascii="Times New Roman" w:hAnsi="Times New Roman"/>
                <w:sz w:val="24"/>
                <w:szCs w:val="24"/>
              </w:rPr>
            </w:pPr>
            <w:r w:rsidRPr="00B41F68">
              <w:rPr>
                <w:rFonts w:ascii="Times New Roman" w:hAnsi="Times New Roman"/>
                <w:sz w:val="24"/>
                <w:szCs w:val="24"/>
              </w:rPr>
              <w:t>1248</w:t>
            </w:r>
            <w:r>
              <w:rPr>
                <w:rFonts w:ascii="Times New Roman" w:hAnsi="Times New Roman"/>
                <w:sz w:val="24"/>
                <w:szCs w:val="24"/>
              </w:rPr>
              <w:t>-1</w:t>
            </w:r>
            <w:r w:rsidR="009C33B8">
              <w:rPr>
                <w:rFonts w:ascii="Times New Roman" w:hAnsi="Times New Roman"/>
                <w:sz w:val="24"/>
                <w:szCs w:val="24"/>
              </w:rPr>
              <w:t>456</w:t>
            </w:r>
          </w:p>
        </w:tc>
      </w:tr>
    </w:tbl>
    <w:p w:rsidR="00B41F68" w:rsidRPr="007334DB" w:rsidRDefault="00B41F68" w:rsidP="00B41F68">
      <w:pPr>
        <w:pStyle w:val="a4"/>
        <w:tabs>
          <w:tab w:val="left" w:pos="1276"/>
        </w:tabs>
        <w:autoSpaceDE w:val="0"/>
        <w:autoSpaceDN w:val="0"/>
        <w:adjustRightInd w:val="0"/>
        <w:spacing w:after="0" w:line="240" w:lineRule="auto"/>
        <w:ind w:left="709"/>
        <w:jc w:val="both"/>
        <w:rPr>
          <w:rFonts w:ascii="Times New Roman" w:hAnsi="Times New Roman" w:cs="Times New Roman"/>
          <w:sz w:val="28"/>
          <w:szCs w:val="28"/>
        </w:rPr>
      </w:pPr>
    </w:p>
    <w:p w:rsidR="00F630AC" w:rsidRDefault="00F630AC" w:rsidP="008C5680">
      <w:pPr>
        <w:pStyle w:val="ae"/>
        <w:numPr>
          <w:ilvl w:val="1"/>
          <w:numId w:val="33"/>
        </w:numPr>
        <w:shd w:val="clear" w:color="auto" w:fill="FFFFFF"/>
        <w:spacing w:before="0" w:beforeAutospacing="0" w:after="0" w:afterAutospacing="0"/>
        <w:ind w:left="0" w:firstLine="709"/>
        <w:jc w:val="both"/>
        <w:rPr>
          <w:color w:val="000000"/>
          <w:sz w:val="28"/>
          <w:szCs w:val="28"/>
        </w:rPr>
      </w:pPr>
      <w:r>
        <w:rPr>
          <w:b/>
          <w:sz w:val="28"/>
          <w:szCs w:val="28"/>
        </w:rPr>
        <w:t>Виды (формы) обучения, применяющиеся при реализации дополнительной образовательной</w:t>
      </w:r>
      <w:r w:rsidRPr="003E21B8">
        <w:rPr>
          <w:b/>
          <w:sz w:val="28"/>
          <w:szCs w:val="28"/>
        </w:rPr>
        <w:t xml:space="preserve"> программы</w:t>
      </w:r>
      <w:r>
        <w:rPr>
          <w:b/>
          <w:sz w:val="28"/>
          <w:szCs w:val="28"/>
        </w:rPr>
        <w:t xml:space="preserve"> спортивной подготовки</w:t>
      </w:r>
      <w:r w:rsidRPr="009405EE">
        <w:rPr>
          <w:rFonts w:eastAsia="Calibri"/>
          <w:b/>
          <w:sz w:val="28"/>
          <w:szCs w:val="28"/>
        </w:rPr>
        <w:t xml:space="preserve"> </w:t>
      </w:r>
      <w:r w:rsidRPr="00CB4954">
        <w:rPr>
          <w:rFonts w:eastAsia="Calibri"/>
          <w:b/>
          <w:sz w:val="28"/>
          <w:szCs w:val="28"/>
        </w:rPr>
        <w:t>по в</w:t>
      </w:r>
      <w:r>
        <w:rPr>
          <w:rFonts w:eastAsia="Calibri"/>
          <w:b/>
          <w:sz w:val="28"/>
          <w:szCs w:val="28"/>
        </w:rPr>
        <w:t xml:space="preserve">иду спорта </w:t>
      </w:r>
      <w:r w:rsidR="0037722D">
        <w:rPr>
          <w:rFonts w:eastAsia="Calibri"/>
          <w:b/>
          <w:sz w:val="28"/>
          <w:szCs w:val="28"/>
        </w:rPr>
        <w:t>«спорт лиц с интеллектуальными нарушениями» спортивная дисциплина - спортивная гимнастика</w:t>
      </w:r>
    </w:p>
    <w:p w:rsidR="00A109CD" w:rsidRPr="0051383D" w:rsidRDefault="00A109CD" w:rsidP="00F630AC">
      <w:pPr>
        <w:pStyle w:val="ae"/>
        <w:shd w:val="clear" w:color="auto" w:fill="FFFFFF"/>
        <w:spacing w:before="0" w:beforeAutospacing="0" w:after="0" w:afterAutospacing="0"/>
        <w:ind w:firstLine="709"/>
        <w:jc w:val="both"/>
        <w:rPr>
          <w:color w:val="000000"/>
          <w:sz w:val="28"/>
          <w:szCs w:val="28"/>
        </w:rPr>
      </w:pPr>
      <w:r>
        <w:rPr>
          <w:color w:val="000000"/>
          <w:sz w:val="28"/>
          <w:szCs w:val="28"/>
        </w:rPr>
        <w:t>Дополнительная образовательная</w:t>
      </w:r>
      <w:r w:rsidRPr="0051383D">
        <w:rPr>
          <w:color w:val="000000"/>
          <w:sz w:val="28"/>
          <w:szCs w:val="28"/>
        </w:rPr>
        <w:t xml:space="preserve"> подготовка в</w:t>
      </w:r>
      <w:r w:rsidR="008C5680">
        <w:rPr>
          <w:color w:val="000000"/>
          <w:sz w:val="28"/>
          <w:szCs w:val="28"/>
        </w:rPr>
        <w:t xml:space="preserve"> </w:t>
      </w:r>
      <w:r w:rsidR="00535BB8" w:rsidRPr="00535BB8">
        <w:rPr>
          <w:sz w:val="28"/>
          <w:szCs w:val="28"/>
        </w:rPr>
        <w:t xml:space="preserve">МБУ ДО «СШОР «ЧТЗ» по спортивной гимнастике» </w:t>
      </w:r>
      <w:proofErr w:type="gramStart"/>
      <w:r w:rsidR="00535BB8" w:rsidRPr="00535BB8">
        <w:rPr>
          <w:sz w:val="28"/>
          <w:szCs w:val="28"/>
        </w:rPr>
        <w:t>г</w:t>
      </w:r>
      <w:proofErr w:type="gramEnd"/>
      <w:r w:rsidR="00535BB8" w:rsidRPr="00535BB8">
        <w:rPr>
          <w:sz w:val="28"/>
          <w:szCs w:val="28"/>
        </w:rPr>
        <w:t>. Челябинска</w:t>
      </w:r>
      <w:r w:rsidR="008C5680">
        <w:rPr>
          <w:color w:val="000000"/>
          <w:sz w:val="28"/>
          <w:szCs w:val="28"/>
        </w:rPr>
        <w:t xml:space="preserve"> </w:t>
      </w:r>
      <w:r w:rsidRPr="0051383D">
        <w:rPr>
          <w:color w:val="000000"/>
          <w:sz w:val="28"/>
          <w:szCs w:val="28"/>
        </w:rPr>
        <w:t>осуществляется в соответствии с годовым</w:t>
      </w:r>
      <w:r w:rsidR="00CB7619">
        <w:rPr>
          <w:color w:val="000000"/>
          <w:sz w:val="28"/>
          <w:szCs w:val="28"/>
        </w:rPr>
        <w:t xml:space="preserve"> учебно-</w:t>
      </w:r>
      <w:r w:rsidRPr="0051383D">
        <w:rPr>
          <w:color w:val="000000"/>
          <w:sz w:val="28"/>
          <w:szCs w:val="28"/>
        </w:rPr>
        <w:t>тренировочным планом, рассчитанным на 52 недели.</w:t>
      </w:r>
    </w:p>
    <w:p w:rsidR="00A109CD" w:rsidRPr="0051383D" w:rsidRDefault="00A109CD" w:rsidP="00A109CD">
      <w:pPr>
        <w:pStyle w:val="ae"/>
        <w:shd w:val="clear" w:color="auto" w:fill="FFFFFF"/>
        <w:spacing w:before="0" w:beforeAutospacing="0" w:after="0" w:afterAutospacing="0"/>
        <w:ind w:firstLine="709"/>
        <w:jc w:val="both"/>
        <w:rPr>
          <w:color w:val="000000"/>
          <w:sz w:val="28"/>
          <w:szCs w:val="28"/>
        </w:rPr>
      </w:pPr>
      <w:r w:rsidRPr="0051383D">
        <w:rPr>
          <w:color w:val="000000"/>
          <w:sz w:val="28"/>
          <w:szCs w:val="28"/>
        </w:rPr>
        <w:t xml:space="preserve">Учреждение организует </w:t>
      </w:r>
      <w:r w:rsidR="00535BB8">
        <w:rPr>
          <w:color w:val="000000"/>
          <w:sz w:val="28"/>
          <w:szCs w:val="28"/>
        </w:rPr>
        <w:t>учебно-</w:t>
      </w:r>
      <w:r w:rsidRPr="0051383D">
        <w:rPr>
          <w:color w:val="000000"/>
          <w:sz w:val="28"/>
          <w:szCs w:val="28"/>
        </w:rPr>
        <w:t>тренировочный процесс в течение всего календарного года.</w:t>
      </w:r>
    </w:p>
    <w:p w:rsidR="00A109CD" w:rsidRPr="0051383D" w:rsidRDefault="00A109CD" w:rsidP="00A109CD">
      <w:pPr>
        <w:pStyle w:val="ae"/>
        <w:shd w:val="clear" w:color="auto" w:fill="FFFFFF"/>
        <w:spacing w:before="0" w:beforeAutospacing="0" w:after="0" w:afterAutospacing="0"/>
        <w:ind w:firstLine="709"/>
        <w:jc w:val="both"/>
        <w:rPr>
          <w:color w:val="000000"/>
          <w:sz w:val="28"/>
          <w:szCs w:val="28"/>
        </w:rPr>
      </w:pPr>
      <w:r w:rsidRPr="0051383D">
        <w:rPr>
          <w:color w:val="000000"/>
          <w:sz w:val="28"/>
          <w:szCs w:val="28"/>
        </w:rPr>
        <w:t xml:space="preserve">В расписании </w:t>
      </w:r>
      <w:r w:rsidR="00535BB8">
        <w:rPr>
          <w:color w:val="000000"/>
          <w:sz w:val="28"/>
          <w:szCs w:val="28"/>
        </w:rPr>
        <w:t>учебно-</w:t>
      </w:r>
      <w:r w:rsidRPr="0051383D">
        <w:rPr>
          <w:color w:val="000000"/>
          <w:sz w:val="28"/>
          <w:szCs w:val="28"/>
        </w:rPr>
        <w:t>тренировочных занятий (далее</w:t>
      </w:r>
      <w:r w:rsidR="007F4E7F">
        <w:rPr>
          <w:color w:val="000000"/>
          <w:sz w:val="28"/>
          <w:szCs w:val="28"/>
        </w:rPr>
        <w:t xml:space="preserve"> </w:t>
      </w:r>
      <w:r w:rsidRPr="0051383D">
        <w:rPr>
          <w:color w:val="000000"/>
          <w:sz w:val="28"/>
          <w:szCs w:val="28"/>
        </w:rPr>
        <w:t>-</w:t>
      </w:r>
      <w:r w:rsidR="007F4E7F">
        <w:rPr>
          <w:color w:val="000000"/>
          <w:sz w:val="28"/>
          <w:szCs w:val="28"/>
        </w:rPr>
        <w:t xml:space="preserve"> </w:t>
      </w:r>
      <w:r w:rsidRPr="0051383D">
        <w:rPr>
          <w:color w:val="000000"/>
          <w:sz w:val="28"/>
          <w:szCs w:val="28"/>
        </w:rPr>
        <w:t>расписание) указывается еженедельный график проведения занятий по группам подготовки, утвержденный приказом руководителя организации на календарный год, спортивный сезон.</w:t>
      </w:r>
    </w:p>
    <w:p w:rsidR="00A109CD" w:rsidRPr="0051383D" w:rsidRDefault="00A109CD" w:rsidP="00A109CD">
      <w:pPr>
        <w:pStyle w:val="ae"/>
        <w:shd w:val="clear" w:color="auto" w:fill="FFFFFF"/>
        <w:spacing w:before="0" w:beforeAutospacing="0" w:after="0" w:afterAutospacing="0"/>
        <w:ind w:firstLine="709"/>
        <w:jc w:val="both"/>
        <w:rPr>
          <w:color w:val="000000"/>
          <w:sz w:val="28"/>
          <w:szCs w:val="28"/>
        </w:rPr>
      </w:pPr>
      <w:r w:rsidRPr="0051383D">
        <w:rPr>
          <w:color w:val="000000"/>
          <w:sz w:val="28"/>
          <w:szCs w:val="28"/>
        </w:rPr>
        <w:t xml:space="preserve">Допускается проведение </w:t>
      </w:r>
      <w:r w:rsidR="00535BB8">
        <w:rPr>
          <w:color w:val="000000"/>
          <w:sz w:val="28"/>
          <w:szCs w:val="28"/>
        </w:rPr>
        <w:t>учебно-</w:t>
      </w:r>
      <w:r w:rsidRPr="0051383D">
        <w:rPr>
          <w:color w:val="000000"/>
          <w:sz w:val="28"/>
          <w:szCs w:val="28"/>
        </w:rPr>
        <w:t xml:space="preserve">тренировочных занятий одновременно с </w:t>
      </w:r>
      <w:proofErr w:type="gramStart"/>
      <w:r w:rsidRPr="0051383D">
        <w:rPr>
          <w:color w:val="000000"/>
          <w:sz w:val="28"/>
          <w:szCs w:val="28"/>
        </w:rPr>
        <w:t>занимающимися</w:t>
      </w:r>
      <w:proofErr w:type="gramEnd"/>
      <w:r w:rsidRPr="0051383D">
        <w:rPr>
          <w:color w:val="000000"/>
          <w:sz w:val="28"/>
          <w:szCs w:val="28"/>
        </w:rPr>
        <w:t xml:space="preserve"> из разных групп, при этом предлагается соблюдать все перечисленные ниже условия:</w:t>
      </w:r>
    </w:p>
    <w:p w:rsidR="00A109CD" w:rsidRPr="0051383D" w:rsidRDefault="00A109CD" w:rsidP="00504E48">
      <w:pPr>
        <w:pStyle w:val="ae"/>
        <w:numPr>
          <w:ilvl w:val="0"/>
          <w:numId w:val="6"/>
        </w:numPr>
        <w:shd w:val="clear" w:color="auto" w:fill="FFFFFF"/>
        <w:spacing w:before="0" w:beforeAutospacing="0" w:after="0" w:afterAutospacing="0"/>
        <w:ind w:left="0" w:firstLine="993"/>
        <w:jc w:val="both"/>
        <w:rPr>
          <w:color w:val="000000"/>
          <w:sz w:val="28"/>
          <w:szCs w:val="28"/>
        </w:rPr>
      </w:pPr>
      <w:r w:rsidRPr="0051383D">
        <w:rPr>
          <w:color w:val="000000"/>
          <w:sz w:val="28"/>
          <w:szCs w:val="28"/>
        </w:rPr>
        <w:t>разница в уровне подготовки занимающихся не превышает двух спортивных разрядов и (или) спортивных званий;</w:t>
      </w:r>
    </w:p>
    <w:p w:rsidR="00A109CD" w:rsidRPr="0051383D" w:rsidRDefault="00A109CD" w:rsidP="00504E48">
      <w:pPr>
        <w:pStyle w:val="ae"/>
        <w:numPr>
          <w:ilvl w:val="0"/>
          <w:numId w:val="6"/>
        </w:numPr>
        <w:shd w:val="clear" w:color="auto" w:fill="FFFFFF"/>
        <w:spacing w:before="0" w:beforeAutospacing="0" w:after="0" w:afterAutospacing="0"/>
        <w:ind w:left="0" w:firstLine="993"/>
        <w:jc w:val="both"/>
        <w:rPr>
          <w:color w:val="000000"/>
          <w:sz w:val="28"/>
          <w:szCs w:val="28"/>
        </w:rPr>
      </w:pPr>
      <w:r w:rsidRPr="0051383D">
        <w:rPr>
          <w:color w:val="000000"/>
          <w:sz w:val="28"/>
          <w:szCs w:val="28"/>
        </w:rPr>
        <w:t>не превышена единовременная пропускная способность спортивного сооружения;</w:t>
      </w:r>
    </w:p>
    <w:p w:rsidR="00A109CD" w:rsidRPr="0051383D" w:rsidRDefault="00A109CD" w:rsidP="00A109CD">
      <w:pPr>
        <w:pStyle w:val="ae"/>
        <w:shd w:val="clear" w:color="auto" w:fill="FFFFFF"/>
        <w:spacing w:before="0" w:beforeAutospacing="0" w:after="0" w:afterAutospacing="0"/>
        <w:ind w:firstLine="709"/>
        <w:jc w:val="both"/>
        <w:rPr>
          <w:color w:val="000000"/>
          <w:sz w:val="28"/>
          <w:szCs w:val="28"/>
        </w:rPr>
      </w:pPr>
      <w:r w:rsidRPr="0051383D">
        <w:rPr>
          <w:color w:val="000000"/>
          <w:sz w:val="28"/>
          <w:szCs w:val="28"/>
        </w:rPr>
        <w:t>Формы занятий определяются тренером</w:t>
      </w:r>
      <w:r w:rsidR="001E5EEB">
        <w:rPr>
          <w:color w:val="000000"/>
          <w:sz w:val="28"/>
          <w:szCs w:val="28"/>
        </w:rPr>
        <w:t>-преподавателем</w:t>
      </w:r>
      <w:r w:rsidR="001A6610">
        <w:rPr>
          <w:color w:val="000000"/>
          <w:sz w:val="28"/>
          <w:szCs w:val="28"/>
        </w:rPr>
        <w:t xml:space="preserve"> </w:t>
      </w:r>
      <w:r w:rsidRPr="0051383D">
        <w:rPr>
          <w:color w:val="000000"/>
          <w:sz w:val="28"/>
          <w:szCs w:val="28"/>
        </w:rPr>
        <w:t xml:space="preserve">самостоятельно в зависимости от этапа подготовки, от особенностей материала, от возрастных особенностей организма занимающихся и др. Можно выделить основные формы занятий с </w:t>
      </w:r>
      <w:proofErr w:type="gramStart"/>
      <w:r w:rsidRPr="0051383D">
        <w:rPr>
          <w:color w:val="000000"/>
          <w:sz w:val="28"/>
          <w:szCs w:val="28"/>
        </w:rPr>
        <w:t>занимающимися</w:t>
      </w:r>
      <w:proofErr w:type="gramEnd"/>
      <w:r w:rsidRPr="0051383D">
        <w:rPr>
          <w:color w:val="000000"/>
          <w:sz w:val="28"/>
          <w:szCs w:val="28"/>
        </w:rPr>
        <w:t>:</w:t>
      </w:r>
    </w:p>
    <w:p w:rsidR="00A109CD" w:rsidRPr="0051383D" w:rsidRDefault="00A109CD" w:rsidP="00A109CD">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xml:space="preserve">- групповые и индивидуальные </w:t>
      </w:r>
      <w:r w:rsidR="00CB7619">
        <w:rPr>
          <w:color w:val="000000"/>
          <w:sz w:val="28"/>
          <w:szCs w:val="28"/>
        </w:rPr>
        <w:t>учебно-</w:t>
      </w:r>
      <w:r w:rsidRPr="0051383D">
        <w:rPr>
          <w:color w:val="000000"/>
          <w:sz w:val="28"/>
          <w:szCs w:val="28"/>
        </w:rPr>
        <w:t>тренировочные и теоретические занятия;</w:t>
      </w:r>
    </w:p>
    <w:p w:rsidR="00A109CD" w:rsidRPr="0051383D" w:rsidRDefault="00A109CD" w:rsidP="00A109CD">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работа по индивидуальным планам;</w:t>
      </w:r>
    </w:p>
    <w:p w:rsidR="00A109CD" w:rsidRPr="0051383D" w:rsidRDefault="00A109CD" w:rsidP="00A109CD">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xml:space="preserve">- </w:t>
      </w:r>
      <w:r w:rsidR="00CB7619">
        <w:rPr>
          <w:color w:val="000000"/>
          <w:sz w:val="28"/>
          <w:szCs w:val="28"/>
        </w:rPr>
        <w:t>учебно-</w:t>
      </w:r>
      <w:r w:rsidRPr="0051383D">
        <w:rPr>
          <w:color w:val="000000"/>
          <w:sz w:val="28"/>
          <w:szCs w:val="28"/>
        </w:rPr>
        <w:t>тренировочные сборы;</w:t>
      </w:r>
    </w:p>
    <w:p w:rsidR="00A109CD" w:rsidRPr="0051383D" w:rsidRDefault="00A109CD" w:rsidP="008C5680">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участие в спортивных соревнованиях и иных мероприятиях;</w:t>
      </w:r>
    </w:p>
    <w:p w:rsidR="00A109CD" w:rsidRPr="0051383D" w:rsidRDefault="00A109CD" w:rsidP="008C5680">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инструкторская и судейская практика;</w:t>
      </w:r>
    </w:p>
    <w:p w:rsidR="00A109CD" w:rsidRPr="0051383D" w:rsidRDefault="00A109CD" w:rsidP="008C5680">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медико-восстановительные мероприятия;</w:t>
      </w:r>
    </w:p>
    <w:p w:rsidR="00A109CD" w:rsidRPr="0051383D" w:rsidRDefault="00A109CD" w:rsidP="008C5680">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xml:space="preserve">- пребывание в </w:t>
      </w:r>
      <w:proofErr w:type="spellStart"/>
      <w:r w:rsidRPr="0051383D">
        <w:rPr>
          <w:color w:val="000000"/>
          <w:sz w:val="28"/>
          <w:szCs w:val="28"/>
        </w:rPr>
        <w:t>физкультурно</w:t>
      </w:r>
      <w:proofErr w:type="spellEnd"/>
      <w:r w:rsidRPr="0051383D">
        <w:rPr>
          <w:color w:val="000000"/>
          <w:sz w:val="28"/>
          <w:szCs w:val="28"/>
        </w:rPr>
        <w:t xml:space="preserve"> -</w:t>
      </w:r>
      <w:r>
        <w:rPr>
          <w:color w:val="000000"/>
          <w:sz w:val="28"/>
          <w:szCs w:val="28"/>
        </w:rPr>
        <w:t xml:space="preserve"> </w:t>
      </w:r>
      <w:r w:rsidRPr="0051383D">
        <w:rPr>
          <w:color w:val="000000"/>
          <w:sz w:val="28"/>
          <w:szCs w:val="28"/>
        </w:rPr>
        <w:t>оздоровительном центре;</w:t>
      </w:r>
    </w:p>
    <w:p w:rsidR="00A109CD" w:rsidRDefault="00A109CD" w:rsidP="008C5680">
      <w:pPr>
        <w:pStyle w:val="ae"/>
        <w:shd w:val="clear" w:color="auto" w:fill="FFFFFF"/>
        <w:spacing w:before="0" w:beforeAutospacing="0" w:after="0" w:afterAutospacing="0"/>
        <w:ind w:firstLine="993"/>
        <w:jc w:val="both"/>
        <w:rPr>
          <w:color w:val="000000"/>
          <w:sz w:val="28"/>
          <w:szCs w:val="28"/>
        </w:rPr>
      </w:pPr>
      <w:r w:rsidRPr="0051383D">
        <w:rPr>
          <w:color w:val="000000"/>
          <w:sz w:val="28"/>
          <w:szCs w:val="28"/>
        </w:rPr>
        <w:t>- медицинское тестирование и контроль.</w:t>
      </w:r>
    </w:p>
    <w:p w:rsidR="00F630AC" w:rsidRDefault="00F630AC" w:rsidP="008C5680">
      <w:pPr>
        <w:shd w:val="clear" w:color="auto" w:fill="FFFFFF"/>
        <w:spacing w:line="240" w:lineRule="auto"/>
        <w:ind w:firstLine="567"/>
        <w:jc w:val="both"/>
        <w:rPr>
          <w:rFonts w:ascii="Times New Roman" w:eastAsia="Times New Roman" w:hAnsi="Times New Roman" w:cs="Times New Roman"/>
          <w:color w:val="181818"/>
          <w:sz w:val="28"/>
          <w:szCs w:val="28"/>
          <w:lang w:eastAsia="ru-RU"/>
        </w:rPr>
      </w:pPr>
      <w:r w:rsidRPr="007B7212">
        <w:rPr>
          <w:rFonts w:ascii="Times New Roman" w:eastAsia="Times New Roman" w:hAnsi="Times New Roman" w:cs="Times New Roman"/>
          <w:color w:val="181818"/>
          <w:sz w:val="28"/>
          <w:szCs w:val="28"/>
          <w:lang w:eastAsia="ru-RU"/>
        </w:rPr>
        <w:t>Кл</w:t>
      </w:r>
      <w:r>
        <w:rPr>
          <w:rFonts w:ascii="Times New Roman" w:eastAsia="Times New Roman" w:hAnsi="Times New Roman" w:cs="Times New Roman"/>
          <w:color w:val="181818"/>
          <w:sz w:val="28"/>
          <w:szCs w:val="28"/>
          <w:lang w:eastAsia="ru-RU"/>
        </w:rPr>
        <w:t xml:space="preserve">ассификации учебно-тренировочных занятий, </w:t>
      </w:r>
      <w:r w:rsidRPr="007B7212">
        <w:rPr>
          <w:rFonts w:ascii="Times New Roman" w:eastAsia="Times New Roman" w:hAnsi="Times New Roman" w:cs="Times New Roman"/>
          <w:color w:val="181818"/>
          <w:sz w:val="28"/>
          <w:szCs w:val="28"/>
          <w:lang w:eastAsia="ru-RU"/>
        </w:rPr>
        <w:t xml:space="preserve">отражают следующие аспекты отдельного </w:t>
      </w:r>
      <w:r>
        <w:rPr>
          <w:rFonts w:ascii="Times New Roman" w:eastAsia="Times New Roman" w:hAnsi="Times New Roman" w:cs="Times New Roman"/>
          <w:color w:val="181818"/>
          <w:sz w:val="28"/>
          <w:szCs w:val="28"/>
          <w:lang w:eastAsia="ru-RU"/>
        </w:rPr>
        <w:t>учебно-</w:t>
      </w:r>
      <w:r w:rsidRPr="007B7212">
        <w:rPr>
          <w:rFonts w:ascii="Times New Roman" w:eastAsia="Times New Roman" w:hAnsi="Times New Roman" w:cs="Times New Roman"/>
          <w:color w:val="181818"/>
          <w:sz w:val="28"/>
          <w:szCs w:val="28"/>
          <w:lang w:eastAsia="ru-RU"/>
        </w:rPr>
        <w:t>тренировочного занятия: организацию, задачи и уровень нагрузки.</w:t>
      </w:r>
    </w:p>
    <w:p w:rsidR="00EA7D10" w:rsidRPr="00C12BDD" w:rsidRDefault="00EA7D10" w:rsidP="00EA7D10">
      <w:pPr>
        <w:jc w:val="right"/>
        <w:rPr>
          <w:rFonts w:ascii="Times New Roman" w:eastAsia="Calibri" w:hAnsi="Times New Roman" w:cs="Times New Roman"/>
          <w:sz w:val="24"/>
          <w:szCs w:val="24"/>
        </w:rPr>
      </w:pPr>
      <w:r w:rsidRPr="00C12BDD">
        <w:rPr>
          <w:rFonts w:ascii="Times New Roman" w:eastAsia="Calibri" w:hAnsi="Times New Roman" w:cs="Times New Roman"/>
          <w:sz w:val="24"/>
          <w:szCs w:val="24"/>
        </w:rPr>
        <w:t xml:space="preserve">Таблица </w:t>
      </w:r>
      <w:r>
        <w:rPr>
          <w:rFonts w:ascii="Times New Roman" w:eastAsia="Calibri" w:hAnsi="Times New Roman" w:cs="Times New Roman"/>
          <w:sz w:val="24"/>
          <w:szCs w:val="24"/>
        </w:rPr>
        <w:t>№ 3</w:t>
      </w:r>
    </w:p>
    <w:p w:rsidR="00F630AC" w:rsidRPr="00975619" w:rsidRDefault="00F630AC" w:rsidP="00975619">
      <w:pPr>
        <w:shd w:val="clear" w:color="auto" w:fill="FFFFFF"/>
        <w:spacing w:line="315" w:lineRule="atLeast"/>
        <w:ind w:firstLine="567"/>
        <w:jc w:val="center"/>
        <w:rPr>
          <w:rFonts w:ascii="Times New Roman" w:eastAsia="Times New Roman" w:hAnsi="Times New Roman" w:cs="Times New Roman"/>
          <w:b/>
          <w:color w:val="181818"/>
          <w:sz w:val="28"/>
          <w:szCs w:val="28"/>
          <w:lang w:eastAsia="ru-RU"/>
        </w:rPr>
      </w:pPr>
      <w:r w:rsidRPr="00975619">
        <w:rPr>
          <w:rFonts w:ascii="Times New Roman" w:eastAsia="Times New Roman" w:hAnsi="Times New Roman" w:cs="Times New Roman"/>
          <w:b/>
          <w:color w:val="181818"/>
          <w:sz w:val="28"/>
          <w:szCs w:val="28"/>
          <w:lang w:eastAsia="ru-RU"/>
        </w:rPr>
        <w:t>Классификация учебно-тренировочного занятия по форме организации</w:t>
      </w:r>
    </w:p>
    <w:tbl>
      <w:tblPr>
        <w:tblW w:w="10326" w:type="dxa"/>
        <w:tblCellSpacing w:w="15" w:type="dxa"/>
        <w:tblInd w:w="45" w:type="dxa"/>
        <w:tblBorders>
          <w:top w:val="single" w:sz="4" w:space="0" w:color="auto"/>
          <w:bottom w:val="single" w:sz="4" w:space="0" w:color="auto"/>
          <w:insideH w:val="single" w:sz="4" w:space="0" w:color="auto"/>
          <w:insideV w:val="single" w:sz="4" w:space="0" w:color="auto"/>
        </w:tblBorders>
        <w:shd w:val="clear" w:color="auto" w:fill="FEFEFE"/>
        <w:tblCellMar>
          <w:left w:w="0" w:type="dxa"/>
          <w:right w:w="0" w:type="dxa"/>
        </w:tblCellMar>
        <w:tblLook w:val="04A0"/>
      </w:tblPr>
      <w:tblGrid>
        <w:gridCol w:w="3119"/>
        <w:gridCol w:w="3282"/>
        <w:gridCol w:w="3925"/>
      </w:tblGrid>
      <w:tr w:rsidR="00F630AC" w:rsidRPr="007B7212" w:rsidTr="00AB08E3">
        <w:trPr>
          <w:tblCellSpacing w:w="15" w:type="dxa"/>
        </w:trPr>
        <w:tc>
          <w:tcPr>
            <w:tcW w:w="3074" w:type="dxa"/>
            <w:shd w:val="clear" w:color="auto" w:fill="FEFEFE"/>
            <w:tcMar>
              <w:top w:w="15" w:type="dxa"/>
              <w:left w:w="15" w:type="dxa"/>
              <w:bottom w:w="15" w:type="dxa"/>
              <w:right w:w="15" w:type="dxa"/>
            </w:tcMar>
            <w:vAlign w:val="center"/>
            <w:hideMark/>
          </w:tcPr>
          <w:p w:rsidR="00F630AC" w:rsidRPr="007B7212" w:rsidRDefault="00F630AC" w:rsidP="00975619">
            <w:pPr>
              <w:spacing w:line="315" w:lineRule="atLeast"/>
              <w:ind w:firstLine="567"/>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4"/>
                <w:szCs w:val="24"/>
                <w:lang w:eastAsia="ru-RU"/>
              </w:rPr>
              <w:t xml:space="preserve">Тип </w:t>
            </w:r>
            <w:r>
              <w:rPr>
                <w:rFonts w:ascii="Times New Roman" w:eastAsia="Times New Roman" w:hAnsi="Times New Roman" w:cs="Times New Roman"/>
                <w:color w:val="000000"/>
                <w:sz w:val="24"/>
                <w:szCs w:val="24"/>
                <w:lang w:eastAsia="ru-RU"/>
              </w:rPr>
              <w:t>учебно-тренировочного занятия</w:t>
            </w:r>
          </w:p>
        </w:tc>
        <w:tc>
          <w:tcPr>
            <w:tcW w:w="3252" w:type="dxa"/>
            <w:shd w:val="clear" w:color="auto" w:fill="FEFEFE"/>
            <w:tcMar>
              <w:top w:w="15" w:type="dxa"/>
              <w:left w:w="15" w:type="dxa"/>
              <w:bottom w:w="15" w:type="dxa"/>
              <w:right w:w="15" w:type="dxa"/>
            </w:tcMar>
            <w:vAlign w:val="center"/>
            <w:hideMark/>
          </w:tcPr>
          <w:p w:rsidR="00F630AC" w:rsidRPr="007B7212" w:rsidRDefault="00F630AC" w:rsidP="00975619">
            <w:pPr>
              <w:spacing w:line="315" w:lineRule="atLeast"/>
              <w:ind w:firstLine="567"/>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4"/>
                <w:szCs w:val="24"/>
                <w:lang w:eastAsia="ru-RU"/>
              </w:rPr>
              <w:t>Форма организации</w:t>
            </w:r>
          </w:p>
        </w:tc>
        <w:tc>
          <w:tcPr>
            <w:tcW w:w="0" w:type="auto"/>
            <w:shd w:val="clear" w:color="auto" w:fill="FEFEFE"/>
            <w:tcMar>
              <w:top w:w="15" w:type="dxa"/>
              <w:left w:w="15" w:type="dxa"/>
              <w:bottom w:w="15" w:type="dxa"/>
              <w:right w:w="15" w:type="dxa"/>
            </w:tcMar>
            <w:vAlign w:val="center"/>
            <w:hideMark/>
          </w:tcPr>
          <w:p w:rsidR="00F630AC" w:rsidRPr="007B7212" w:rsidRDefault="00F630AC" w:rsidP="00975619">
            <w:pPr>
              <w:spacing w:line="315" w:lineRule="atLeast"/>
              <w:ind w:firstLine="567"/>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4"/>
                <w:szCs w:val="24"/>
                <w:lang w:eastAsia="ru-RU"/>
              </w:rPr>
              <w:t>Возможные преимущества</w:t>
            </w:r>
          </w:p>
        </w:tc>
      </w:tr>
      <w:tr w:rsidR="00F630AC" w:rsidRPr="007B7212" w:rsidTr="00AB08E3">
        <w:trPr>
          <w:tblCellSpacing w:w="15" w:type="dxa"/>
        </w:trPr>
        <w:tc>
          <w:tcPr>
            <w:tcW w:w="3074" w:type="dxa"/>
            <w:shd w:val="clear" w:color="auto" w:fill="FEFEFE"/>
            <w:tcMar>
              <w:top w:w="15" w:type="dxa"/>
              <w:left w:w="15" w:type="dxa"/>
              <w:bottom w:w="15" w:type="dxa"/>
              <w:right w:w="15" w:type="dxa"/>
            </w:tcMar>
            <w:vAlign w:val="center"/>
            <w:hideMark/>
          </w:tcPr>
          <w:p w:rsidR="00F630AC" w:rsidRPr="007B7212" w:rsidRDefault="00F630AC" w:rsidP="00975619">
            <w:pPr>
              <w:ind w:firstLine="142"/>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Группов</w:t>
            </w:r>
            <w:r>
              <w:rPr>
                <w:rFonts w:ascii="Times New Roman" w:eastAsia="Times New Roman" w:hAnsi="Times New Roman" w:cs="Times New Roman"/>
                <w:color w:val="000000"/>
                <w:sz w:val="28"/>
                <w:szCs w:val="28"/>
                <w:lang w:eastAsia="ru-RU"/>
              </w:rPr>
              <w:t>ое</w:t>
            </w:r>
          </w:p>
        </w:tc>
        <w:tc>
          <w:tcPr>
            <w:tcW w:w="3252" w:type="dxa"/>
            <w:shd w:val="clear" w:color="auto" w:fill="FEFEFE"/>
            <w:tcMar>
              <w:top w:w="15" w:type="dxa"/>
              <w:left w:w="15" w:type="dxa"/>
              <w:bottom w:w="15" w:type="dxa"/>
              <w:right w:w="15" w:type="dxa"/>
            </w:tcMar>
            <w:vAlign w:val="center"/>
            <w:hideMark/>
          </w:tcPr>
          <w:p w:rsidR="00F630AC" w:rsidRPr="007B7212" w:rsidRDefault="00F630AC" w:rsidP="00975619">
            <w:pPr>
              <w:ind w:firstLine="108"/>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 xml:space="preserve">Выполняется </w:t>
            </w:r>
            <w:r w:rsidRPr="007B7212">
              <w:rPr>
                <w:rFonts w:ascii="Times New Roman" w:eastAsia="Times New Roman" w:hAnsi="Times New Roman" w:cs="Times New Roman"/>
                <w:color w:val="000000"/>
                <w:sz w:val="28"/>
                <w:szCs w:val="28"/>
                <w:lang w:eastAsia="ru-RU"/>
              </w:rPr>
              <w:lastRenderedPageBreak/>
              <w:t>коллективом спортсменов согласно строгому или гибкому плану</w:t>
            </w:r>
          </w:p>
        </w:tc>
        <w:tc>
          <w:tcPr>
            <w:tcW w:w="0" w:type="auto"/>
            <w:shd w:val="clear" w:color="auto" w:fill="FEFEFE"/>
            <w:tcMar>
              <w:top w:w="15" w:type="dxa"/>
              <w:left w:w="15" w:type="dxa"/>
              <w:bottom w:w="15" w:type="dxa"/>
              <w:right w:w="15" w:type="dxa"/>
            </w:tcMar>
            <w:vAlign w:val="center"/>
            <w:hideMark/>
          </w:tcPr>
          <w:p w:rsidR="00F630AC" w:rsidRPr="007B7212" w:rsidRDefault="00F630AC" w:rsidP="00975619">
            <w:pPr>
              <w:ind w:left="117" w:right="141"/>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lastRenderedPageBreak/>
              <w:t xml:space="preserve">Командный дух, </w:t>
            </w:r>
            <w:r w:rsidRPr="007B7212">
              <w:rPr>
                <w:rFonts w:ascii="Times New Roman" w:eastAsia="Times New Roman" w:hAnsi="Times New Roman" w:cs="Times New Roman"/>
                <w:color w:val="000000"/>
                <w:sz w:val="28"/>
                <w:szCs w:val="28"/>
                <w:lang w:eastAsia="ru-RU"/>
              </w:rPr>
              <w:lastRenderedPageBreak/>
              <w:t xml:space="preserve">эмоциональная привлекательность, использование элементов </w:t>
            </w:r>
            <w:proofErr w:type="spellStart"/>
            <w:r w:rsidRPr="007B7212">
              <w:rPr>
                <w:rFonts w:ascii="Times New Roman" w:eastAsia="Times New Roman" w:hAnsi="Times New Roman" w:cs="Times New Roman"/>
                <w:color w:val="000000"/>
                <w:sz w:val="28"/>
                <w:szCs w:val="28"/>
                <w:lang w:eastAsia="ru-RU"/>
              </w:rPr>
              <w:t>соревновательности</w:t>
            </w:r>
            <w:proofErr w:type="spellEnd"/>
            <w:r w:rsidRPr="007B7212">
              <w:rPr>
                <w:rFonts w:ascii="Times New Roman" w:eastAsia="Times New Roman" w:hAnsi="Times New Roman" w:cs="Times New Roman"/>
                <w:color w:val="000000"/>
                <w:sz w:val="28"/>
                <w:szCs w:val="28"/>
                <w:lang w:eastAsia="ru-RU"/>
              </w:rPr>
              <w:t xml:space="preserve"> и партнерства</w:t>
            </w:r>
          </w:p>
        </w:tc>
      </w:tr>
      <w:tr w:rsidR="00F630AC" w:rsidRPr="007B7212" w:rsidTr="00AB08E3">
        <w:trPr>
          <w:tblCellSpacing w:w="15" w:type="dxa"/>
        </w:trPr>
        <w:tc>
          <w:tcPr>
            <w:tcW w:w="3074" w:type="dxa"/>
            <w:shd w:val="clear" w:color="auto" w:fill="FEFEFE"/>
            <w:tcMar>
              <w:top w:w="15" w:type="dxa"/>
              <w:left w:w="15" w:type="dxa"/>
              <w:bottom w:w="15" w:type="dxa"/>
              <w:right w:w="15" w:type="dxa"/>
            </w:tcMar>
            <w:vAlign w:val="center"/>
            <w:hideMark/>
          </w:tcPr>
          <w:p w:rsidR="00F630AC" w:rsidRPr="007B7212" w:rsidRDefault="00F630AC" w:rsidP="00975619">
            <w:pPr>
              <w:ind w:firstLine="142"/>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lastRenderedPageBreak/>
              <w:t>Индивидуальн</w:t>
            </w:r>
            <w:r>
              <w:rPr>
                <w:rFonts w:ascii="Times New Roman" w:eastAsia="Times New Roman" w:hAnsi="Times New Roman" w:cs="Times New Roman"/>
                <w:color w:val="000000"/>
                <w:sz w:val="28"/>
                <w:szCs w:val="28"/>
                <w:lang w:eastAsia="ru-RU"/>
              </w:rPr>
              <w:t>ое</w:t>
            </w:r>
          </w:p>
        </w:tc>
        <w:tc>
          <w:tcPr>
            <w:tcW w:w="3252" w:type="dxa"/>
            <w:shd w:val="clear" w:color="auto" w:fill="FEFEFE"/>
            <w:tcMar>
              <w:top w:w="15" w:type="dxa"/>
              <w:left w:w="15" w:type="dxa"/>
              <w:bottom w:w="15" w:type="dxa"/>
              <w:right w:w="15" w:type="dxa"/>
            </w:tcMar>
            <w:vAlign w:val="center"/>
            <w:hideMark/>
          </w:tcPr>
          <w:p w:rsidR="00F630AC" w:rsidRPr="007B7212" w:rsidRDefault="00F630AC" w:rsidP="00975619">
            <w:pPr>
              <w:ind w:firstLine="108"/>
              <w:rPr>
                <w:rFonts w:ascii="Times New Roman" w:eastAsia="Times New Roman" w:hAnsi="Times New Roman" w:cs="Times New Roman"/>
                <w:color w:val="181818"/>
                <w:sz w:val="24"/>
                <w:szCs w:val="24"/>
                <w:lang w:eastAsia="ru-RU"/>
              </w:rPr>
            </w:pPr>
            <w:proofErr w:type="gramStart"/>
            <w:r w:rsidRPr="007B7212">
              <w:rPr>
                <w:rFonts w:ascii="Times New Roman" w:eastAsia="Times New Roman" w:hAnsi="Times New Roman" w:cs="Times New Roman"/>
                <w:color w:val="000000"/>
                <w:sz w:val="28"/>
                <w:szCs w:val="28"/>
                <w:lang w:eastAsia="ru-RU"/>
              </w:rPr>
              <w:t>Запрограммированн</w:t>
            </w:r>
            <w:r>
              <w:rPr>
                <w:rFonts w:ascii="Times New Roman" w:eastAsia="Times New Roman" w:hAnsi="Times New Roman" w:cs="Times New Roman"/>
                <w:color w:val="000000"/>
                <w:sz w:val="28"/>
                <w:szCs w:val="28"/>
                <w:lang w:eastAsia="ru-RU"/>
              </w:rPr>
              <w:t>ое</w:t>
            </w:r>
            <w:proofErr w:type="gramEnd"/>
            <w:r w:rsidRPr="007B7212">
              <w:rPr>
                <w:rFonts w:ascii="Times New Roman" w:eastAsia="Times New Roman" w:hAnsi="Times New Roman" w:cs="Times New Roman"/>
                <w:color w:val="000000"/>
                <w:sz w:val="28"/>
                <w:szCs w:val="28"/>
                <w:lang w:eastAsia="ru-RU"/>
              </w:rPr>
              <w:t>, выполняется под руководством тренера</w:t>
            </w:r>
            <w:r w:rsidR="001A6610">
              <w:rPr>
                <w:rFonts w:ascii="Times New Roman" w:eastAsia="Times New Roman" w:hAnsi="Times New Roman" w:cs="Times New Roman"/>
                <w:color w:val="000000"/>
                <w:sz w:val="28"/>
                <w:szCs w:val="28"/>
                <w:lang w:eastAsia="ru-RU"/>
              </w:rPr>
              <w:t>-преподавателя</w:t>
            </w:r>
          </w:p>
        </w:tc>
        <w:tc>
          <w:tcPr>
            <w:tcW w:w="0" w:type="auto"/>
            <w:shd w:val="clear" w:color="auto" w:fill="FEFEFE"/>
            <w:tcMar>
              <w:top w:w="15" w:type="dxa"/>
              <w:left w:w="15" w:type="dxa"/>
              <w:bottom w:w="15" w:type="dxa"/>
              <w:right w:w="15" w:type="dxa"/>
            </w:tcMar>
            <w:vAlign w:val="center"/>
            <w:hideMark/>
          </w:tcPr>
          <w:p w:rsidR="00F630AC" w:rsidRPr="007B7212" w:rsidRDefault="00F630AC" w:rsidP="00975619">
            <w:pPr>
              <w:ind w:left="117" w:right="141"/>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Сосредоточение внимания тренера</w:t>
            </w:r>
            <w:r w:rsidR="001A6610">
              <w:rPr>
                <w:rFonts w:ascii="Times New Roman" w:eastAsia="Times New Roman" w:hAnsi="Times New Roman" w:cs="Times New Roman"/>
                <w:color w:val="000000"/>
                <w:sz w:val="28"/>
                <w:szCs w:val="28"/>
                <w:lang w:eastAsia="ru-RU"/>
              </w:rPr>
              <w:t>-преподавателя</w:t>
            </w:r>
            <w:r w:rsidRPr="007B7212">
              <w:rPr>
                <w:rFonts w:ascii="Times New Roman" w:eastAsia="Times New Roman" w:hAnsi="Times New Roman" w:cs="Times New Roman"/>
                <w:color w:val="000000"/>
                <w:sz w:val="28"/>
                <w:szCs w:val="28"/>
                <w:lang w:eastAsia="ru-RU"/>
              </w:rPr>
              <w:t xml:space="preserve"> и спортсмена на правильном выполнении деталей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000000"/>
                <w:sz w:val="28"/>
                <w:szCs w:val="28"/>
                <w:lang w:eastAsia="ru-RU"/>
              </w:rPr>
              <w:t>тренировочных упражнений/техники</w:t>
            </w:r>
          </w:p>
        </w:tc>
      </w:tr>
      <w:tr w:rsidR="00F630AC" w:rsidRPr="007B7212" w:rsidTr="00AB08E3">
        <w:trPr>
          <w:tblCellSpacing w:w="15" w:type="dxa"/>
        </w:trPr>
        <w:tc>
          <w:tcPr>
            <w:tcW w:w="3074" w:type="dxa"/>
            <w:shd w:val="clear" w:color="auto" w:fill="FEFEFE"/>
            <w:tcMar>
              <w:top w:w="15" w:type="dxa"/>
              <w:left w:w="15" w:type="dxa"/>
              <w:bottom w:w="15" w:type="dxa"/>
              <w:right w:w="15" w:type="dxa"/>
            </w:tcMar>
            <w:vAlign w:val="center"/>
            <w:hideMark/>
          </w:tcPr>
          <w:p w:rsidR="00F630AC" w:rsidRPr="007B7212" w:rsidRDefault="00F630AC" w:rsidP="00975619">
            <w:pPr>
              <w:ind w:firstLine="142"/>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Запрограммированн</w:t>
            </w:r>
            <w:r>
              <w:rPr>
                <w:rFonts w:ascii="Times New Roman" w:eastAsia="Times New Roman" w:hAnsi="Times New Roman" w:cs="Times New Roman"/>
                <w:color w:val="000000"/>
                <w:sz w:val="28"/>
                <w:szCs w:val="28"/>
                <w:lang w:eastAsia="ru-RU"/>
              </w:rPr>
              <w:t>ое</w:t>
            </w:r>
          </w:p>
        </w:tc>
        <w:tc>
          <w:tcPr>
            <w:tcW w:w="3252" w:type="dxa"/>
            <w:shd w:val="clear" w:color="auto" w:fill="FEFEFE"/>
            <w:tcMar>
              <w:top w:w="15" w:type="dxa"/>
              <w:left w:w="15" w:type="dxa"/>
              <w:bottom w:w="15" w:type="dxa"/>
              <w:right w:w="15" w:type="dxa"/>
            </w:tcMar>
            <w:vAlign w:val="center"/>
            <w:hideMark/>
          </w:tcPr>
          <w:p w:rsidR="00F630AC" w:rsidRPr="007B7212" w:rsidRDefault="00F630AC" w:rsidP="00975619">
            <w:pPr>
              <w:ind w:firstLine="108"/>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выполняется спортсменами самостоятельно</w:t>
            </w:r>
          </w:p>
        </w:tc>
        <w:tc>
          <w:tcPr>
            <w:tcW w:w="0" w:type="auto"/>
            <w:shd w:val="clear" w:color="auto" w:fill="FEFEFE"/>
            <w:tcMar>
              <w:top w:w="15" w:type="dxa"/>
              <w:left w:w="15" w:type="dxa"/>
              <w:bottom w:w="15" w:type="dxa"/>
              <w:right w:w="15" w:type="dxa"/>
            </w:tcMar>
            <w:vAlign w:val="center"/>
            <w:hideMark/>
          </w:tcPr>
          <w:p w:rsidR="00F630AC" w:rsidRPr="007B7212" w:rsidRDefault="00F630AC" w:rsidP="00975619">
            <w:pPr>
              <w:ind w:left="117" w:right="141"/>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Снижение эмоционального напряжения, выполнение нагрузки в удобное время и в удобном месте</w:t>
            </w:r>
          </w:p>
        </w:tc>
      </w:tr>
      <w:tr w:rsidR="00F630AC" w:rsidRPr="007B7212" w:rsidTr="00AB08E3">
        <w:trPr>
          <w:tblCellSpacing w:w="15" w:type="dxa"/>
        </w:trPr>
        <w:tc>
          <w:tcPr>
            <w:tcW w:w="3074" w:type="dxa"/>
            <w:shd w:val="clear" w:color="auto" w:fill="FEFEFE"/>
            <w:tcMar>
              <w:top w:w="15" w:type="dxa"/>
              <w:left w:w="15" w:type="dxa"/>
              <w:bottom w:w="15" w:type="dxa"/>
              <w:right w:w="15" w:type="dxa"/>
            </w:tcMar>
            <w:vAlign w:val="center"/>
            <w:hideMark/>
          </w:tcPr>
          <w:p w:rsidR="00F630AC" w:rsidRPr="007B7212" w:rsidRDefault="00F630AC" w:rsidP="00975619">
            <w:pPr>
              <w:ind w:firstLine="142"/>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Свободн</w:t>
            </w:r>
            <w:r>
              <w:rPr>
                <w:rFonts w:ascii="Times New Roman" w:eastAsia="Times New Roman" w:hAnsi="Times New Roman" w:cs="Times New Roman"/>
                <w:color w:val="000000"/>
                <w:sz w:val="28"/>
                <w:szCs w:val="28"/>
                <w:lang w:eastAsia="ru-RU"/>
              </w:rPr>
              <w:t>ое</w:t>
            </w:r>
          </w:p>
        </w:tc>
        <w:tc>
          <w:tcPr>
            <w:tcW w:w="3252" w:type="dxa"/>
            <w:shd w:val="clear" w:color="auto" w:fill="FEFEFE"/>
            <w:tcMar>
              <w:top w:w="15" w:type="dxa"/>
              <w:left w:w="15" w:type="dxa"/>
              <w:bottom w:w="15" w:type="dxa"/>
              <w:right w:w="15" w:type="dxa"/>
            </w:tcMar>
            <w:vAlign w:val="center"/>
            <w:hideMark/>
          </w:tcPr>
          <w:p w:rsidR="00F630AC" w:rsidRPr="007B7212" w:rsidRDefault="00F630AC" w:rsidP="00975619">
            <w:pPr>
              <w:ind w:firstLine="108"/>
              <w:rPr>
                <w:rFonts w:ascii="Times New Roman" w:eastAsia="Times New Roman" w:hAnsi="Times New Roman" w:cs="Times New Roman"/>
                <w:color w:val="181818"/>
                <w:sz w:val="24"/>
                <w:szCs w:val="24"/>
                <w:lang w:eastAsia="ru-RU"/>
              </w:rPr>
            </w:pPr>
            <w:proofErr w:type="gramStart"/>
            <w:r w:rsidRPr="007B7212">
              <w:rPr>
                <w:rFonts w:ascii="Times New Roman" w:eastAsia="Times New Roman" w:hAnsi="Times New Roman" w:cs="Times New Roman"/>
                <w:color w:val="000000"/>
                <w:sz w:val="28"/>
                <w:szCs w:val="28"/>
                <w:lang w:eastAsia="ru-RU"/>
              </w:rPr>
              <w:t>свободн</w:t>
            </w:r>
            <w:r>
              <w:rPr>
                <w:rFonts w:ascii="Times New Roman" w:eastAsia="Times New Roman" w:hAnsi="Times New Roman" w:cs="Times New Roman"/>
                <w:color w:val="000000"/>
                <w:sz w:val="28"/>
                <w:szCs w:val="28"/>
                <w:lang w:eastAsia="ru-RU"/>
              </w:rPr>
              <w:t>ое</w:t>
            </w:r>
            <w:proofErr w:type="gramEnd"/>
            <w:r w:rsidRPr="007B7212">
              <w:rPr>
                <w:rFonts w:ascii="Times New Roman" w:eastAsia="Times New Roman" w:hAnsi="Times New Roman" w:cs="Times New Roman"/>
                <w:color w:val="000000"/>
                <w:sz w:val="28"/>
                <w:szCs w:val="28"/>
                <w:lang w:eastAsia="ru-RU"/>
              </w:rPr>
              <w:t xml:space="preserve"> без строгого плана</w:t>
            </w:r>
          </w:p>
        </w:tc>
        <w:tc>
          <w:tcPr>
            <w:tcW w:w="0" w:type="auto"/>
            <w:shd w:val="clear" w:color="auto" w:fill="FEFEFE"/>
            <w:tcMar>
              <w:top w:w="15" w:type="dxa"/>
              <w:left w:w="15" w:type="dxa"/>
              <w:bottom w:w="15" w:type="dxa"/>
              <w:right w:w="15" w:type="dxa"/>
            </w:tcMar>
            <w:vAlign w:val="center"/>
            <w:hideMark/>
          </w:tcPr>
          <w:p w:rsidR="00F630AC" w:rsidRPr="007B7212" w:rsidRDefault="00F630AC" w:rsidP="00975619">
            <w:pPr>
              <w:ind w:left="117" w:right="141"/>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Раскрепощение инициативы спортсмена, самостоятельное регулирование уровня нагрузки</w:t>
            </w:r>
          </w:p>
        </w:tc>
      </w:tr>
      <w:tr w:rsidR="00F630AC" w:rsidRPr="007B7212" w:rsidTr="00AB08E3">
        <w:trPr>
          <w:tblCellSpacing w:w="15" w:type="dxa"/>
        </w:trPr>
        <w:tc>
          <w:tcPr>
            <w:tcW w:w="3074" w:type="dxa"/>
            <w:shd w:val="clear" w:color="auto" w:fill="FEFEFE"/>
            <w:tcMar>
              <w:top w:w="15" w:type="dxa"/>
              <w:left w:w="15" w:type="dxa"/>
              <w:bottom w:w="15" w:type="dxa"/>
              <w:right w:w="15" w:type="dxa"/>
            </w:tcMar>
            <w:vAlign w:val="center"/>
            <w:hideMark/>
          </w:tcPr>
          <w:p w:rsidR="00F630AC" w:rsidRPr="007B7212" w:rsidRDefault="00F630AC" w:rsidP="00975619">
            <w:pPr>
              <w:ind w:firstLine="142"/>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Смешанн</w:t>
            </w:r>
            <w:r>
              <w:rPr>
                <w:rFonts w:ascii="Times New Roman" w:eastAsia="Times New Roman" w:hAnsi="Times New Roman" w:cs="Times New Roman"/>
                <w:color w:val="000000"/>
                <w:sz w:val="28"/>
                <w:szCs w:val="28"/>
                <w:lang w:eastAsia="ru-RU"/>
              </w:rPr>
              <w:t>ое</w:t>
            </w:r>
          </w:p>
        </w:tc>
        <w:tc>
          <w:tcPr>
            <w:tcW w:w="3252" w:type="dxa"/>
            <w:shd w:val="clear" w:color="auto" w:fill="FEFEFE"/>
            <w:tcMar>
              <w:top w:w="15" w:type="dxa"/>
              <w:left w:w="15" w:type="dxa"/>
              <w:bottom w:w="15" w:type="dxa"/>
              <w:right w:w="15" w:type="dxa"/>
            </w:tcMar>
            <w:vAlign w:val="center"/>
            <w:hideMark/>
          </w:tcPr>
          <w:p w:rsidR="00F630AC" w:rsidRPr="007B7212" w:rsidRDefault="00F630AC" w:rsidP="00975619">
            <w:pPr>
              <w:ind w:firstLine="108"/>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Комбинация двух предыдущих организационных форм (</w:t>
            </w:r>
            <w:proofErr w:type="gramStart"/>
            <w:r w:rsidRPr="007B7212">
              <w:rPr>
                <w:rFonts w:ascii="Times New Roman" w:eastAsia="Times New Roman" w:hAnsi="Times New Roman" w:cs="Times New Roman"/>
                <w:color w:val="000000"/>
                <w:sz w:val="28"/>
                <w:szCs w:val="28"/>
                <w:lang w:eastAsia="ru-RU"/>
              </w:rPr>
              <w:t>свободн</w:t>
            </w:r>
            <w:r>
              <w:rPr>
                <w:rFonts w:ascii="Times New Roman" w:eastAsia="Times New Roman" w:hAnsi="Times New Roman" w:cs="Times New Roman"/>
                <w:color w:val="000000"/>
                <w:sz w:val="28"/>
                <w:szCs w:val="28"/>
                <w:lang w:eastAsia="ru-RU"/>
              </w:rPr>
              <w:t>ое</w:t>
            </w:r>
            <w:proofErr w:type="gramEnd"/>
            <w:r w:rsidRPr="007B7212">
              <w:rPr>
                <w:rFonts w:ascii="Times New Roman" w:eastAsia="Times New Roman" w:hAnsi="Times New Roman" w:cs="Times New Roman"/>
                <w:color w:val="000000"/>
                <w:sz w:val="28"/>
                <w:szCs w:val="28"/>
                <w:lang w:eastAsia="ru-RU"/>
              </w:rPr>
              <w:t xml:space="preserve"> и запрограммированн</w:t>
            </w:r>
            <w:r>
              <w:rPr>
                <w:rFonts w:ascii="Times New Roman" w:eastAsia="Times New Roman" w:hAnsi="Times New Roman" w:cs="Times New Roman"/>
                <w:color w:val="000000"/>
                <w:sz w:val="28"/>
                <w:szCs w:val="28"/>
                <w:lang w:eastAsia="ru-RU"/>
              </w:rPr>
              <w:t>ое</w:t>
            </w:r>
            <w:r w:rsidRPr="007B7212">
              <w:rPr>
                <w:rFonts w:ascii="Times New Roman" w:eastAsia="Times New Roman" w:hAnsi="Times New Roman" w:cs="Times New Roman"/>
                <w:color w:val="000000"/>
                <w:sz w:val="28"/>
                <w:szCs w:val="28"/>
                <w:lang w:eastAsia="ru-RU"/>
              </w:rPr>
              <w:t>)</w:t>
            </w:r>
          </w:p>
        </w:tc>
        <w:tc>
          <w:tcPr>
            <w:tcW w:w="0" w:type="auto"/>
            <w:shd w:val="clear" w:color="auto" w:fill="FEFEFE"/>
            <w:tcMar>
              <w:top w:w="15" w:type="dxa"/>
              <w:left w:w="15" w:type="dxa"/>
              <w:bottom w:w="15" w:type="dxa"/>
              <w:right w:w="15" w:type="dxa"/>
            </w:tcMar>
            <w:vAlign w:val="center"/>
            <w:hideMark/>
          </w:tcPr>
          <w:p w:rsidR="00F630AC" w:rsidRPr="007B7212" w:rsidRDefault="00F630AC" w:rsidP="00975619">
            <w:pPr>
              <w:ind w:left="117" w:right="141"/>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Разнообразие, возможность комбинирования преимуще</w:t>
            </w:r>
            <w:proofErr w:type="gramStart"/>
            <w:r w:rsidRPr="007B7212">
              <w:rPr>
                <w:rFonts w:ascii="Times New Roman" w:eastAsia="Times New Roman" w:hAnsi="Times New Roman" w:cs="Times New Roman"/>
                <w:color w:val="000000"/>
                <w:sz w:val="28"/>
                <w:szCs w:val="28"/>
                <w:lang w:eastAsia="ru-RU"/>
              </w:rPr>
              <w:t>ств пр</w:t>
            </w:r>
            <w:proofErr w:type="gramEnd"/>
            <w:r w:rsidRPr="007B7212">
              <w:rPr>
                <w:rFonts w:ascii="Times New Roman" w:eastAsia="Times New Roman" w:hAnsi="Times New Roman" w:cs="Times New Roman"/>
                <w:color w:val="000000"/>
                <w:sz w:val="28"/>
                <w:szCs w:val="28"/>
                <w:lang w:eastAsia="ru-RU"/>
              </w:rPr>
              <w:t>едставленных выше организационных форм</w:t>
            </w:r>
          </w:p>
        </w:tc>
      </w:tr>
    </w:tbl>
    <w:p w:rsidR="00F630AC" w:rsidRPr="007B7212" w:rsidRDefault="00F630AC" w:rsidP="00D03B05">
      <w:pPr>
        <w:shd w:val="clear" w:color="auto" w:fill="FFFFFF"/>
        <w:spacing w:after="0" w:line="240" w:lineRule="auto"/>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color w:val="181818"/>
          <w:sz w:val="28"/>
          <w:szCs w:val="28"/>
          <w:lang w:eastAsia="ru-RU"/>
        </w:rPr>
        <w:t> </w:t>
      </w:r>
      <w:proofErr w:type="gramStart"/>
      <w:r w:rsidRPr="007B7212">
        <w:rPr>
          <w:rFonts w:ascii="Times New Roman" w:eastAsia="Times New Roman" w:hAnsi="Times New Roman" w:cs="Times New Roman"/>
          <w:color w:val="181818"/>
          <w:sz w:val="28"/>
          <w:szCs w:val="28"/>
          <w:lang w:eastAsia="ru-RU"/>
        </w:rPr>
        <w:t xml:space="preserve">Многие факторы определяют соотношение используемых типов организации </w:t>
      </w:r>
      <w:r>
        <w:rPr>
          <w:rFonts w:ascii="Times New Roman" w:eastAsia="Times New Roman" w:hAnsi="Times New Roman" w:cs="Times New Roman"/>
          <w:color w:val="181818"/>
          <w:sz w:val="28"/>
          <w:szCs w:val="28"/>
          <w:lang w:eastAsia="ru-RU"/>
        </w:rPr>
        <w:t>учебно-тренировочного занятия</w:t>
      </w:r>
      <w:r w:rsidRPr="007B7212">
        <w:rPr>
          <w:rFonts w:ascii="Times New Roman" w:eastAsia="Times New Roman" w:hAnsi="Times New Roman" w:cs="Times New Roman"/>
          <w:color w:val="181818"/>
          <w:sz w:val="28"/>
          <w:szCs w:val="28"/>
          <w:lang w:eastAsia="ru-RU"/>
        </w:rPr>
        <w:t>: специфика вида спорта</w:t>
      </w:r>
      <w:r>
        <w:rPr>
          <w:rFonts w:ascii="Times New Roman" w:eastAsia="Times New Roman" w:hAnsi="Times New Roman" w:cs="Times New Roman"/>
          <w:color w:val="181818"/>
          <w:sz w:val="28"/>
          <w:szCs w:val="28"/>
          <w:lang w:eastAsia="ru-RU"/>
        </w:rPr>
        <w:t xml:space="preserve"> спортивная гимнастика</w:t>
      </w:r>
      <w:r w:rsidRPr="007B7212">
        <w:rPr>
          <w:rFonts w:ascii="Times New Roman" w:eastAsia="Times New Roman" w:hAnsi="Times New Roman" w:cs="Times New Roman"/>
          <w:color w:val="181818"/>
          <w:sz w:val="28"/>
          <w:szCs w:val="28"/>
          <w:lang w:eastAsia="ru-RU"/>
        </w:rPr>
        <w:t>, средства тренировки, количество спортсменов, контролируемых тренером</w:t>
      </w:r>
      <w:r w:rsidR="001A6610">
        <w:rPr>
          <w:rFonts w:ascii="Times New Roman" w:eastAsia="Times New Roman" w:hAnsi="Times New Roman" w:cs="Times New Roman"/>
          <w:color w:val="181818"/>
          <w:sz w:val="28"/>
          <w:szCs w:val="28"/>
          <w:lang w:eastAsia="ru-RU"/>
        </w:rPr>
        <w:t>-преподавателем</w:t>
      </w:r>
      <w:r w:rsidRPr="007B7212">
        <w:rPr>
          <w:rFonts w:ascii="Times New Roman" w:eastAsia="Times New Roman" w:hAnsi="Times New Roman" w:cs="Times New Roman"/>
          <w:color w:val="181818"/>
          <w:sz w:val="28"/>
          <w:szCs w:val="28"/>
          <w:lang w:eastAsia="ru-RU"/>
        </w:rPr>
        <w:t>, доступность индивидуальных приспособлений для самонаблюдения (секундомера, метронома и т.д.), возможность комбинирования упражнений, выполняемых в помещении и на улице, в рамках одной тренировки, и, конечно, особенности каждого спортсмена и его предпочтения в плане работы в группах или индивидуально.</w:t>
      </w:r>
      <w:proofErr w:type="gramEnd"/>
    </w:p>
    <w:p w:rsidR="00F630AC" w:rsidRPr="007B7212" w:rsidRDefault="00F630AC" w:rsidP="00D03B05">
      <w:pPr>
        <w:shd w:val="clear" w:color="auto" w:fill="FFFFFF"/>
        <w:spacing w:after="0" w:line="240" w:lineRule="auto"/>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color w:val="181818"/>
          <w:sz w:val="28"/>
          <w:szCs w:val="28"/>
          <w:lang w:eastAsia="ru-RU"/>
        </w:rPr>
        <w:t>Групповые тренировки, как организационная форма, позволяют тренерам</w:t>
      </w:r>
      <w:r w:rsidR="001A6610">
        <w:rPr>
          <w:rFonts w:ascii="Times New Roman" w:eastAsia="Times New Roman" w:hAnsi="Times New Roman" w:cs="Times New Roman"/>
          <w:color w:val="181818"/>
          <w:sz w:val="28"/>
          <w:szCs w:val="28"/>
          <w:lang w:eastAsia="ru-RU"/>
        </w:rPr>
        <w:t>-преподавателям</w:t>
      </w:r>
      <w:r w:rsidRPr="007B7212">
        <w:rPr>
          <w:rFonts w:ascii="Times New Roman" w:eastAsia="Times New Roman" w:hAnsi="Times New Roman" w:cs="Times New Roman"/>
          <w:color w:val="181818"/>
          <w:sz w:val="28"/>
          <w:szCs w:val="28"/>
          <w:lang w:eastAsia="ru-RU"/>
        </w:rPr>
        <w:t xml:space="preserve"> управлять максимальными нагрузками; этот тип тренировки наиболее часто используется в программе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 xml:space="preserve">тренировочных сборов и при так называемой централизованной подготовке, когда ряд одинаково подготовленных спортсменов тренируется вместе. Разумеется, это преобладающая организационная форма в единоборствах. Нужно отметить, что длительная подготовка с использованием исключительно групповых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 xml:space="preserve">тренировочных занятий имеет </w:t>
      </w:r>
      <w:r w:rsidRPr="007B7212">
        <w:rPr>
          <w:rFonts w:ascii="Times New Roman" w:eastAsia="Times New Roman" w:hAnsi="Times New Roman" w:cs="Times New Roman"/>
          <w:color w:val="181818"/>
          <w:sz w:val="28"/>
          <w:szCs w:val="28"/>
          <w:lang w:eastAsia="ru-RU"/>
        </w:rPr>
        <w:lastRenderedPageBreak/>
        <w:t xml:space="preserve">четкие психологические и нейрофизиологические ограничения. Если спортсмены тренируются с высокой мотивацией, соревновательным и длительным эмоциональным напряжением, это может привести к чрезмерному и хроническому возбуждению центральной нервной системы и, в конечном счете, к эмоциональному истощению. Вот почему так важно найти гармоничное сочетание таких групповых (строго запрограммированных) и других типов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тренировочных занятий.</w:t>
      </w:r>
    </w:p>
    <w:p w:rsidR="00F630AC" w:rsidRPr="007B7212" w:rsidRDefault="00F630AC" w:rsidP="008C5680">
      <w:pPr>
        <w:shd w:val="clear" w:color="auto" w:fill="FFFFFF"/>
        <w:spacing w:after="0" w:line="240" w:lineRule="auto"/>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color w:val="181818"/>
          <w:sz w:val="28"/>
          <w:szCs w:val="28"/>
          <w:lang w:eastAsia="ru-RU"/>
        </w:rPr>
        <w:t>Индивидуальные тренировки используются для осуществления как амбициозных и строго запрограммиро</w:t>
      </w:r>
      <w:r w:rsidR="00845940">
        <w:rPr>
          <w:rFonts w:ascii="Times New Roman" w:eastAsia="Times New Roman" w:hAnsi="Times New Roman" w:cs="Times New Roman"/>
          <w:color w:val="181818"/>
          <w:sz w:val="28"/>
          <w:szCs w:val="28"/>
          <w:lang w:eastAsia="ru-RU"/>
        </w:rPr>
        <w:t>ва</w:t>
      </w:r>
      <w:r w:rsidRPr="007B7212">
        <w:rPr>
          <w:rFonts w:ascii="Times New Roman" w:eastAsia="Times New Roman" w:hAnsi="Times New Roman" w:cs="Times New Roman"/>
          <w:color w:val="181818"/>
          <w:sz w:val="28"/>
          <w:szCs w:val="28"/>
          <w:lang w:eastAsia="ru-RU"/>
        </w:rPr>
        <w:t xml:space="preserve">нных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 xml:space="preserve">тренировочных программ (таких, как при использовании групповых тренировок, </w:t>
      </w:r>
      <w:proofErr w:type="gramStart"/>
      <w:r w:rsidRPr="007B7212">
        <w:rPr>
          <w:rFonts w:ascii="Times New Roman" w:eastAsia="Times New Roman" w:hAnsi="Times New Roman" w:cs="Times New Roman"/>
          <w:color w:val="181818"/>
          <w:sz w:val="28"/>
          <w:szCs w:val="28"/>
          <w:lang w:eastAsia="ru-RU"/>
        </w:rPr>
        <w:t>см</w:t>
      </w:r>
      <w:proofErr w:type="gramEnd"/>
      <w:r w:rsidRPr="007B7212">
        <w:rPr>
          <w:rFonts w:ascii="Times New Roman" w:eastAsia="Times New Roman" w:hAnsi="Times New Roman" w:cs="Times New Roman"/>
          <w:color w:val="181818"/>
          <w:sz w:val="28"/>
          <w:szCs w:val="28"/>
          <w:lang w:eastAsia="ru-RU"/>
        </w:rPr>
        <w:t xml:space="preserve">. выше), так и для более свободной и менее напряженной подготовки. Конечно, индивидуальные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тренировочные занятия чаще используются в индивидуальных дисциплинах, чем в командных видах и единоборствах</w:t>
      </w:r>
    </w:p>
    <w:p w:rsidR="00F630AC" w:rsidRPr="007B7212" w:rsidRDefault="00F630AC" w:rsidP="00F630AC">
      <w:pPr>
        <w:shd w:val="clear" w:color="auto" w:fill="FFFFFF"/>
        <w:spacing w:line="315" w:lineRule="atLeast"/>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color w:val="181818"/>
          <w:sz w:val="28"/>
          <w:szCs w:val="28"/>
          <w:lang w:eastAsia="ru-RU"/>
        </w:rPr>
        <w:t xml:space="preserve">В индивидуальных дисциплинах индивидуальная часть тренировки обычно нужна для совершенствования техники, восстановления и расслабления; в единоборствах индивидуальные части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тренировочных занятий обычно посвящаются кондиционной подготовке, приобретению отдельных технических навыков и расслаблению.</w:t>
      </w:r>
    </w:p>
    <w:p w:rsidR="00F630AC" w:rsidRPr="007B7212" w:rsidRDefault="00F630AC" w:rsidP="00EA7D10">
      <w:pPr>
        <w:shd w:val="clear" w:color="auto" w:fill="FFFFFF"/>
        <w:spacing w:line="315" w:lineRule="atLeast"/>
        <w:ind w:firstLine="567"/>
        <w:jc w:val="right"/>
        <w:rPr>
          <w:rFonts w:ascii="Arial" w:eastAsia="Times New Roman" w:hAnsi="Arial" w:cs="Arial"/>
          <w:color w:val="181818"/>
          <w:sz w:val="21"/>
          <w:szCs w:val="21"/>
          <w:lang w:eastAsia="ru-RU"/>
        </w:rPr>
      </w:pPr>
      <w:r w:rsidRPr="007B7212">
        <w:rPr>
          <w:rFonts w:ascii="Times New Roman" w:eastAsia="Times New Roman" w:hAnsi="Times New Roman" w:cs="Times New Roman"/>
          <w:color w:val="181818"/>
          <w:sz w:val="28"/>
          <w:szCs w:val="28"/>
          <w:lang w:eastAsia="ru-RU"/>
        </w:rPr>
        <w:t> </w:t>
      </w:r>
      <w:r w:rsidR="00EA7D10" w:rsidRPr="00C12BDD">
        <w:rPr>
          <w:rFonts w:ascii="Times New Roman" w:eastAsia="Calibri" w:hAnsi="Times New Roman" w:cs="Times New Roman"/>
          <w:sz w:val="24"/>
          <w:szCs w:val="24"/>
        </w:rPr>
        <w:t xml:space="preserve">Таблица </w:t>
      </w:r>
      <w:r w:rsidR="00EA7D10">
        <w:rPr>
          <w:rFonts w:ascii="Times New Roman" w:eastAsia="Calibri" w:hAnsi="Times New Roman" w:cs="Times New Roman"/>
          <w:sz w:val="24"/>
          <w:szCs w:val="24"/>
        </w:rPr>
        <w:t>№ 4</w:t>
      </w:r>
    </w:p>
    <w:p w:rsidR="00F630AC" w:rsidRPr="008C5680" w:rsidRDefault="00F630AC" w:rsidP="008C5680">
      <w:pPr>
        <w:shd w:val="clear" w:color="auto" w:fill="FFFFFF"/>
        <w:spacing w:line="315" w:lineRule="atLeast"/>
        <w:jc w:val="center"/>
        <w:rPr>
          <w:rFonts w:ascii="Arial" w:eastAsia="Times New Roman" w:hAnsi="Arial" w:cs="Arial"/>
          <w:b/>
          <w:color w:val="181818"/>
          <w:sz w:val="21"/>
          <w:szCs w:val="21"/>
          <w:lang w:eastAsia="ru-RU"/>
        </w:rPr>
      </w:pPr>
      <w:r w:rsidRPr="008C5680">
        <w:rPr>
          <w:rFonts w:ascii="Times New Roman" w:eastAsia="Times New Roman" w:hAnsi="Times New Roman" w:cs="Times New Roman"/>
          <w:b/>
          <w:color w:val="181818"/>
          <w:sz w:val="28"/>
          <w:szCs w:val="28"/>
          <w:lang w:eastAsia="ru-RU"/>
        </w:rPr>
        <w:t xml:space="preserve">Классификация тренировок по типу задач </w:t>
      </w:r>
      <w:r w:rsidR="00CB7619" w:rsidRPr="00CB7619">
        <w:rPr>
          <w:rFonts w:ascii="Times New Roman" w:eastAsia="Times New Roman" w:hAnsi="Times New Roman" w:cs="Times New Roman"/>
          <w:b/>
          <w:color w:val="000000"/>
          <w:sz w:val="28"/>
          <w:szCs w:val="28"/>
        </w:rPr>
        <w:t>учебно-</w:t>
      </w:r>
      <w:r w:rsidRPr="008C5680">
        <w:rPr>
          <w:rFonts w:ascii="Times New Roman" w:eastAsia="Times New Roman" w:hAnsi="Times New Roman" w:cs="Times New Roman"/>
          <w:b/>
          <w:color w:val="181818"/>
          <w:sz w:val="28"/>
          <w:szCs w:val="28"/>
          <w:lang w:eastAsia="ru-RU"/>
        </w:rPr>
        <w:t>тренировочного процесса</w:t>
      </w:r>
    </w:p>
    <w:tbl>
      <w:tblPr>
        <w:tblW w:w="10326"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left w:w="0" w:type="dxa"/>
          <w:right w:w="0" w:type="dxa"/>
        </w:tblCellMar>
        <w:tblLook w:val="04A0"/>
      </w:tblPr>
      <w:tblGrid>
        <w:gridCol w:w="2694"/>
        <w:gridCol w:w="3718"/>
        <w:gridCol w:w="3914"/>
      </w:tblGrid>
      <w:tr w:rsidR="00F630AC" w:rsidRPr="007B7212" w:rsidTr="00AB08E3">
        <w:trPr>
          <w:tblCellSpacing w:w="15" w:type="dxa"/>
        </w:trPr>
        <w:tc>
          <w:tcPr>
            <w:tcW w:w="2649" w:type="dxa"/>
            <w:shd w:val="clear" w:color="auto" w:fill="FEFEFE"/>
            <w:tcMar>
              <w:top w:w="15" w:type="dxa"/>
              <w:left w:w="15" w:type="dxa"/>
              <w:bottom w:w="15" w:type="dxa"/>
              <w:right w:w="15" w:type="dxa"/>
            </w:tcMar>
            <w:vAlign w:val="center"/>
            <w:hideMark/>
          </w:tcPr>
          <w:p w:rsidR="00F630AC" w:rsidRPr="007B7212" w:rsidRDefault="00F630AC" w:rsidP="00975619">
            <w:pPr>
              <w:spacing w:line="315" w:lineRule="atLeast"/>
              <w:ind w:firstLine="567"/>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4"/>
                <w:szCs w:val="24"/>
                <w:lang w:eastAsia="ru-RU"/>
              </w:rPr>
              <w:t>Тип тренировки</w:t>
            </w:r>
          </w:p>
        </w:tc>
        <w:tc>
          <w:tcPr>
            <w:tcW w:w="3688" w:type="dxa"/>
            <w:shd w:val="clear" w:color="auto" w:fill="FEFEFE"/>
            <w:tcMar>
              <w:top w:w="15" w:type="dxa"/>
              <w:left w:w="15" w:type="dxa"/>
              <w:bottom w:w="15" w:type="dxa"/>
              <w:right w:w="15" w:type="dxa"/>
            </w:tcMar>
            <w:vAlign w:val="center"/>
            <w:hideMark/>
          </w:tcPr>
          <w:p w:rsidR="00F630AC" w:rsidRPr="007B7212" w:rsidRDefault="00F630AC" w:rsidP="00975619">
            <w:pPr>
              <w:spacing w:line="315" w:lineRule="atLeast"/>
              <w:ind w:firstLine="567"/>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4"/>
                <w:szCs w:val="24"/>
                <w:lang w:eastAsia="ru-RU"/>
              </w:rPr>
              <w:t>Задачи тренировки</w:t>
            </w:r>
          </w:p>
        </w:tc>
        <w:tc>
          <w:tcPr>
            <w:tcW w:w="0" w:type="auto"/>
            <w:shd w:val="clear" w:color="auto" w:fill="FEFEFE"/>
            <w:tcMar>
              <w:top w:w="15" w:type="dxa"/>
              <w:left w:w="15" w:type="dxa"/>
              <w:bottom w:w="15" w:type="dxa"/>
              <w:right w:w="15" w:type="dxa"/>
            </w:tcMar>
            <w:vAlign w:val="center"/>
            <w:hideMark/>
          </w:tcPr>
          <w:p w:rsidR="00F630AC" w:rsidRPr="007B7212" w:rsidRDefault="00F630AC" w:rsidP="00975619">
            <w:pPr>
              <w:spacing w:line="315" w:lineRule="atLeast"/>
              <w:ind w:firstLine="567"/>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4"/>
                <w:szCs w:val="24"/>
                <w:lang w:eastAsia="ru-RU"/>
              </w:rPr>
              <w:t>Примечания</w:t>
            </w:r>
          </w:p>
        </w:tc>
      </w:tr>
      <w:tr w:rsidR="00F630AC" w:rsidRPr="007B7212" w:rsidTr="00AB08E3">
        <w:trPr>
          <w:tblCellSpacing w:w="15" w:type="dxa"/>
        </w:trPr>
        <w:tc>
          <w:tcPr>
            <w:tcW w:w="2649"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Кондиционная</w:t>
            </w:r>
          </w:p>
        </w:tc>
        <w:tc>
          <w:tcPr>
            <w:tcW w:w="3688"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Совершенствование двигательных способностей, обшей и/или специальной по виду спорта двигательной подготовленности</w:t>
            </w:r>
          </w:p>
        </w:tc>
        <w:tc>
          <w:tcPr>
            <w:tcW w:w="0" w:type="auto"/>
            <w:shd w:val="clear" w:color="auto" w:fill="FEFEFE"/>
            <w:tcMar>
              <w:top w:w="15" w:type="dxa"/>
              <w:left w:w="15" w:type="dxa"/>
              <w:bottom w:w="15" w:type="dxa"/>
              <w:right w:w="15" w:type="dxa"/>
            </w:tcMar>
            <w:hideMark/>
          </w:tcPr>
          <w:p w:rsidR="00F630AC" w:rsidRPr="007B7212" w:rsidRDefault="00F630AC" w:rsidP="00975619">
            <w:pPr>
              <w:ind w:left="103" w:right="141"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Этот тип тренировки является преобладающим во многих видах спорта; он часто комбинируется с решением технических задач</w:t>
            </w:r>
          </w:p>
        </w:tc>
      </w:tr>
      <w:tr w:rsidR="00F630AC" w:rsidRPr="007B7212" w:rsidTr="00AB08E3">
        <w:trPr>
          <w:tblCellSpacing w:w="15" w:type="dxa"/>
        </w:trPr>
        <w:tc>
          <w:tcPr>
            <w:tcW w:w="2649"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Техническая  </w:t>
            </w:r>
          </w:p>
        </w:tc>
        <w:tc>
          <w:tcPr>
            <w:tcW w:w="3688"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Приобретение новых технических навыков, совершенствование техники движений</w:t>
            </w:r>
          </w:p>
        </w:tc>
        <w:tc>
          <w:tcPr>
            <w:tcW w:w="0" w:type="auto"/>
            <w:shd w:val="clear" w:color="auto" w:fill="FEFEFE"/>
            <w:tcMar>
              <w:top w:w="15" w:type="dxa"/>
              <w:left w:w="15" w:type="dxa"/>
              <w:bottom w:w="15" w:type="dxa"/>
              <w:right w:w="15" w:type="dxa"/>
            </w:tcMar>
            <w:hideMark/>
          </w:tcPr>
          <w:p w:rsidR="00F630AC" w:rsidRPr="007B7212" w:rsidRDefault="00F630AC" w:rsidP="00975619">
            <w:pPr>
              <w:ind w:left="103" w:right="141"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Этот тип тренировки предназначен для совершенствования движений и требует наличия показателей оценки качества</w:t>
            </w:r>
          </w:p>
        </w:tc>
      </w:tr>
      <w:tr w:rsidR="00F630AC" w:rsidRPr="007B7212" w:rsidTr="00AB08E3">
        <w:trPr>
          <w:tblCellSpacing w:w="15" w:type="dxa"/>
        </w:trPr>
        <w:tc>
          <w:tcPr>
            <w:tcW w:w="2649"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Тактическая или технико-тактическая</w:t>
            </w:r>
          </w:p>
        </w:tc>
        <w:tc>
          <w:tcPr>
            <w:tcW w:w="3688"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Приобретение новых тактических (или технико-тактических) навыков, совершенствование индивидуальной и/или командной тактики</w:t>
            </w:r>
          </w:p>
        </w:tc>
        <w:tc>
          <w:tcPr>
            <w:tcW w:w="0" w:type="auto"/>
            <w:shd w:val="clear" w:color="auto" w:fill="FEFEFE"/>
            <w:tcMar>
              <w:top w:w="15" w:type="dxa"/>
              <w:left w:w="15" w:type="dxa"/>
              <w:bottom w:w="15" w:type="dxa"/>
              <w:right w:w="15" w:type="dxa"/>
            </w:tcMar>
            <w:hideMark/>
          </w:tcPr>
          <w:p w:rsidR="00F630AC" w:rsidRPr="007B7212" w:rsidRDefault="00F630AC" w:rsidP="00975619">
            <w:pPr>
              <w:ind w:left="103" w:right="141"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 xml:space="preserve">Физические и интеллектуальные упражнения могут комбинироваться; </w:t>
            </w:r>
            <w:proofErr w:type="gramStart"/>
            <w:r w:rsidRPr="007B7212">
              <w:rPr>
                <w:rFonts w:ascii="Times New Roman" w:eastAsia="Times New Roman" w:hAnsi="Times New Roman" w:cs="Times New Roman"/>
                <w:color w:val="000000"/>
                <w:sz w:val="28"/>
                <w:szCs w:val="28"/>
                <w:lang w:eastAsia="ru-RU"/>
              </w:rPr>
              <w:t>возможно</w:t>
            </w:r>
            <w:proofErr w:type="gramEnd"/>
            <w:r w:rsidRPr="007B7212">
              <w:rPr>
                <w:rFonts w:ascii="Times New Roman" w:eastAsia="Times New Roman" w:hAnsi="Times New Roman" w:cs="Times New Roman"/>
                <w:color w:val="000000"/>
                <w:sz w:val="28"/>
                <w:szCs w:val="28"/>
                <w:lang w:eastAsia="ru-RU"/>
              </w:rPr>
              <w:t xml:space="preserve"> включение теоретических занятий</w:t>
            </w:r>
          </w:p>
        </w:tc>
      </w:tr>
      <w:tr w:rsidR="00F630AC" w:rsidRPr="007B7212" w:rsidTr="00AB08E3">
        <w:trPr>
          <w:tblCellSpacing w:w="15" w:type="dxa"/>
        </w:trPr>
        <w:tc>
          <w:tcPr>
            <w:tcW w:w="2649"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Контрольная  </w:t>
            </w:r>
          </w:p>
        </w:tc>
        <w:tc>
          <w:tcPr>
            <w:tcW w:w="3688"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Оценка возможностей спортсмена  </w:t>
            </w:r>
          </w:p>
        </w:tc>
        <w:tc>
          <w:tcPr>
            <w:tcW w:w="0" w:type="auto"/>
            <w:shd w:val="clear" w:color="auto" w:fill="FEFEFE"/>
            <w:tcMar>
              <w:top w:w="15" w:type="dxa"/>
              <w:left w:w="15" w:type="dxa"/>
              <w:bottom w:w="15" w:type="dxa"/>
              <w:right w:w="15" w:type="dxa"/>
            </w:tcMar>
            <w:hideMark/>
          </w:tcPr>
          <w:p w:rsidR="00F630AC" w:rsidRPr="007B7212" w:rsidRDefault="00F630AC" w:rsidP="00975619">
            <w:pPr>
              <w:ind w:left="103" w:right="141"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 xml:space="preserve">Могут моделироваться специфические по виду </w:t>
            </w:r>
            <w:r w:rsidRPr="007B7212">
              <w:rPr>
                <w:rFonts w:ascii="Times New Roman" w:eastAsia="Times New Roman" w:hAnsi="Times New Roman" w:cs="Times New Roman"/>
                <w:color w:val="000000"/>
                <w:sz w:val="28"/>
                <w:szCs w:val="28"/>
                <w:lang w:eastAsia="ru-RU"/>
              </w:rPr>
              <w:lastRenderedPageBreak/>
              <w:t>спорта соревновательные условия</w:t>
            </w:r>
          </w:p>
        </w:tc>
      </w:tr>
      <w:tr w:rsidR="00F630AC" w:rsidRPr="007B7212" w:rsidTr="00AB08E3">
        <w:trPr>
          <w:tblCellSpacing w:w="15" w:type="dxa"/>
        </w:trPr>
        <w:tc>
          <w:tcPr>
            <w:tcW w:w="2649"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lastRenderedPageBreak/>
              <w:t>Комбинированная  </w:t>
            </w:r>
          </w:p>
        </w:tc>
        <w:tc>
          <w:tcPr>
            <w:tcW w:w="3688" w:type="dxa"/>
            <w:shd w:val="clear" w:color="auto" w:fill="FEFEFE"/>
            <w:tcMar>
              <w:top w:w="15" w:type="dxa"/>
              <w:left w:w="15" w:type="dxa"/>
              <w:bottom w:w="15" w:type="dxa"/>
              <w:right w:w="15" w:type="dxa"/>
            </w:tcMar>
            <w:hideMark/>
          </w:tcPr>
          <w:p w:rsidR="00F630AC" w:rsidRPr="007B7212" w:rsidRDefault="00F630AC" w:rsidP="00975619">
            <w:pPr>
              <w:ind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Развитие различных спортивных способностей комбинированным решением различных задач  </w:t>
            </w:r>
          </w:p>
        </w:tc>
        <w:tc>
          <w:tcPr>
            <w:tcW w:w="0" w:type="auto"/>
            <w:shd w:val="clear" w:color="auto" w:fill="FEFEFE"/>
            <w:tcMar>
              <w:top w:w="15" w:type="dxa"/>
              <w:left w:w="15" w:type="dxa"/>
              <w:bottom w:w="15" w:type="dxa"/>
              <w:right w:w="15" w:type="dxa"/>
            </w:tcMar>
            <w:hideMark/>
          </w:tcPr>
          <w:p w:rsidR="00F630AC" w:rsidRPr="007B7212" w:rsidRDefault="00F630AC" w:rsidP="00975619">
            <w:pPr>
              <w:ind w:left="103" w:right="141" w:firstLine="142"/>
              <w:jc w:val="both"/>
              <w:rPr>
                <w:rFonts w:ascii="Times New Roman" w:eastAsia="Times New Roman" w:hAnsi="Times New Roman" w:cs="Times New Roman"/>
                <w:color w:val="181818"/>
                <w:sz w:val="24"/>
                <w:szCs w:val="24"/>
                <w:lang w:eastAsia="ru-RU"/>
              </w:rPr>
            </w:pPr>
            <w:r w:rsidRPr="007B7212">
              <w:rPr>
                <w:rFonts w:ascii="Times New Roman" w:eastAsia="Times New Roman" w:hAnsi="Times New Roman" w:cs="Times New Roman"/>
                <w:color w:val="000000"/>
                <w:sz w:val="28"/>
                <w:szCs w:val="28"/>
                <w:lang w:eastAsia="ru-RU"/>
              </w:rPr>
              <w:t>Два варианта: 1) последовательное включение различных типов тренировки; 2) комбинированное решение различных задач в определенных упражнениях</w:t>
            </w:r>
          </w:p>
        </w:tc>
      </w:tr>
    </w:tbl>
    <w:p w:rsidR="00F630AC" w:rsidRPr="007B7212" w:rsidRDefault="00F630AC" w:rsidP="008C5680">
      <w:pPr>
        <w:shd w:val="clear" w:color="auto" w:fill="FFFFFF"/>
        <w:spacing w:after="0" w:line="315" w:lineRule="atLeast"/>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color w:val="181818"/>
          <w:sz w:val="28"/>
          <w:szCs w:val="28"/>
          <w:lang w:eastAsia="ru-RU"/>
        </w:rPr>
        <w:t> </w:t>
      </w:r>
      <w:r w:rsidRPr="007B7212">
        <w:rPr>
          <w:rFonts w:ascii="Times New Roman" w:eastAsia="Times New Roman" w:hAnsi="Times New Roman" w:cs="Times New Roman"/>
          <w:b/>
          <w:bCs/>
          <w:color w:val="181818"/>
          <w:sz w:val="28"/>
          <w:szCs w:val="28"/>
          <w:lang w:eastAsia="ru-RU"/>
        </w:rPr>
        <w:t>Кондиционные тренировки</w:t>
      </w:r>
      <w:r w:rsidRPr="007B7212">
        <w:rPr>
          <w:rFonts w:ascii="Times New Roman" w:eastAsia="Times New Roman" w:hAnsi="Times New Roman" w:cs="Times New Roman"/>
          <w:color w:val="181818"/>
          <w:sz w:val="28"/>
          <w:szCs w:val="28"/>
          <w:lang w:eastAsia="ru-RU"/>
        </w:rPr>
        <w:t xml:space="preserve">, посвященные развитию общих и специфических по виду спорта двигательных способностей, формируют главную часть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 xml:space="preserve">тренировочных программ во многих видах спорта. Очень часто этот тип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тренировочных занятий включает техническую работу, хотя и не слишком напряженную. Здесь могут использоваться различные организационные формы, такие, как групповые или индивидуальные занятия, проводимые тренером</w:t>
      </w:r>
      <w:r w:rsidR="001A6610">
        <w:rPr>
          <w:rFonts w:ascii="Times New Roman" w:eastAsia="Times New Roman" w:hAnsi="Times New Roman" w:cs="Times New Roman"/>
          <w:color w:val="181818"/>
          <w:sz w:val="28"/>
          <w:szCs w:val="28"/>
          <w:lang w:eastAsia="ru-RU"/>
        </w:rPr>
        <w:t>-преподавателем</w:t>
      </w:r>
      <w:r w:rsidRPr="007B7212">
        <w:rPr>
          <w:rFonts w:ascii="Times New Roman" w:eastAsia="Times New Roman" w:hAnsi="Times New Roman" w:cs="Times New Roman"/>
          <w:color w:val="181818"/>
          <w:sz w:val="28"/>
          <w:szCs w:val="28"/>
          <w:lang w:eastAsia="ru-RU"/>
        </w:rPr>
        <w:t xml:space="preserve"> или самими спортсменами.</w:t>
      </w:r>
    </w:p>
    <w:p w:rsidR="00F630AC" w:rsidRPr="007B7212" w:rsidRDefault="00F630AC" w:rsidP="008C5680">
      <w:pPr>
        <w:shd w:val="clear" w:color="auto" w:fill="FFFFFF"/>
        <w:spacing w:after="0" w:line="315" w:lineRule="atLeast"/>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b/>
          <w:bCs/>
          <w:color w:val="181818"/>
          <w:sz w:val="28"/>
          <w:szCs w:val="28"/>
          <w:lang w:eastAsia="ru-RU"/>
        </w:rPr>
        <w:t>Технические тренировки</w:t>
      </w:r>
      <w:r w:rsidRPr="007B7212">
        <w:rPr>
          <w:rFonts w:ascii="Times New Roman" w:eastAsia="Times New Roman" w:hAnsi="Times New Roman" w:cs="Times New Roman"/>
          <w:color w:val="181818"/>
          <w:sz w:val="28"/>
          <w:szCs w:val="28"/>
          <w:lang w:eastAsia="ru-RU"/>
        </w:rPr>
        <w:t> обычно требуют большего внимания и больших организационных усилий. Приобретение новых технических навыков, например</w:t>
      </w:r>
      <w:proofErr w:type="gramStart"/>
      <w:r w:rsidRPr="007B7212">
        <w:rPr>
          <w:rFonts w:ascii="Times New Roman" w:eastAsia="Times New Roman" w:hAnsi="Times New Roman" w:cs="Times New Roman"/>
          <w:color w:val="181818"/>
          <w:sz w:val="28"/>
          <w:szCs w:val="28"/>
          <w:lang w:eastAsia="ru-RU"/>
        </w:rPr>
        <w:t>,</w:t>
      </w:r>
      <w:proofErr w:type="gramEnd"/>
      <w:r w:rsidRPr="007B7212">
        <w:rPr>
          <w:rFonts w:ascii="Times New Roman" w:eastAsia="Times New Roman" w:hAnsi="Times New Roman" w:cs="Times New Roman"/>
          <w:color w:val="181818"/>
          <w:sz w:val="28"/>
          <w:szCs w:val="28"/>
          <w:lang w:eastAsia="ru-RU"/>
        </w:rPr>
        <w:t xml:space="preserve"> совершенствование техники движений, нуждается в оценке в реальном масштабе времени и в немедленной коррекции в следующих попытках. Конечно, эта работа должна тщательно контролироваться тренером</w:t>
      </w:r>
      <w:r w:rsidR="001A6610">
        <w:rPr>
          <w:rFonts w:ascii="Times New Roman" w:eastAsia="Times New Roman" w:hAnsi="Times New Roman" w:cs="Times New Roman"/>
          <w:color w:val="181818"/>
          <w:sz w:val="28"/>
          <w:szCs w:val="28"/>
          <w:lang w:eastAsia="ru-RU"/>
        </w:rPr>
        <w:t>-преподавателем</w:t>
      </w:r>
      <w:r w:rsidRPr="007B7212">
        <w:rPr>
          <w:rFonts w:ascii="Times New Roman" w:eastAsia="Times New Roman" w:hAnsi="Times New Roman" w:cs="Times New Roman"/>
          <w:color w:val="181818"/>
          <w:sz w:val="28"/>
          <w:szCs w:val="28"/>
          <w:lang w:eastAsia="ru-RU"/>
        </w:rPr>
        <w:t xml:space="preserve"> или специально приглашенными экспертами; следовательно, индивидуальные тренировки, проводимые самими спортсменами, не являются подходящими для этой цели. Дополнительный фактор, влияющий на уровень сложности технических тренировок, - использование средств визуализации, подобных видеозаписи, для обеспечения спортсменов объективной информацией о качестве выполнения соревновательного упражнения и значимых деталях правильной техники. Этот тип тренировки весьма значительно нагружает центральную нервную систему спортсменов, что должно быть принято во внимание при планировании </w:t>
      </w:r>
      <w:r w:rsidR="00CB7619">
        <w:rPr>
          <w:rFonts w:ascii="Times New Roman" w:eastAsia="Times New Roman" w:hAnsi="Times New Roman" w:cs="Times New Roman"/>
          <w:color w:val="000000"/>
          <w:sz w:val="28"/>
          <w:szCs w:val="28"/>
        </w:rPr>
        <w:t>учебно-</w:t>
      </w:r>
      <w:r w:rsidRPr="007B7212">
        <w:rPr>
          <w:rFonts w:ascii="Times New Roman" w:eastAsia="Times New Roman" w:hAnsi="Times New Roman" w:cs="Times New Roman"/>
          <w:color w:val="181818"/>
          <w:sz w:val="28"/>
          <w:szCs w:val="28"/>
          <w:lang w:eastAsia="ru-RU"/>
        </w:rPr>
        <w:t>тренировочного процесса.</w:t>
      </w:r>
    </w:p>
    <w:p w:rsidR="00F630AC" w:rsidRPr="007B7212" w:rsidRDefault="00F630AC" w:rsidP="00D03B05">
      <w:pPr>
        <w:shd w:val="clear" w:color="auto" w:fill="FFFFFF"/>
        <w:spacing w:after="0" w:line="315" w:lineRule="atLeast"/>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b/>
          <w:bCs/>
          <w:color w:val="181818"/>
          <w:sz w:val="28"/>
          <w:szCs w:val="28"/>
          <w:lang w:eastAsia="ru-RU"/>
        </w:rPr>
        <w:t xml:space="preserve">Тактические или технико-тактические </w:t>
      </w:r>
      <w:r w:rsidR="00CB7619" w:rsidRPr="00CB7619">
        <w:rPr>
          <w:rFonts w:ascii="Times New Roman" w:eastAsia="Times New Roman" w:hAnsi="Times New Roman" w:cs="Times New Roman"/>
          <w:b/>
          <w:color w:val="000000"/>
          <w:sz w:val="28"/>
          <w:szCs w:val="28"/>
        </w:rPr>
        <w:t>учебно-</w:t>
      </w:r>
      <w:r w:rsidRPr="007B7212">
        <w:rPr>
          <w:rFonts w:ascii="Times New Roman" w:eastAsia="Times New Roman" w:hAnsi="Times New Roman" w:cs="Times New Roman"/>
          <w:b/>
          <w:bCs/>
          <w:color w:val="181818"/>
          <w:sz w:val="28"/>
          <w:szCs w:val="28"/>
          <w:lang w:eastAsia="ru-RU"/>
        </w:rPr>
        <w:t>тренировочные занятия</w:t>
      </w:r>
      <w:r w:rsidRPr="007B7212">
        <w:rPr>
          <w:rFonts w:ascii="Times New Roman" w:eastAsia="Times New Roman" w:hAnsi="Times New Roman" w:cs="Times New Roman"/>
          <w:color w:val="181818"/>
          <w:sz w:val="28"/>
          <w:szCs w:val="28"/>
          <w:lang w:eastAsia="ru-RU"/>
        </w:rPr>
        <w:t> сосредоточены, главным образом, на приобретении новых тактических навыков и совершенствовании индивидуальной или командной тактики</w:t>
      </w:r>
      <w:r>
        <w:rPr>
          <w:rFonts w:ascii="Times New Roman" w:eastAsia="Times New Roman" w:hAnsi="Times New Roman" w:cs="Times New Roman"/>
          <w:color w:val="181818"/>
          <w:sz w:val="28"/>
          <w:szCs w:val="28"/>
          <w:lang w:eastAsia="ru-RU"/>
        </w:rPr>
        <w:t>.</w:t>
      </w:r>
      <w:r w:rsidRPr="007B7212">
        <w:rPr>
          <w:rFonts w:ascii="Times New Roman" w:eastAsia="Times New Roman" w:hAnsi="Times New Roman" w:cs="Times New Roman"/>
          <w:color w:val="181818"/>
          <w:sz w:val="28"/>
          <w:szCs w:val="28"/>
          <w:lang w:eastAsia="ru-RU"/>
        </w:rPr>
        <w:t xml:space="preserve"> Этот тип тренировки более характерен для командных видов спорта и единоборств, где значимость тактических навыков относительно выше.</w:t>
      </w:r>
    </w:p>
    <w:p w:rsidR="00F630AC" w:rsidRPr="007B7212" w:rsidRDefault="00F630AC" w:rsidP="00D03B05">
      <w:pPr>
        <w:shd w:val="clear" w:color="auto" w:fill="FFFFFF"/>
        <w:spacing w:after="0" w:line="315" w:lineRule="atLeast"/>
        <w:ind w:firstLine="567"/>
        <w:jc w:val="both"/>
        <w:rPr>
          <w:rFonts w:ascii="Arial" w:eastAsia="Times New Roman" w:hAnsi="Arial" w:cs="Arial"/>
          <w:color w:val="181818"/>
          <w:sz w:val="21"/>
          <w:szCs w:val="21"/>
          <w:lang w:eastAsia="ru-RU"/>
        </w:rPr>
      </w:pPr>
      <w:r w:rsidRPr="007B7212">
        <w:rPr>
          <w:rFonts w:ascii="Times New Roman" w:eastAsia="Times New Roman" w:hAnsi="Times New Roman" w:cs="Times New Roman"/>
          <w:b/>
          <w:bCs/>
          <w:color w:val="181818"/>
          <w:sz w:val="28"/>
          <w:szCs w:val="28"/>
          <w:lang w:eastAsia="ru-RU"/>
        </w:rPr>
        <w:t>Контрольные тренировки</w:t>
      </w:r>
      <w:r w:rsidRPr="007B7212">
        <w:rPr>
          <w:rFonts w:ascii="Times New Roman" w:eastAsia="Times New Roman" w:hAnsi="Times New Roman" w:cs="Times New Roman"/>
          <w:color w:val="181818"/>
          <w:sz w:val="28"/>
          <w:szCs w:val="28"/>
          <w:lang w:eastAsia="ru-RU"/>
        </w:rPr>
        <w:t> предназначены, главным образом, для оценки физических и технических способностей спортсменов в плане специальных компонентов подготовленности (типа специфических по виду спорта силы или выносливости) или осуществляются в искусственно созданных ситуациях с максимальным приближением к условиям предстоящих соревнований.</w:t>
      </w:r>
    </w:p>
    <w:p w:rsidR="00A109CD" w:rsidRDefault="00F630AC" w:rsidP="008C5680">
      <w:pPr>
        <w:shd w:val="clear" w:color="auto" w:fill="FFFFFF"/>
        <w:spacing w:after="0" w:line="315" w:lineRule="atLeast"/>
        <w:ind w:firstLine="567"/>
        <w:jc w:val="both"/>
        <w:rPr>
          <w:rFonts w:ascii="Times New Roman" w:eastAsia="Times New Roman" w:hAnsi="Times New Roman" w:cs="Times New Roman"/>
          <w:color w:val="181818"/>
          <w:sz w:val="28"/>
          <w:szCs w:val="28"/>
          <w:lang w:eastAsia="ru-RU"/>
        </w:rPr>
      </w:pPr>
      <w:r w:rsidRPr="007B7212">
        <w:rPr>
          <w:rFonts w:ascii="Times New Roman" w:eastAsia="Times New Roman" w:hAnsi="Times New Roman" w:cs="Times New Roman"/>
          <w:b/>
          <w:bCs/>
          <w:color w:val="181818"/>
          <w:sz w:val="28"/>
          <w:szCs w:val="28"/>
          <w:lang w:eastAsia="ru-RU"/>
        </w:rPr>
        <w:t>Комбинированные тренировки</w:t>
      </w:r>
      <w:r w:rsidRPr="007B7212">
        <w:rPr>
          <w:rFonts w:ascii="Times New Roman" w:eastAsia="Times New Roman" w:hAnsi="Times New Roman" w:cs="Times New Roman"/>
          <w:color w:val="181818"/>
          <w:sz w:val="28"/>
          <w:szCs w:val="28"/>
          <w:lang w:eastAsia="ru-RU"/>
        </w:rPr>
        <w:t xml:space="preserve"> посвящены развитию некоторого количества спортивных способностей (например, физических и технических или физических и технико-тактических) в рамках одного занятия. Например, первая часть тренировки </w:t>
      </w:r>
      <w:r w:rsidRPr="007B7212">
        <w:rPr>
          <w:rFonts w:ascii="Times New Roman" w:eastAsia="Times New Roman" w:hAnsi="Times New Roman" w:cs="Times New Roman"/>
          <w:color w:val="181818"/>
          <w:sz w:val="28"/>
          <w:szCs w:val="28"/>
          <w:lang w:eastAsia="ru-RU"/>
        </w:rPr>
        <w:lastRenderedPageBreak/>
        <w:t>может быть посвящена освоению движений, в то время как вторая — кондиционной тренировке. Точно так же контрольная тренировка может сопровождаться кондиционной скоростной выносливости.</w:t>
      </w:r>
    </w:p>
    <w:p w:rsidR="00EA7D10" w:rsidRPr="00BA2072" w:rsidRDefault="00EA7D10" w:rsidP="00EA7D1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 5</w:t>
      </w:r>
    </w:p>
    <w:p w:rsidR="00BA6D05" w:rsidRDefault="00BA6D05" w:rsidP="00BA2072">
      <w:pPr>
        <w:spacing w:after="0" w:line="240" w:lineRule="auto"/>
        <w:ind w:firstLine="709"/>
        <w:jc w:val="center"/>
        <w:rPr>
          <w:rFonts w:ascii="Times New Roman" w:hAnsi="Times New Roman" w:cs="Times New Roman"/>
          <w:b/>
          <w:sz w:val="28"/>
          <w:szCs w:val="28"/>
        </w:rPr>
      </w:pPr>
    </w:p>
    <w:p w:rsidR="00BA2072" w:rsidRDefault="008C5680" w:rsidP="00BA20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w:t>
      </w:r>
      <w:r w:rsidR="00F613B6" w:rsidRPr="00BA2072">
        <w:rPr>
          <w:rFonts w:ascii="Times New Roman" w:hAnsi="Times New Roman" w:cs="Times New Roman"/>
          <w:b/>
          <w:sz w:val="28"/>
          <w:szCs w:val="28"/>
        </w:rPr>
        <w:t>чебно-</w:t>
      </w:r>
      <w:r w:rsidR="00104D8D" w:rsidRPr="00BA2072">
        <w:rPr>
          <w:rFonts w:ascii="Times New Roman" w:hAnsi="Times New Roman" w:cs="Times New Roman"/>
          <w:b/>
          <w:sz w:val="28"/>
          <w:szCs w:val="28"/>
        </w:rPr>
        <w:t>тренировочные мероприятия</w:t>
      </w:r>
    </w:p>
    <w:p w:rsidR="00372BCE" w:rsidRDefault="00372BCE" w:rsidP="00BA2072">
      <w:pPr>
        <w:spacing w:after="0" w:line="240" w:lineRule="auto"/>
        <w:ind w:firstLine="709"/>
        <w:jc w:val="center"/>
        <w:rPr>
          <w:rFonts w:ascii="Times New Roman" w:hAnsi="Times New Roman" w:cs="Times New Roman"/>
          <w:b/>
          <w:sz w:val="28"/>
          <w:szCs w:val="28"/>
        </w:rPr>
      </w:pPr>
    </w:p>
    <w:tbl>
      <w:tblPr>
        <w:tblStyle w:val="a9"/>
        <w:tblW w:w="0" w:type="auto"/>
        <w:tblLook w:val="04A0"/>
      </w:tblPr>
      <w:tblGrid>
        <w:gridCol w:w="540"/>
        <w:gridCol w:w="2248"/>
        <w:gridCol w:w="1614"/>
        <w:gridCol w:w="1912"/>
        <w:gridCol w:w="2234"/>
        <w:gridCol w:w="1873"/>
      </w:tblGrid>
      <w:tr w:rsidR="001E76B8" w:rsidRPr="00BA2072" w:rsidTr="001E76B8">
        <w:tc>
          <w:tcPr>
            <w:tcW w:w="540" w:type="dxa"/>
            <w:vMerge w:val="restart"/>
          </w:tcPr>
          <w:p w:rsidR="00BA2072" w:rsidRPr="00BA2072" w:rsidRDefault="00BA2072" w:rsidP="00BA2072">
            <w:pPr>
              <w:jc w:val="center"/>
              <w:rPr>
                <w:rFonts w:ascii="Times New Roman" w:hAnsi="Times New Roman" w:cs="Times New Roman"/>
                <w:sz w:val="24"/>
                <w:szCs w:val="24"/>
              </w:rPr>
            </w:pPr>
            <w:r w:rsidRPr="00BA2072">
              <w:rPr>
                <w:rFonts w:ascii="Times New Roman" w:hAnsi="Times New Roman" w:cs="Times New Roman"/>
                <w:sz w:val="24"/>
                <w:szCs w:val="24"/>
              </w:rPr>
              <w:t xml:space="preserve">№ </w:t>
            </w:r>
            <w:proofErr w:type="spellStart"/>
            <w:proofErr w:type="gramStart"/>
            <w:r w:rsidRPr="00BA2072">
              <w:rPr>
                <w:rFonts w:ascii="Times New Roman" w:hAnsi="Times New Roman" w:cs="Times New Roman"/>
                <w:sz w:val="24"/>
                <w:szCs w:val="24"/>
              </w:rPr>
              <w:t>п</w:t>
            </w:r>
            <w:proofErr w:type="spellEnd"/>
            <w:proofErr w:type="gramEnd"/>
            <w:r w:rsidRPr="00BA2072">
              <w:rPr>
                <w:rFonts w:ascii="Times New Roman" w:hAnsi="Times New Roman" w:cs="Times New Roman"/>
                <w:sz w:val="24"/>
                <w:szCs w:val="24"/>
              </w:rPr>
              <w:t>/</w:t>
            </w:r>
            <w:proofErr w:type="spellStart"/>
            <w:r w:rsidRPr="00BA2072">
              <w:rPr>
                <w:rFonts w:ascii="Times New Roman" w:hAnsi="Times New Roman" w:cs="Times New Roman"/>
                <w:sz w:val="24"/>
                <w:szCs w:val="24"/>
              </w:rPr>
              <w:t>п</w:t>
            </w:r>
            <w:proofErr w:type="spellEnd"/>
          </w:p>
        </w:tc>
        <w:tc>
          <w:tcPr>
            <w:tcW w:w="2248" w:type="dxa"/>
            <w:vMerge w:val="restart"/>
          </w:tcPr>
          <w:p w:rsidR="00BA2072" w:rsidRPr="00BA2072" w:rsidRDefault="00BA2072" w:rsidP="00BA2072">
            <w:pPr>
              <w:jc w:val="center"/>
              <w:rPr>
                <w:rFonts w:ascii="Times New Roman" w:hAnsi="Times New Roman" w:cs="Times New Roman"/>
                <w:sz w:val="24"/>
                <w:szCs w:val="24"/>
              </w:rPr>
            </w:pPr>
            <w:r w:rsidRPr="00BA2072">
              <w:rPr>
                <w:rFonts w:ascii="Times New Roman" w:hAnsi="Times New Roman" w:cs="Times New Roman"/>
                <w:sz w:val="24"/>
                <w:szCs w:val="24"/>
              </w:rPr>
              <w:t>Виды учебно-тренировочных мероприятий</w:t>
            </w:r>
          </w:p>
        </w:tc>
        <w:tc>
          <w:tcPr>
            <w:tcW w:w="7633" w:type="dxa"/>
            <w:gridSpan w:val="4"/>
          </w:tcPr>
          <w:p w:rsidR="00BA2072" w:rsidRPr="00BA2072" w:rsidRDefault="00BA2072" w:rsidP="00BA2072">
            <w:pPr>
              <w:jc w:val="center"/>
              <w:rPr>
                <w:rFonts w:ascii="Times New Roman" w:hAnsi="Times New Roman" w:cs="Times New Roman"/>
                <w:sz w:val="24"/>
                <w:szCs w:val="24"/>
              </w:rPr>
            </w:pPr>
            <w:r>
              <w:rPr>
                <w:rFonts w:ascii="Times New Roman" w:hAnsi="Times New Roman" w:cs="Times New Roman"/>
                <w:sz w:val="24"/>
                <w:szCs w:val="24"/>
              </w:rPr>
              <w:t>Предельная продолжительность учебно-тренировочных мероприятий по этапам спортивной подготовки (количество суток)</w:t>
            </w:r>
            <w:r>
              <w:rPr>
                <w:rFonts w:ascii="Times New Roman" w:hAnsi="Times New Roman" w:cs="Times New Roman"/>
                <w:sz w:val="24"/>
                <w:szCs w:val="24"/>
              </w:rPr>
              <w:br/>
              <w:t xml:space="preserve"> (без учета времени следования к месту проведения учебно-тренировочных мероприятий и обратно)</w:t>
            </w:r>
          </w:p>
        </w:tc>
      </w:tr>
      <w:tr w:rsidR="001E76B8" w:rsidRPr="00BA2072" w:rsidTr="001E76B8">
        <w:tc>
          <w:tcPr>
            <w:tcW w:w="540" w:type="dxa"/>
            <w:vMerge/>
          </w:tcPr>
          <w:p w:rsidR="00BA2072" w:rsidRPr="00BA2072" w:rsidRDefault="00BA2072" w:rsidP="00BA2072">
            <w:pPr>
              <w:jc w:val="center"/>
              <w:rPr>
                <w:rFonts w:ascii="Times New Roman" w:hAnsi="Times New Roman" w:cs="Times New Roman"/>
                <w:sz w:val="24"/>
                <w:szCs w:val="24"/>
              </w:rPr>
            </w:pPr>
          </w:p>
        </w:tc>
        <w:tc>
          <w:tcPr>
            <w:tcW w:w="2248" w:type="dxa"/>
            <w:vMerge/>
          </w:tcPr>
          <w:p w:rsidR="00BA2072" w:rsidRPr="00BA2072" w:rsidRDefault="00BA2072" w:rsidP="00BA2072">
            <w:pPr>
              <w:jc w:val="center"/>
              <w:rPr>
                <w:rFonts w:ascii="Times New Roman" w:hAnsi="Times New Roman" w:cs="Times New Roman"/>
                <w:sz w:val="24"/>
                <w:szCs w:val="24"/>
              </w:rPr>
            </w:pPr>
          </w:p>
        </w:tc>
        <w:tc>
          <w:tcPr>
            <w:tcW w:w="1614" w:type="dxa"/>
          </w:tcPr>
          <w:p w:rsidR="00BA2072" w:rsidRPr="00BA2072" w:rsidRDefault="00BA2072" w:rsidP="00BA2072">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12" w:type="dxa"/>
          </w:tcPr>
          <w:p w:rsidR="00BA2072" w:rsidRPr="00BA2072" w:rsidRDefault="00BA2072" w:rsidP="00BA2072">
            <w:pPr>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234" w:type="dxa"/>
          </w:tcPr>
          <w:p w:rsidR="00BA2072" w:rsidRPr="00BA2072" w:rsidRDefault="00BA2072" w:rsidP="00BA2072">
            <w:pPr>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873" w:type="dxa"/>
          </w:tcPr>
          <w:p w:rsidR="00BA2072" w:rsidRPr="00BA2072" w:rsidRDefault="00BA2072" w:rsidP="00BA2072">
            <w:pPr>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BA2072" w:rsidRPr="00BA2072" w:rsidTr="001E76B8">
        <w:tc>
          <w:tcPr>
            <w:tcW w:w="10421" w:type="dxa"/>
            <w:gridSpan w:val="6"/>
          </w:tcPr>
          <w:p w:rsidR="00BA2072" w:rsidRPr="00BA2072" w:rsidRDefault="00BA2072" w:rsidP="00BA2072">
            <w:pPr>
              <w:jc w:val="center"/>
              <w:rPr>
                <w:rFonts w:ascii="Times New Roman" w:hAnsi="Times New Roman" w:cs="Times New Roman"/>
                <w:sz w:val="24"/>
                <w:szCs w:val="24"/>
              </w:rPr>
            </w:pPr>
            <w:r>
              <w:rPr>
                <w:rFonts w:ascii="Times New Roman" w:hAnsi="Times New Roman" w:cs="Times New Roman"/>
                <w:sz w:val="24"/>
                <w:szCs w:val="24"/>
              </w:rPr>
              <w:t>1.</w:t>
            </w:r>
            <w:r w:rsidR="00067713">
              <w:rPr>
                <w:rFonts w:ascii="Times New Roman" w:hAnsi="Times New Roman" w:cs="Times New Roman"/>
                <w:sz w:val="24"/>
                <w:szCs w:val="24"/>
              </w:rPr>
              <w:t>Учебно-тренировочные мероприятия по подготовке к спортивным соревнованиям</w:t>
            </w:r>
          </w:p>
        </w:tc>
      </w:tr>
      <w:tr w:rsidR="001E76B8" w:rsidRPr="00BA2072" w:rsidTr="001E76B8">
        <w:tc>
          <w:tcPr>
            <w:tcW w:w="540" w:type="dxa"/>
          </w:tcPr>
          <w:p w:rsidR="00BA2072" w:rsidRPr="00BA2072" w:rsidRDefault="00067713" w:rsidP="00BA2072">
            <w:pPr>
              <w:jc w:val="center"/>
              <w:rPr>
                <w:rFonts w:ascii="Times New Roman" w:hAnsi="Times New Roman" w:cs="Times New Roman"/>
                <w:sz w:val="24"/>
                <w:szCs w:val="24"/>
              </w:rPr>
            </w:pPr>
            <w:r>
              <w:rPr>
                <w:rFonts w:ascii="Times New Roman" w:hAnsi="Times New Roman" w:cs="Times New Roman"/>
                <w:sz w:val="24"/>
                <w:szCs w:val="24"/>
              </w:rPr>
              <w:t>1.1</w:t>
            </w:r>
          </w:p>
        </w:tc>
        <w:tc>
          <w:tcPr>
            <w:tcW w:w="2248" w:type="dxa"/>
          </w:tcPr>
          <w:p w:rsidR="00BA2072" w:rsidRPr="00BA2072" w:rsidRDefault="00C71295" w:rsidP="00BA2072">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международным спортивным соревнованиям</w:t>
            </w:r>
          </w:p>
        </w:tc>
        <w:tc>
          <w:tcPr>
            <w:tcW w:w="161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223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21</w:t>
            </w:r>
          </w:p>
        </w:tc>
        <w:tc>
          <w:tcPr>
            <w:tcW w:w="1873"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21</w:t>
            </w:r>
          </w:p>
        </w:tc>
      </w:tr>
      <w:tr w:rsidR="001E76B8" w:rsidRPr="00BA2072" w:rsidTr="001E76B8">
        <w:tc>
          <w:tcPr>
            <w:tcW w:w="540" w:type="dxa"/>
          </w:tcPr>
          <w:p w:rsidR="00BA2072" w:rsidRPr="00BA2072" w:rsidRDefault="00067713" w:rsidP="00BA2072">
            <w:pPr>
              <w:jc w:val="center"/>
              <w:rPr>
                <w:rFonts w:ascii="Times New Roman" w:hAnsi="Times New Roman" w:cs="Times New Roman"/>
                <w:sz w:val="24"/>
                <w:szCs w:val="24"/>
              </w:rPr>
            </w:pPr>
            <w:r>
              <w:rPr>
                <w:rFonts w:ascii="Times New Roman" w:hAnsi="Times New Roman" w:cs="Times New Roman"/>
                <w:sz w:val="24"/>
                <w:szCs w:val="24"/>
              </w:rPr>
              <w:t>1.2</w:t>
            </w:r>
          </w:p>
        </w:tc>
        <w:tc>
          <w:tcPr>
            <w:tcW w:w="2248" w:type="dxa"/>
          </w:tcPr>
          <w:p w:rsidR="00BA2072" w:rsidRPr="00BA2072" w:rsidRDefault="00C71295" w:rsidP="00BA2072">
            <w:pPr>
              <w:jc w:val="center"/>
              <w:rPr>
                <w:rFonts w:ascii="Times New Roman" w:hAnsi="Times New Roman" w:cs="Times New Roman"/>
                <w:sz w:val="24"/>
                <w:szCs w:val="24"/>
              </w:rPr>
            </w:pPr>
            <w:r>
              <w:rPr>
                <w:rFonts w:ascii="Times New Roman" w:hAnsi="Times New Roman" w:cs="Times New Roman"/>
                <w:sz w:val="24"/>
                <w:szCs w:val="24"/>
              </w:rPr>
              <w:t xml:space="preserve">Учебно-тренировочные мероприятия по подготовке к чемпионатам России, кубкам России, первенствам России </w:t>
            </w:r>
          </w:p>
        </w:tc>
        <w:tc>
          <w:tcPr>
            <w:tcW w:w="161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18</w:t>
            </w:r>
          </w:p>
        </w:tc>
        <w:tc>
          <w:tcPr>
            <w:tcW w:w="1873"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21</w:t>
            </w:r>
          </w:p>
        </w:tc>
      </w:tr>
      <w:tr w:rsidR="001E76B8" w:rsidRPr="00BA2072" w:rsidTr="001E76B8">
        <w:tc>
          <w:tcPr>
            <w:tcW w:w="540" w:type="dxa"/>
          </w:tcPr>
          <w:p w:rsidR="00BA2072" w:rsidRPr="00BA2072" w:rsidRDefault="00067713" w:rsidP="00BA2072">
            <w:pPr>
              <w:jc w:val="center"/>
              <w:rPr>
                <w:rFonts w:ascii="Times New Roman" w:hAnsi="Times New Roman" w:cs="Times New Roman"/>
                <w:sz w:val="24"/>
                <w:szCs w:val="24"/>
              </w:rPr>
            </w:pPr>
            <w:r>
              <w:rPr>
                <w:rFonts w:ascii="Times New Roman" w:hAnsi="Times New Roman" w:cs="Times New Roman"/>
                <w:sz w:val="24"/>
                <w:szCs w:val="24"/>
              </w:rPr>
              <w:t>1.3</w:t>
            </w:r>
          </w:p>
        </w:tc>
        <w:tc>
          <w:tcPr>
            <w:tcW w:w="2248" w:type="dxa"/>
          </w:tcPr>
          <w:p w:rsidR="00BA2072"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другим всероссийским соревнованиям</w:t>
            </w:r>
          </w:p>
        </w:tc>
        <w:tc>
          <w:tcPr>
            <w:tcW w:w="161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18</w:t>
            </w:r>
          </w:p>
        </w:tc>
        <w:tc>
          <w:tcPr>
            <w:tcW w:w="1873"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18</w:t>
            </w:r>
          </w:p>
        </w:tc>
      </w:tr>
      <w:tr w:rsidR="001E76B8" w:rsidRPr="00BA2072" w:rsidTr="001E76B8">
        <w:tc>
          <w:tcPr>
            <w:tcW w:w="540" w:type="dxa"/>
          </w:tcPr>
          <w:p w:rsidR="00BA2072" w:rsidRPr="00BA2072" w:rsidRDefault="00067713" w:rsidP="00BA2072">
            <w:pPr>
              <w:jc w:val="center"/>
              <w:rPr>
                <w:rFonts w:ascii="Times New Roman" w:hAnsi="Times New Roman" w:cs="Times New Roman"/>
                <w:sz w:val="24"/>
                <w:szCs w:val="24"/>
              </w:rPr>
            </w:pPr>
            <w:r>
              <w:rPr>
                <w:rFonts w:ascii="Times New Roman" w:hAnsi="Times New Roman" w:cs="Times New Roman"/>
                <w:sz w:val="24"/>
                <w:szCs w:val="24"/>
              </w:rPr>
              <w:t>1.4</w:t>
            </w:r>
          </w:p>
        </w:tc>
        <w:tc>
          <w:tcPr>
            <w:tcW w:w="2248" w:type="dxa"/>
          </w:tcPr>
          <w:p w:rsid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подготовке к официальным спортивным соревнованиям субъекта Российской Федерации</w:t>
            </w:r>
          </w:p>
          <w:p w:rsidR="00372BCE" w:rsidRPr="00BA2072" w:rsidRDefault="00372BCE" w:rsidP="00BA2072">
            <w:pPr>
              <w:jc w:val="center"/>
              <w:rPr>
                <w:rFonts w:ascii="Times New Roman" w:hAnsi="Times New Roman" w:cs="Times New Roman"/>
                <w:sz w:val="24"/>
                <w:szCs w:val="24"/>
              </w:rPr>
            </w:pPr>
          </w:p>
        </w:tc>
        <w:tc>
          <w:tcPr>
            <w:tcW w:w="161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14</w:t>
            </w:r>
          </w:p>
        </w:tc>
        <w:tc>
          <w:tcPr>
            <w:tcW w:w="1873" w:type="dxa"/>
            <w:vAlign w:val="center"/>
          </w:tcPr>
          <w:p w:rsidR="00BA2072"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14</w:t>
            </w:r>
          </w:p>
        </w:tc>
      </w:tr>
      <w:tr w:rsidR="00067713" w:rsidRPr="00BA2072" w:rsidTr="001E76B8">
        <w:tc>
          <w:tcPr>
            <w:tcW w:w="10421" w:type="dxa"/>
            <w:gridSpan w:val="6"/>
          </w:tcPr>
          <w:p w:rsidR="00067713" w:rsidRPr="00BA2072" w:rsidRDefault="00067713" w:rsidP="00BA2072">
            <w:pPr>
              <w:jc w:val="center"/>
              <w:rPr>
                <w:rFonts w:ascii="Times New Roman" w:hAnsi="Times New Roman" w:cs="Times New Roman"/>
                <w:sz w:val="24"/>
                <w:szCs w:val="24"/>
              </w:rPr>
            </w:pPr>
            <w:r>
              <w:rPr>
                <w:rFonts w:ascii="Times New Roman" w:hAnsi="Times New Roman" w:cs="Times New Roman"/>
                <w:sz w:val="24"/>
                <w:szCs w:val="24"/>
              </w:rPr>
              <w:lastRenderedPageBreak/>
              <w:t>2. Специальные учебно-тренировочные мероприятия</w:t>
            </w:r>
          </w:p>
        </w:tc>
      </w:tr>
      <w:tr w:rsidR="00067713" w:rsidRPr="00BA2072" w:rsidTr="001E76B8">
        <w:tc>
          <w:tcPr>
            <w:tcW w:w="540" w:type="dxa"/>
          </w:tcPr>
          <w:p w:rsidR="00067713" w:rsidRPr="00BA2072" w:rsidRDefault="00067713" w:rsidP="00BA2072">
            <w:pPr>
              <w:jc w:val="center"/>
              <w:rPr>
                <w:rFonts w:ascii="Times New Roman" w:hAnsi="Times New Roman" w:cs="Times New Roman"/>
                <w:sz w:val="24"/>
                <w:szCs w:val="24"/>
              </w:rPr>
            </w:pPr>
            <w:r>
              <w:rPr>
                <w:rFonts w:ascii="Times New Roman" w:hAnsi="Times New Roman" w:cs="Times New Roman"/>
                <w:sz w:val="24"/>
                <w:szCs w:val="24"/>
              </w:rPr>
              <w:t>2.1</w:t>
            </w:r>
          </w:p>
        </w:tc>
        <w:tc>
          <w:tcPr>
            <w:tcW w:w="2248" w:type="dxa"/>
          </w:tcPr>
          <w:p w:rsidR="00067713"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по общей и (или) специальной физической подготовке</w:t>
            </w:r>
          </w:p>
        </w:tc>
        <w:tc>
          <w:tcPr>
            <w:tcW w:w="1614" w:type="dxa"/>
            <w:vAlign w:val="center"/>
          </w:tcPr>
          <w:p w:rsidR="00067713"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067713"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14</w:t>
            </w:r>
          </w:p>
        </w:tc>
        <w:tc>
          <w:tcPr>
            <w:tcW w:w="2234" w:type="dxa"/>
            <w:vAlign w:val="center"/>
          </w:tcPr>
          <w:p w:rsidR="00067713"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18</w:t>
            </w:r>
          </w:p>
        </w:tc>
        <w:tc>
          <w:tcPr>
            <w:tcW w:w="1873" w:type="dxa"/>
            <w:vAlign w:val="center"/>
          </w:tcPr>
          <w:p w:rsidR="00067713"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18</w:t>
            </w:r>
          </w:p>
        </w:tc>
      </w:tr>
      <w:tr w:rsidR="001E76B8" w:rsidRPr="00BA2072" w:rsidTr="001E76B8">
        <w:tc>
          <w:tcPr>
            <w:tcW w:w="540" w:type="dxa"/>
          </w:tcPr>
          <w:p w:rsidR="001E76B8"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2.2</w:t>
            </w:r>
          </w:p>
        </w:tc>
        <w:tc>
          <w:tcPr>
            <w:tcW w:w="2248" w:type="dxa"/>
          </w:tcPr>
          <w:p w:rsidR="001E76B8"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p>
        </w:tc>
        <w:tc>
          <w:tcPr>
            <w:tcW w:w="1614" w:type="dxa"/>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4107" w:type="dxa"/>
            <w:gridSpan w:val="2"/>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До 10 суток</w:t>
            </w:r>
          </w:p>
        </w:tc>
      </w:tr>
      <w:tr w:rsidR="001E76B8" w:rsidRPr="00BA2072" w:rsidTr="001E76B8">
        <w:tc>
          <w:tcPr>
            <w:tcW w:w="540" w:type="dxa"/>
          </w:tcPr>
          <w:p w:rsidR="001E76B8"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2.3</w:t>
            </w:r>
          </w:p>
        </w:tc>
        <w:tc>
          <w:tcPr>
            <w:tcW w:w="2248" w:type="dxa"/>
          </w:tcPr>
          <w:p w:rsidR="001E76B8"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Мероприятия для комплексного медицинского обследования</w:t>
            </w:r>
          </w:p>
        </w:tc>
        <w:tc>
          <w:tcPr>
            <w:tcW w:w="1614" w:type="dxa"/>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4107" w:type="dxa"/>
            <w:gridSpan w:val="2"/>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До 3 суток, но не более 2 раз в год</w:t>
            </w:r>
          </w:p>
        </w:tc>
      </w:tr>
      <w:tr w:rsidR="001E76B8" w:rsidRPr="00BA2072" w:rsidTr="001E76B8">
        <w:tc>
          <w:tcPr>
            <w:tcW w:w="540" w:type="dxa"/>
          </w:tcPr>
          <w:p w:rsidR="001E76B8"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2.4</w:t>
            </w:r>
          </w:p>
        </w:tc>
        <w:tc>
          <w:tcPr>
            <w:tcW w:w="2248" w:type="dxa"/>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Учебно-тренировочные мероприятия в каникулярный период</w:t>
            </w:r>
          </w:p>
        </w:tc>
        <w:tc>
          <w:tcPr>
            <w:tcW w:w="3526" w:type="dxa"/>
            <w:gridSpan w:val="2"/>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До 21 суток подряд и не более двух учебно-тренировочных мероприятий в год</w:t>
            </w:r>
          </w:p>
        </w:tc>
        <w:tc>
          <w:tcPr>
            <w:tcW w:w="2234" w:type="dxa"/>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1873" w:type="dxa"/>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r>
      <w:tr w:rsidR="001E76B8" w:rsidRPr="00BA2072" w:rsidTr="001E76B8">
        <w:tc>
          <w:tcPr>
            <w:tcW w:w="540" w:type="dxa"/>
          </w:tcPr>
          <w:p w:rsidR="001E76B8"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2.5</w:t>
            </w:r>
          </w:p>
        </w:tc>
        <w:tc>
          <w:tcPr>
            <w:tcW w:w="2248" w:type="dxa"/>
          </w:tcPr>
          <w:p w:rsidR="001E76B8" w:rsidRPr="00BA2072" w:rsidRDefault="001E76B8" w:rsidP="00BA2072">
            <w:pPr>
              <w:jc w:val="center"/>
              <w:rPr>
                <w:rFonts w:ascii="Times New Roman" w:hAnsi="Times New Roman" w:cs="Times New Roman"/>
                <w:sz w:val="24"/>
                <w:szCs w:val="24"/>
              </w:rPr>
            </w:pPr>
            <w:r>
              <w:rPr>
                <w:rFonts w:ascii="Times New Roman" w:hAnsi="Times New Roman" w:cs="Times New Roman"/>
                <w:sz w:val="24"/>
                <w:szCs w:val="24"/>
              </w:rPr>
              <w:t>Просмотровые учебно-тренировочные мероприятия</w:t>
            </w:r>
          </w:p>
        </w:tc>
        <w:tc>
          <w:tcPr>
            <w:tcW w:w="1614" w:type="dxa"/>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w:t>
            </w:r>
          </w:p>
        </w:tc>
        <w:tc>
          <w:tcPr>
            <w:tcW w:w="6019" w:type="dxa"/>
            <w:gridSpan w:val="3"/>
            <w:vAlign w:val="center"/>
          </w:tcPr>
          <w:p w:rsidR="001E76B8" w:rsidRPr="00BA2072" w:rsidRDefault="001E76B8" w:rsidP="001E76B8">
            <w:pPr>
              <w:jc w:val="center"/>
              <w:rPr>
                <w:rFonts w:ascii="Times New Roman" w:hAnsi="Times New Roman" w:cs="Times New Roman"/>
                <w:sz w:val="24"/>
                <w:szCs w:val="24"/>
              </w:rPr>
            </w:pPr>
            <w:r>
              <w:rPr>
                <w:rFonts w:ascii="Times New Roman" w:hAnsi="Times New Roman" w:cs="Times New Roman"/>
                <w:sz w:val="24"/>
                <w:szCs w:val="24"/>
              </w:rPr>
              <w:t>До 60 суток</w:t>
            </w:r>
          </w:p>
        </w:tc>
      </w:tr>
    </w:tbl>
    <w:p w:rsidR="00BA2072" w:rsidRPr="00BA2072" w:rsidRDefault="00BA2072" w:rsidP="00BA2072">
      <w:pPr>
        <w:spacing w:after="0" w:line="240" w:lineRule="auto"/>
        <w:ind w:firstLine="709"/>
        <w:jc w:val="center"/>
        <w:rPr>
          <w:rFonts w:ascii="Times New Roman" w:hAnsi="Times New Roman" w:cs="Times New Roman"/>
          <w:b/>
          <w:sz w:val="28"/>
          <w:szCs w:val="28"/>
        </w:rPr>
      </w:pPr>
    </w:p>
    <w:p w:rsidR="00845940" w:rsidRPr="00CB677B" w:rsidRDefault="00845940" w:rsidP="00845940">
      <w:pPr>
        <w:pStyle w:val="Default"/>
        <w:ind w:firstLine="709"/>
        <w:jc w:val="both"/>
        <w:rPr>
          <w:sz w:val="28"/>
          <w:szCs w:val="28"/>
        </w:rPr>
      </w:pPr>
      <w:r w:rsidRPr="00EA7D10">
        <w:rPr>
          <w:b/>
          <w:sz w:val="28"/>
          <w:szCs w:val="28"/>
        </w:rPr>
        <w:t xml:space="preserve">Требования к участию в спортивных соревнованиях лиц, проходящих спортивную подготовку, и лиц, ее осуществляющих, в спортивных соревнованиях, предусмотренных в соответствии с реализуемой дополнительной образовательной программой спортивной подготовки по виду спорта </w:t>
      </w:r>
      <w:r w:rsidR="0037722D">
        <w:rPr>
          <w:b/>
          <w:sz w:val="28"/>
          <w:szCs w:val="28"/>
        </w:rPr>
        <w:t>«спорт лиц с интеллектуальными нарушениями» спортивная дисциплина - спортивная гимнастика</w:t>
      </w:r>
      <w:r w:rsidRPr="00EA7D10">
        <w:rPr>
          <w:sz w:val="28"/>
          <w:szCs w:val="28"/>
        </w:rPr>
        <w:t>:</w:t>
      </w:r>
      <w:r w:rsidRPr="00CB677B">
        <w:rPr>
          <w:sz w:val="28"/>
          <w:szCs w:val="28"/>
        </w:rPr>
        <w:t xml:space="preserve"> </w:t>
      </w:r>
    </w:p>
    <w:p w:rsidR="00845940" w:rsidRPr="00CB677B" w:rsidRDefault="00845940" w:rsidP="00845940">
      <w:pPr>
        <w:pStyle w:val="Default"/>
        <w:ind w:firstLine="709"/>
        <w:jc w:val="both"/>
        <w:rPr>
          <w:sz w:val="28"/>
          <w:szCs w:val="28"/>
        </w:rPr>
      </w:pPr>
      <w:r>
        <w:rPr>
          <w:sz w:val="28"/>
          <w:szCs w:val="28"/>
        </w:rPr>
        <w:t>- соответствие возраста,</w:t>
      </w:r>
      <w:r w:rsidRPr="00CB677B">
        <w:rPr>
          <w:sz w:val="28"/>
          <w:szCs w:val="28"/>
        </w:rPr>
        <w:t xml:space="preserve"> пола</w:t>
      </w:r>
      <w:r>
        <w:rPr>
          <w:sz w:val="28"/>
          <w:szCs w:val="28"/>
        </w:rPr>
        <w:t xml:space="preserve"> и уровня спортивной </w:t>
      </w:r>
      <w:proofErr w:type="gramStart"/>
      <w:r>
        <w:rPr>
          <w:sz w:val="28"/>
          <w:szCs w:val="28"/>
        </w:rPr>
        <w:t>квалификации</w:t>
      </w:r>
      <w:proofErr w:type="gramEnd"/>
      <w:r w:rsidRPr="00CB677B">
        <w:rPr>
          <w:sz w:val="28"/>
          <w:szCs w:val="28"/>
        </w:rPr>
        <w:t xml:space="preserve"> </w:t>
      </w:r>
      <w:r>
        <w:rPr>
          <w:sz w:val="28"/>
          <w:szCs w:val="28"/>
        </w:rPr>
        <w:t>обучающихся положениям (регламентам</w:t>
      </w:r>
      <w:r w:rsidRPr="00CB677B">
        <w:rPr>
          <w:sz w:val="28"/>
          <w:szCs w:val="28"/>
        </w:rPr>
        <w:t xml:space="preserve">) об официальных спортивных соревнованиях </w:t>
      </w:r>
      <w:r>
        <w:rPr>
          <w:sz w:val="28"/>
          <w:szCs w:val="28"/>
        </w:rPr>
        <w:t xml:space="preserve">согласно Единой всероссийской спортивной квалификации и правилам вида спорта </w:t>
      </w:r>
      <w:r w:rsidR="0037722D">
        <w:rPr>
          <w:sz w:val="28"/>
          <w:szCs w:val="28"/>
        </w:rPr>
        <w:t>«спорт лиц с интеллектуальными нарушениями» спортивная дисциплина - спортивная гимнастика</w:t>
      </w:r>
      <w:r w:rsidRPr="00CB677B">
        <w:rPr>
          <w:sz w:val="28"/>
          <w:szCs w:val="28"/>
        </w:rPr>
        <w:t xml:space="preserve">; </w:t>
      </w:r>
    </w:p>
    <w:p w:rsidR="006634BC" w:rsidRDefault="00845940" w:rsidP="00845940">
      <w:pPr>
        <w:pStyle w:val="Default"/>
        <w:ind w:firstLine="709"/>
        <w:jc w:val="both"/>
        <w:rPr>
          <w:sz w:val="28"/>
          <w:szCs w:val="28"/>
        </w:rPr>
      </w:pPr>
      <w:r w:rsidRPr="00CB677B">
        <w:rPr>
          <w:sz w:val="28"/>
          <w:szCs w:val="28"/>
        </w:rPr>
        <w:t xml:space="preserve">- </w:t>
      </w:r>
      <w:r>
        <w:rPr>
          <w:sz w:val="28"/>
          <w:szCs w:val="28"/>
        </w:rPr>
        <w:t>наличие</w:t>
      </w:r>
      <w:r w:rsidRPr="00CB677B">
        <w:rPr>
          <w:sz w:val="28"/>
          <w:szCs w:val="28"/>
        </w:rPr>
        <w:t xml:space="preserve"> медицинского заключения о допуске к участию в спортивных соревнованиях; </w:t>
      </w:r>
    </w:p>
    <w:p w:rsidR="00845940" w:rsidRDefault="006634BC" w:rsidP="00845940">
      <w:pPr>
        <w:pStyle w:val="Default"/>
        <w:ind w:firstLine="709"/>
        <w:jc w:val="both"/>
        <w:rPr>
          <w:sz w:val="28"/>
          <w:szCs w:val="28"/>
        </w:rPr>
      </w:pPr>
      <w:r>
        <w:rPr>
          <w:sz w:val="28"/>
          <w:szCs w:val="28"/>
        </w:rPr>
        <w:t xml:space="preserve">- </w:t>
      </w:r>
      <w:r w:rsidRPr="00CB677B">
        <w:rPr>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6634BC" w:rsidRDefault="006634BC" w:rsidP="00845940">
      <w:pPr>
        <w:pStyle w:val="Default"/>
        <w:ind w:firstLine="709"/>
        <w:jc w:val="both"/>
        <w:rPr>
          <w:sz w:val="28"/>
          <w:szCs w:val="28"/>
        </w:rPr>
      </w:pPr>
      <w:proofErr w:type="gramStart"/>
      <w:r>
        <w:rPr>
          <w:sz w:val="28"/>
          <w:szCs w:val="28"/>
        </w:rPr>
        <w:t>Организация, реализующая дополнительные образовательные программы спортивной подготовки, направляет обучающегося и лиц, осуществляющих спортивную подготовку, на спортивные соревнования на основании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roofErr w:type="gramEnd"/>
    </w:p>
    <w:p w:rsidR="009E2E1C" w:rsidRDefault="009E2E1C" w:rsidP="001E76B8">
      <w:pPr>
        <w:spacing w:after="0" w:line="240" w:lineRule="auto"/>
        <w:ind w:firstLine="709"/>
        <w:jc w:val="right"/>
        <w:rPr>
          <w:rFonts w:ascii="Times New Roman" w:hAnsi="Times New Roman" w:cs="Times New Roman"/>
          <w:sz w:val="24"/>
          <w:szCs w:val="24"/>
        </w:rPr>
      </w:pPr>
    </w:p>
    <w:p w:rsidR="001E76B8" w:rsidRPr="001E76B8" w:rsidRDefault="00EA7D10" w:rsidP="001E76B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Таблица № 6</w:t>
      </w:r>
    </w:p>
    <w:p w:rsidR="001E76B8" w:rsidRDefault="001E76B8" w:rsidP="001E76B8">
      <w:pPr>
        <w:spacing w:after="0" w:line="240" w:lineRule="auto"/>
        <w:ind w:firstLine="709"/>
        <w:jc w:val="center"/>
        <w:rPr>
          <w:rFonts w:ascii="Times New Roman" w:hAnsi="Times New Roman" w:cs="Times New Roman"/>
          <w:b/>
          <w:sz w:val="28"/>
          <w:szCs w:val="28"/>
        </w:rPr>
      </w:pPr>
      <w:r w:rsidRPr="001E76B8">
        <w:rPr>
          <w:rFonts w:ascii="Times New Roman" w:hAnsi="Times New Roman" w:cs="Times New Roman"/>
          <w:b/>
          <w:sz w:val="28"/>
          <w:szCs w:val="28"/>
        </w:rPr>
        <w:t>Объем соревновательной деятельности</w:t>
      </w:r>
    </w:p>
    <w:p w:rsidR="00372BCE" w:rsidRPr="001E76B8" w:rsidRDefault="00372BCE" w:rsidP="001E76B8">
      <w:pPr>
        <w:spacing w:after="0" w:line="240" w:lineRule="auto"/>
        <w:ind w:firstLine="709"/>
        <w:jc w:val="center"/>
        <w:rPr>
          <w:rFonts w:ascii="Times New Roman" w:hAnsi="Times New Roman" w:cs="Times New Roman"/>
          <w:b/>
          <w:sz w:val="28"/>
          <w:szCs w:val="28"/>
        </w:rPr>
      </w:pPr>
    </w:p>
    <w:tbl>
      <w:tblPr>
        <w:tblStyle w:val="a9"/>
        <w:tblW w:w="0" w:type="auto"/>
        <w:tblLook w:val="04A0"/>
      </w:tblPr>
      <w:tblGrid>
        <w:gridCol w:w="1636"/>
        <w:gridCol w:w="2484"/>
        <w:gridCol w:w="2562"/>
        <w:gridCol w:w="2234"/>
        <w:gridCol w:w="1505"/>
      </w:tblGrid>
      <w:tr w:rsidR="00F630AC" w:rsidRPr="00F630AC" w:rsidTr="00F630AC">
        <w:tc>
          <w:tcPr>
            <w:tcW w:w="1636" w:type="dxa"/>
            <w:vMerge w:val="restart"/>
            <w:vAlign w:val="center"/>
          </w:tcPr>
          <w:p w:rsidR="00F630AC" w:rsidRPr="00F630AC" w:rsidRDefault="00F630AC" w:rsidP="00F630AC">
            <w:pPr>
              <w:jc w:val="center"/>
              <w:rPr>
                <w:rFonts w:ascii="Times New Roman" w:hAnsi="Times New Roman" w:cs="Times New Roman"/>
                <w:sz w:val="24"/>
                <w:szCs w:val="24"/>
              </w:rPr>
            </w:pPr>
            <w:r w:rsidRPr="00F630AC">
              <w:rPr>
                <w:rFonts w:ascii="Times New Roman" w:hAnsi="Times New Roman" w:cs="Times New Roman"/>
                <w:sz w:val="24"/>
                <w:szCs w:val="24"/>
              </w:rPr>
              <w:t>Виды спортивных соревнований</w:t>
            </w:r>
          </w:p>
        </w:tc>
        <w:tc>
          <w:tcPr>
            <w:tcW w:w="8785" w:type="dxa"/>
            <w:gridSpan w:val="4"/>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Этапы и годы спортивной подготовки</w:t>
            </w:r>
          </w:p>
        </w:tc>
      </w:tr>
      <w:tr w:rsidR="00F630AC" w:rsidRPr="00F630AC" w:rsidTr="00F630AC">
        <w:tc>
          <w:tcPr>
            <w:tcW w:w="1636" w:type="dxa"/>
            <w:vMerge/>
            <w:vAlign w:val="center"/>
          </w:tcPr>
          <w:p w:rsidR="00F630AC" w:rsidRPr="00F630AC" w:rsidRDefault="00F630AC" w:rsidP="00F630AC">
            <w:pPr>
              <w:jc w:val="center"/>
              <w:rPr>
                <w:rFonts w:ascii="Times New Roman" w:hAnsi="Times New Roman" w:cs="Times New Roman"/>
                <w:sz w:val="24"/>
                <w:szCs w:val="24"/>
              </w:rPr>
            </w:pPr>
          </w:p>
        </w:tc>
        <w:tc>
          <w:tcPr>
            <w:tcW w:w="2484"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562"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Учебно-тренировочный этап (этап спортивной специализации)</w:t>
            </w:r>
          </w:p>
        </w:tc>
        <w:tc>
          <w:tcPr>
            <w:tcW w:w="2234"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505" w:type="dxa"/>
            <w:vAlign w:val="center"/>
          </w:tcPr>
          <w:p w:rsidR="00F630AC" w:rsidRPr="00F630AC" w:rsidRDefault="00F630AC" w:rsidP="00F630AC">
            <w:pPr>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8D72CC" w:rsidRPr="00F630AC" w:rsidTr="00B1052A">
        <w:tc>
          <w:tcPr>
            <w:tcW w:w="1636" w:type="dxa"/>
            <w:vAlign w:val="center"/>
          </w:tcPr>
          <w:p w:rsidR="008D72CC" w:rsidRPr="00F630AC" w:rsidRDefault="008D72CC" w:rsidP="00F630AC">
            <w:pPr>
              <w:jc w:val="center"/>
              <w:rPr>
                <w:rFonts w:ascii="Times New Roman" w:hAnsi="Times New Roman" w:cs="Times New Roman"/>
                <w:sz w:val="24"/>
                <w:szCs w:val="24"/>
              </w:rPr>
            </w:pPr>
            <w:r>
              <w:rPr>
                <w:rFonts w:ascii="Times New Roman" w:hAnsi="Times New Roman" w:cs="Times New Roman"/>
                <w:sz w:val="24"/>
                <w:szCs w:val="24"/>
              </w:rPr>
              <w:t>Контрольные</w:t>
            </w:r>
          </w:p>
        </w:tc>
        <w:tc>
          <w:tcPr>
            <w:tcW w:w="2484" w:type="dxa"/>
            <w:vAlign w:val="center"/>
          </w:tcPr>
          <w:p w:rsidR="008D72CC" w:rsidRPr="00F630AC" w:rsidRDefault="008A4C3C" w:rsidP="00F630AC">
            <w:pPr>
              <w:jc w:val="center"/>
              <w:rPr>
                <w:rFonts w:ascii="Times New Roman" w:hAnsi="Times New Roman" w:cs="Times New Roman"/>
                <w:sz w:val="24"/>
                <w:szCs w:val="24"/>
              </w:rPr>
            </w:pPr>
            <w:r>
              <w:rPr>
                <w:rFonts w:ascii="Times New Roman" w:hAnsi="Times New Roman" w:cs="Times New Roman"/>
                <w:sz w:val="24"/>
                <w:szCs w:val="24"/>
              </w:rPr>
              <w:t>1</w:t>
            </w:r>
          </w:p>
        </w:tc>
        <w:tc>
          <w:tcPr>
            <w:tcW w:w="2562" w:type="dxa"/>
            <w:vAlign w:val="center"/>
          </w:tcPr>
          <w:p w:rsidR="008D72CC" w:rsidRPr="00F630AC" w:rsidRDefault="008A4C3C" w:rsidP="00F630AC">
            <w:pPr>
              <w:jc w:val="center"/>
              <w:rPr>
                <w:rFonts w:ascii="Times New Roman" w:hAnsi="Times New Roman" w:cs="Times New Roman"/>
                <w:sz w:val="24"/>
                <w:szCs w:val="24"/>
              </w:rPr>
            </w:pPr>
            <w:r>
              <w:rPr>
                <w:rFonts w:ascii="Times New Roman" w:hAnsi="Times New Roman" w:cs="Times New Roman"/>
                <w:sz w:val="24"/>
                <w:szCs w:val="24"/>
              </w:rPr>
              <w:t>1</w:t>
            </w:r>
          </w:p>
        </w:tc>
        <w:tc>
          <w:tcPr>
            <w:tcW w:w="2234" w:type="dxa"/>
            <w:vAlign w:val="center"/>
          </w:tcPr>
          <w:p w:rsidR="008D72CC" w:rsidRPr="00F630AC" w:rsidRDefault="008A4C3C" w:rsidP="00F630AC">
            <w:pPr>
              <w:jc w:val="center"/>
              <w:rPr>
                <w:rFonts w:ascii="Times New Roman" w:hAnsi="Times New Roman" w:cs="Times New Roman"/>
                <w:sz w:val="24"/>
                <w:szCs w:val="24"/>
              </w:rPr>
            </w:pPr>
            <w:r>
              <w:rPr>
                <w:rFonts w:ascii="Times New Roman" w:hAnsi="Times New Roman" w:cs="Times New Roman"/>
                <w:sz w:val="24"/>
                <w:szCs w:val="24"/>
              </w:rPr>
              <w:t>2</w:t>
            </w:r>
          </w:p>
        </w:tc>
        <w:tc>
          <w:tcPr>
            <w:tcW w:w="1505" w:type="dxa"/>
            <w:vAlign w:val="center"/>
          </w:tcPr>
          <w:p w:rsidR="008D72CC" w:rsidRPr="00F630AC" w:rsidRDefault="008A4C3C" w:rsidP="00F630AC">
            <w:pPr>
              <w:jc w:val="center"/>
              <w:rPr>
                <w:rFonts w:ascii="Times New Roman" w:hAnsi="Times New Roman" w:cs="Times New Roman"/>
                <w:sz w:val="24"/>
                <w:szCs w:val="24"/>
              </w:rPr>
            </w:pPr>
            <w:r>
              <w:rPr>
                <w:rFonts w:ascii="Times New Roman" w:hAnsi="Times New Roman" w:cs="Times New Roman"/>
                <w:sz w:val="24"/>
                <w:szCs w:val="24"/>
              </w:rPr>
              <w:t>2</w:t>
            </w:r>
          </w:p>
        </w:tc>
      </w:tr>
      <w:tr w:rsidR="008A4C3C" w:rsidRPr="00F630AC" w:rsidTr="00B1052A">
        <w:tc>
          <w:tcPr>
            <w:tcW w:w="1636" w:type="dxa"/>
            <w:vAlign w:val="center"/>
          </w:tcPr>
          <w:p w:rsidR="008A4C3C" w:rsidRDefault="008A4C3C" w:rsidP="00F630AC">
            <w:pPr>
              <w:jc w:val="center"/>
              <w:rPr>
                <w:rFonts w:ascii="Times New Roman" w:hAnsi="Times New Roman" w:cs="Times New Roman"/>
                <w:sz w:val="24"/>
                <w:szCs w:val="24"/>
              </w:rPr>
            </w:pPr>
            <w:r>
              <w:rPr>
                <w:rFonts w:ascii="Times New Roman" w:hAnsi="Times New Roman" w:cs="Times New Roman"/>
                <w:sz w:val="24"/>
                <w:szCs w:val="24"/>
              </w:rPr>
              <w:t>Отборочные</w:t>
            </w:r>
          </w:p>
        </w:tc>
        <w:tc>
          <w:tcPr>
            <w:tcW w:w="2484" w:type="dxa"/>
            <w:vAlign w:val="center"/>
          </w:tcPr>
          <w:p w:rsidR="008A4C3C" w:rsidRPr="00F630AC" w:rsidRDefault="008A4C3C" w:rsidP="00F630AC">
            <w:pPr>
              <w:jc w:val="center"/>
              <w:rPr>
                <w:rFonts w:ascii="Times New Roman" w:hAnsi="Times New Roman" w:cs="Times New Roman"/>
                <w:sz w:val="24"/>
                <w:szCs w:val="24"/>
              </w:rPr>
            </w:pPr>
            <w:r>
              <w:rPr>
                <w:rFonts w:ascii="Times New Roman" w:hAnsi="Times New Roman" w:cs="Times New Roman"/>
                <w:sz w:val="24"/>
                <w:szCs w:val="24"/>
              </w:rPr>
              <w:t>-</w:t>
            </w:r>
          </w:p>
        </w:tc>
        <w:tc>
          <w:tcPr>
            <w:tcW w:w="2562" w:type="dxa"/>
            <w:vAlign w:val="center"/>
          </w:tcPr>
          <w:p w:rsidR="008A4C3C" w:rsidRPr="00F630AC" w:rsidRDefault="00B1052A" w:rsidP="00F630AC">
            <w:pPr>
              <w:jc w:val="center"/>
              <w:rPr>
                <w:rFonts w:ascii="Times New Roman" w:hAnsi="Times New Roman" w:cs="Times New Roman"/>
                <w:sz w:val="24"/>
                <w:szCs w:val="24"/>
              </w:rPr>
            </w:pPr>
            <w:r>
              <w:rPr>
                <w:rFonts w:ascii="Times New Roman" w:hAnsi="Times New Roman" w:cs="Times New Roman"/>
                <w:sz w:val="24"/>
                <w:szCs w:val="24"/>
              </w:rPr>
              <w:t>2</w:t>
            </w:r>
          </w:p>
        </w:tc>
        <w:tc>
          <w:tcPr>
            <w:tcW w:w="2234" w:type="dxa"/>
            <w:vAlign w:val="center"/>
          </w:tcPr>
          <w:p w:rsidR="008A4C3C" w:rsidRDefault="00B1052A" w:rsidP="00F630AC">
            <w:pPr>
              <w:jc w:val="center"/>
              <w:rPr>
                <w:rFonts w:ascii="Times New Roman" w:hAnsi="Times New Roman" w:cs="Times New Roman"/>
                <w:sz w:val="24"/>
                <w:szCs w:val="24"/>
              </w:rPr>
            </w:pPr>
            <w:r>
              <w:rPr>
                <w:rFonts w:ascii="Times New Roman" w:hAnsi="Times New Roman" w:cs="Times New Roman"/>
                <w:sz w:val="24"/>
                <w:szCs w:val="24"/>
              </w:rPr>
              <w:t>2</w:t>
            </w:r>
          </w:p>
        </w:tc>
        <w:tc>
          <w:tcPr>
            <w:tcW w:w="1505" w:type="dxa"/>
            <w:vAlign w:val="center"/>
          </w:tcPr>
          <w:p w:rsidR="008A4C3C" w:rsidRDefault="00B1052A" w:rsidP="00F630AC">
            <w:pPr>
              <w:jc w:val="center"/>
              <w:rPr>
                <w:rFonts w:ascii="Times New Roman" w:hAnsi="Times New Roman" w:cs="Times New Roman"/>
                <w:sz w:val="24"/>
                <w:szCs w:val="24"/>
              </w:rPr>
            </w:pPr>
            <w:r>
              <w:rPr>
                <w:rFonts w:ascii="Times New Roman" w:hAnsi="Times New Roman" w:cs="Times New Roman"/>
                <w:sz w:val="24"/>
                <w:szCs w:val="24"/>
              </w:rPr>
              <w:t>2</w:t>
            </w:r>
          </w:p>
        </w:tc>
      </w:tr>
      <w:tr w:rsidR="008D72CC" w:rsidRPr="00F630AC" w:rsidTr="00B1052A">
        <w:tc>
          <w:tcPr>
            <w:tcW w:w="1636" w:type="dxa"/>
            <w:vAlign w:val="center"/>
          </w:tcPr>
          <w:p w:rsidR="008D72CC" w:rsidRPr="00F630AC" w:rsidRDefault="008D72CC" w:rsidP="00F630AC">
            <w:pPr>
              <w:jc w:val="center"/>
              <w:rPr>
                <w:rFonts w:ascii="Times New Roman" w:hAnsi="Times New Roman" w:cs="Times New Roman"/>
                <w:sz w:val="24"/>
                <w:szCs w:val="24"/>
              </w:rPr>
            </w:pPr>
            <w:r>
              <w:rPr>
                <w:rFonts w:ascii="Times New Roman" w:hAnsi="Times New Roman" w:cs="Times New Roman"/>
                <w:sz w:val="24"/>
                <w:szCs w:val="24"/>
              </w:rPr>
              <w:t>Основные</w:t>
            </w:r>
          </w:p>
        </w:tc>
        <w:tc>
          <w:tcPr>
            <w:tcW w:w="2484" w:type="dxa"/>
            <w:vAlign w:val="center"/>
          </w:tcPr>
          <w:p w:rsidR="008D72CC" w:rsidRPr="00F630AC" w:rsidRDefault="008A4C3C" w:rsidP="00F630AC">
            <w:pPr>
              <w:jc w:val="center"/>
              <w:rPr>
                <w:rFonts w:ascii="Times New Roman" w:hAnsi="Times New Roman" w:cs="Times New Roman"/>
                <w:sz w:val="24"/>
                <w:szCs w:val="24"/>
              </w:rPr>
            </w:pPr>
            <w:r>
              <w:rPr>
                <w:rFonts w:ascii="Times New Roman" w:hAnsi="Times New Roman" w:cs="Times New Roman"/>
                <w:sz w:val="24"/>
                <w:szCs w:val="24"/>
              </w:rPr>
              <w:t>-</w:t>
            </w:r>
          </w:p>
        </w:tc>
        <w:tc>
          <w:tcPr>
            <w:tcW w:w="2562" w:type="dxa"/>
            <w:vAlign w:val="center"/>
          </w:tcPr>
          <w:p w:rsidR="008D72CC" w:rsidRPr="00F630AC" w:rsidRDefault="008A4C3C" w:rsidP="00F630AC">
            <w:pPr>
              <w:jc w:val="center"/>
              <w:rPr>
                <w:rFonts w:ascii="Times New Roman" w:hAnsi="Times New Roman" w:cs="Times New Roman"/>
                <w:sz w:val="24"/>
                <w:szCs w:val="24"/>
              </w:rPr>
            </w:pPr>
            <w:r>
              <w:rPr>
                <w:rFonts w:ascii="Times New Roman" w:hAnsi="Times New Roman" w:cs="Times New Roman"/>
                <w:sz w:val="24"/>
                <w:szCs w:val="24"/>
              </w:rPr>
              <w:t>2</w:t>
            </w:r>
          </w:p>
        </w:tc>
        <w:tc>
          <w:tcPr>
            <w:tcW w:w="2234" w:type="dxa"/>
            <w:vAlign w:val="center"/>
          </w:tcPr>
          <w:p w:rsidR="008D72CC" w:rsidRPr="00F630AC" w:rsidRDefault="008A4C3C" w:rsidP="00F630AC">
            <w:pPr>
              <w:jc w:val="center"/>
              <w:rPr>
                <w:rFonts w:ascii="Times New Roman" w:hAnsi="Times New Roman" w:cs="Times New Roman"/>
                <w:sz w:val="24"/>
                <w:szCs w:val="24"/>
              </w:rPr>
            </w:pPr>
            <w:r>
              <w:rPr>
                <w:rFonts w:ascii="Times New Roman" w:hAnsi="Times New Roman" w:cs="Times New Roman"/>
                <w:sz w:val="24"/>
                <w:szCs w:val="24"/>
              </w:rPr>
              <w:t>4</w:t>
            </w:r>
          </w:p>
        </w:tc>
        <w:tc>
          <w:tcPr>
            <w:tcW w:w="1505" w:type="dxa"/>
            <w:vAlign w:val="center"/>
          </w:tcPr>
          <w:p w:rsidR="008D72CC" w:rsidRPr="00F630AC" w:rsidRDefault="00B1052A" w:rsidP="00F630AC">
            <w:pPr>
              <w:jc w:val="center"/>
              <w:rPr>
                <w:rFonts w:ascii="Times New Roman" w:hAnsi="Times New Roman" w:cs="Times New Roman"/>
                <w:sz w:val="24"/>
                <w:szCs w:val="24"/>
              </w:rPr>
            </w:pPr>
            <w:r>
              <w:rPr>
                <w:rFonts w:ascii="Times New Roman" w:hAnsi="Times New Roman" w:cs="Times New Roman"/>
                <w:sz w:val="24"/>
                <w:szCs w:val="24"/>
              </w:rPr>
              <w:t>6</w:t>
            </w:r>
          </w:p>
        </w:tc>
      </w:tr>
    </w:tbl>
    <w:p w:rsidR="00795E0E" w:rsidRDefault="00795E0E" w:rsidP="00AB08E3">
      <w:pPr>
        <w:autoSpaceDE w:val="0"/>
        <w:autoSpaceDN w:val="0"/>
        <w:adjustRightInd w:val="0"/>
        <w:spacing w:after="0" w:line="240" w:lineRule="auto"/>
        <w:rPr>
          <w:rFonts w:ascii="Times New Roman" w:hAnsi="Times New Roman" w:cs="Times New Roman"/>
          <w:sz w:val="20"/>
          <w:szCs w:val="20"/>
        </w:rPr>
      </w:pPr>
    </w:p>
    <w:p w:rsidR="009877C3" w:rsidRPr="00795E0E" w:rsidRDefault="00795E0E" w:rsidP="00795E0E">
      <w:pPr>
        <w:pStyle w:val="a4"/>
        <w:numPr>
          <w:ilvl w:val="1"/>
          <w:numId w:val="33"/>
        </w:numPr>
        <w:autoSpaceDE w:val="0"/>
        <w:autoSpaceDN w:val="0"/>
        <w:adjustRightInd w:val="0"/>
        <w:spacing w:after="0" w:line="240" w:lineRule="auto"/>
        <w:ind w:left="0" w:firstLine="851"/>
        <w:jc w:val="both"/>
        <w:rPr>
          <w:rFonts w:ascii="Times New Roman" w:hAnsi="Times New Roman"/>
          <w:b/>
          <w:color w:val="000000"/>
          <w:sz w:val="28"/>
          <w:szCs w:val="28"/>
        </w:rPr>
      </w:pPr>
      <w:r w:rsidRPr="00795E0E">
        <w:rPr>
          <w:rFonts w:ascii="Times New Roman" w:hAnsi="Times New Roman"/>
          <w:b/>
          <w:color w:val="000000"/>
          <w:sz w:val="28"/>
          <w:szCs w:val="28"/>
        </w:rPr>
        <w:t xml:space="preserve"> </w:t>
      </w:r>
      <w:r w:rsidR="007F4E7F" w:rsidRPr="00795E0E">
        <w:rPr>
          <w:rFonts w:ascii="Times New Roman" w:hAnsi="Times New Roman"/>
          <w:b/>
          <w:color w:val="000000"/>
          <w:sz w:val="28"/>
          <w:szCs w:val="28"/>
        </w:rPr>
        <w:t xml:space="preserve">Годовой учебно-тренировочный план. </w:t>
      </w:r>
      <w:r w:rsidR="009877C3" w:rsidRPr="00795E0E">
        <w:rPr>
          <w:rFonts w:ascii="Times New Roman" w:hAnsi="Times New Roman"/>
          <w:b/>
          <w:color w:val="000000"/>
          <w:sz w:val="28"/>
          <w:szCs w:val="28"/>
        </w:rPr>
        <w:t xml:space="preserve">Рекомендуемые объемы </w:t>
      </w:r>
      <w:r w:rsidR="00CB7619" w:rsidRPr="00CB7619">
        <w:rPr>
          <w:rFonts w:ascii="Times New Roman" w:eastAsia="Times New Roman" w:hAnsi="Times New Roman" w:cs="Times New Roman"/>
          <w:b/>
          <w:color w:val="000000"/>
          <w:sz w:val="28"/>
          <w:szCs w:val="28"/>
        </w:rPr>
        <w:t>учебно-</w:t>
      </w:r>
      <w:r w:rsidR="009877C3" w:rsidRPr="00795E0E">
        <w:rPr>
          <w:rFonts w:ascii="Times New Roman" w:hAnsi="Times New Roman"/>
          <w:b/>
          <w:color w:val="000000"/>
          <w:sz w:val="28"/>
          <w:szCs w:val="28"/>
        </w:rPr>
        <w:t xml:space="preserve">тренировочных и соревновательных нагрузок. </w:t>
      </w:r>
    </w:p>
    <w:p w:rsidR="00372BCE" w:rsidRDefault="00372BCE" w:rsidP="009877C3">
      <w:pPr>
        <w:widowControl w:val="0"/>
        <w:spacing w:after="0" w:line="240" w:lineRule="auto"/>
        <w:ind w:firstLine="760"/>
        <w:jc w:val="both"/>
        <w:rPr>
          <w:rFonts w:ascii="Times New Roman" w:hAnsi="Times New Roman"/>
          <w:bCs/>
          <w:sz w:val="28"/>
          <w:szCs w:val="28"/>
        </w:rPr>
      </w:pPr>
    </w:p>
    <w:p w:rsidR="009877C3" w:rsidRPr="004D7D8C" w:rsidRDefault="009877C3" w:rsidP="009877C3">
      <w:pPr>
        <w:widowControl w:val="0"/>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Нагрузка — это воздействие физических упражнений на организм спортсмена, вызывающее активную реакцию его функциональных систем.</w:t>
      </w:r>
    </w:p>
    <w:p w:rsidR="009877C3" w:rsidRPr="004D7D8C" w:rsidRDefault="009877C3" w:rsidP="009877C3">
      <w:pPr>
        <w:widowControl w:val="0"/>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Соревновательная нагрузка — это интенсивная, часто максимальная нагрузка, связанная с выполнением соревновательной деятельности.</w:t>
      </w:r>
    </w:p>
    <w:p w:rsidR="009877C3" w:rsidRPr="004D7D8C" w:rsidRDefault="00CB7619" w:rsidP="009877C3">
      <w:pPr>
        <w:widowControl w:val="0"/>
        <w:spacing w:after="0" w:line="240" w:lineRule="auto"/>
        <w:ind w:firstLine="760"/>
        <w:jc w:val="both"/>
        <w:rPr>
          <w:rFonts w:ascii="Times New Roman" w:hAnsi="Times New Roman"/>
          <w:bCs/>
          <w:sz w:val="28"/>
          <w:szCs w:val="28"/>
        </w:rPr>
      </w:pPr>
      <w:r>
        <w:rPr>
          <w:rFonts w:ascii="Times New Roman" w:eastAsia="Times New Roman" w:hAnsi="Times New Roman" w:cs="Times New Roman"/>
          <w:color w:val="000000"/>
          <w:sz w:val="28"/>
          <w:szCs w:val="28"/>
        </w:rPr>
        <w:t>Учебно-</w:t>
      </w:r>
      <w:r>
        <w:rPr>
          <w:rFonts w:ascii="Times New Roman" w:hAnsi="Times New Roman"/>
          <w:bCs/>
          <w:sz w:val="28"/>
          <w:szCs w:val="28"/>
        </w:rPr>
        <w:t>т</w:t>
      </w:r>
      <w:r w:rsidR="009877C3" w:rsidRPr="004D7D8C">
        <w:rPr>
          <w:rFonts w:ascii="Times New Roman" w:hAnsi="Times New Roman"/>
          <w:bCs/>
          <w:sz w:val="28"/>
          <w:szCs w:val="28"/>
        </w:rPr>
        <w:t xml:space="preserve">ренировочная нагрузка не существует сама по себе. Она является функцией мышечной работы, присущей </w:t>
      </w:r>
      <w:r>
        <w:rPr>
          <w:rFonts w:ascii="Times New Roman" w:eastAsia="Times New Roman" w:hAnsi="Times New Roman" w:cs="Times New Roman"/>
          <w:color w:val="000000"/>
          <w:sz w:val="28"/>
          <w:szCs w:val="28"/>
        </w:rPr>
        <w:t>учебно-</w:t>
      </w:r>
      <w:r w:rsidR="009877C3" w:rsidRPr="004D7D8C">
        <w:rPr>
          <w:rFonts w:ascii="Times New Roman" w:hAnsi="Times New Roman"/>
          <w:bCs/>
          <w:sz w:val="28"/>
          <w:szCs w:val="28"/>
        </w:rPr>
        <w:t>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w:t>
      </w:r>
    </w:p>
    <w:p w:rsidR="009877C3" w:rsidRPr="004D7D8C" w:rsidRDefault="009877C3" w:rsidP="009877C3">
      <w:pPr>
        <w:widowControl w:val="0"/>
        <w:spacing w:after="0" w:line="240" w:lineRule="auto"/>
        <w:ind w:firstLine="851"/>
        <w:jc w:val="both"/>
        <w:rPr>
          <w:rFonts w:ascii="Times New Roman" w:hAnsi="Times New Roman"/>
          <w:bCs/>
          <w:sz w:val="28"/>
          <w:szCs w:val="28"/>
        </w:rPr>
      </w:pPr>
      <w:r w:rsidRPr="004D7D8C">
        <w:rPr>
          <w:rFonts w:ascii="Times New Roman" w:hAnsi="Times New Roman"/>
          <w:bCs/>
          <w:sz w:val="28"/>
          <w:szCs w:val="28"/>
        </w:rPr>
        <w:t xml:space="preserve">По своему характеру нагрузки подразделяются </w:t>
      </w:r>
      <w:proofErr w:type="gramStart"/>
      <w:r w:rsidRPr="004D7D8C">
        <w:rPr>
          <w:rFonts w:ascii="Times New Roman" w:hAnsi="Times New Roman"/>
          <w:bCs/>
          <w:sz w:val="28"/>
          <w:szCs w:val="28"/>
        </w:rPr>
        <w:t>на</w:t>
      </w:r>
      <w:proofErr w:type="gramEnd"/>
      <w:r w:rsidRPr="004D7D8C">
        <w:rPr>
          <w:rFonts w:ascii="Times New Roman" w:hAnsi="Times New Roman"/>
          <w:bCs/>
          <w:sz w:val="28"/>
          <w:szCs w:val="28"/>
        </w:rPr>
        <w:t xml:space="preserve">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 xml:space="preserve">тренировочные и соревновательные, специфические и неспецифические. По величине — на малые, средние, значительные и большие. По направленности — на способствующие совершенствованию отдельных двигательных качеств или их компонентов, совершенствующие координационную структуру движений, компоненты психической подготовленности или тактического мастерства и т.п.. По координационной сложности — 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 </w:t>
      </w:r>
      <w:proofErr w:type="spellStart"/>
      <w:r w:rsidRPr="004D7D8C">
        <w:rPr>
          <w:rFonts w:ascii="Times New Roman" w:hAnsi="Times New Roman"/>
          <w:bCs/>
          <w:sz w:val="28"/>
          <w:szCs w:val="28"/>
        </w:rPr>
        <w:t>сложности</w:t>
      </w:r>
      <w:proofErr w:type="gramStart"/>
      <w:r w:rsidRPr="004D7D8C">
        <w:rPr>
          <w:rFonts w:ascii="Times New Roman" w:hAnsi="Times New Roman"/>
          <w:bCs/>
          <w:sz w:val="28"/>
          <w:szCs w:val="28"/>
        </w:rPr>
        <w:t>.П</w:t>
      </w:r>
      <w:proofErr w:type="gramEnd"/>
      <w:r w:rsidRPr="004D7D8C">
        <w:rPr>
          <w:rFonts w:ascii="Times New Roman" w:hAnsi="Times New Roman"/>
          <w:bCs/>
          <w:sz w:val="28"/>
          <w:szCs w:val="28"/>
        </w:rPr>
        <w:t>о</w:t>
      </w:r>
      <w:proofErr w:type="spellEnd"/>
      <w:r w:rsidRPr="004D7D8C">
        <w:rPr>
          <w:rFonts w:ascii="Times New Roman" w:hAnsi="Times New Roman"/>
          <w:bCs/>
          <w:sz w:val="28"/>
          <w:szCs w:val="28"/>
        </w:rPr>
        <w:t xml:space="preserve"> психической напряженности — на более и менее напряженные, в зависимости от требований, предъявляемых к психическим возможностям спортсменов.</w:t>
      </w:r>
    </w:p>
    <w:p w:rsidR="009877C3" w:rsidRPr="004D7D8C" w:rsidRDefault="009877C3" w:rsidP="00795E0E">
      <w:pPr>
        <w:widowControl w:val="0"/>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Все нагрузки по величине воздействия на организм спортсмена могут быть разделены - развивающие, поддерживающие и восстановительные. Выбор той или иной нагрузки должен быть обоснован, прежде всего, с пози</w:t>
      </w:r>
      <w:r w:rsidRPr="004D7D8C">
        <w:rPr>
          <w:rFonts w:ascii="Times New Roman" w:hAnsi="Times New Roman"/>
          <w:b/>
          <w:sz w:val="28"/>
          <w:szCs w:val="28"/>
        </w:rPr>
        <w:t>ц</w:t>
      </w:r>
      <w:r w:rsidRPr="004D7D8C">
        <w:rPr>
          <w:rFonts w:ascii="Times New Roman" w:hAnsi="Times New Roman"/>
          <w:bCs/>
          <w:sz w:val="28"/>
          <w:szCs w:val="28"/>
        </w:rPr>
        <w:t xml:space="preserve">ий эффективности. К числу наиболее существенных признаков эффективности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тренировочных нагрузок можно отнести:</w:t>
      </w:r>
    </w:p>
    <w:p w:rsidR="009877C3" w:rsidRPr="004D7D8C" w:rsidRDefault="009877C3" w:rsidP="00795E0E">
      <w:pPr>
        <w:widowControl w:val="0"/>
        <w:numPr>
          <w:ilvl w:val="0"/>
          <w:numId w:val="7"/>
        </w:numPr>
        <w:tabs>
          <w:tab w:val="left" w:pos="343"/>
          <w:tab w:val="left" w:pos="993"/>
        </w:tabs>
        <w:spacing w:after="0" w:line="240" w:lineRule="auto"/>
        <w:ind w:firstLine="760"/>
        <w:jc w:val="both"/>
        <w:rPr>
          <w:rFonts w:ascii="Times New Roman" w:hAnsi="Times New Roman"/>
          <w:bCs/>
          <w:sz w:val="28"/>
          <w:szCs w:val="28"/>
        </w:rPr>
      </w:pPr>
      <w:proofErr w:type="spellStart"/>
      <w:r w:rsidRPr="004D7D8C">
        <w:rPr>
          <w:rFonts w:ascii="Times New Roman" w:hAnsi="Times New Roman"/>
          <w:bCs/>
          <w:sz w:val="28"/>
          <w:szCs w:val="28"/>
        </w:rPr>
        <w:t>специализированность</w:t>
      </w:r>
      <w:proofErr w:type="spellEnd"/>
      <w:r w:rsidRPr="004D7D8C">
        <w:rPr>
          <w:rFonts w:ascii="Times New Roman" w:hAnsi="Times New Roman"/>
          <w:bCs/>
          <w:sz w:val="28"/>
          <w:szCs w:val="28"/>
        </w:rPr>
        <w:t>, т. е. меру сходства с соревновательным упражнением;</w:t>
      </w:r>
    </w:p>
    <w:p w:rsidR="009877C3" w:rsidRPr="004D7D8C" w:rsidRDefault="009877C3" w:rsidP="00795E0E">
      <w:pPr>
        <w:widowControl w:val="0"/>
        <w:numPr>
          <w:ilvl w:val="0"/>
          <w:numId w:val="7"/>
        </w:numPr>
        <w:tabs>
          <w:tab w:val="left" w:pos="372"/>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 xml:space="preserve">напряженность, которая проявляется в преимущественном воздействии на то или иное двигательное качество, при </w:t>
      </w:r>
      <w:proofErr w:type="spellStart"/>
      <w:r w:rsidRPr="004D7D8C">
        <w:rPr>
          <w:rFonts w:ascii="Times New Roman" w:hAnsi="Times New Roman"/>
          <w:bCs/>
          <w:sz w:val="28"/>
          <w:szCs w:val="28"/>
        </w:rPr>
        <w:t>задействовании</w:t>
      </w:r>
      <w:proofErr w:type="spellEnd"/>
      <w:r w:rsidRPr="004D7D8C">
        <w:rPr>
          <w:rFonts w:ascii="Times New Roman" w:hAnsi="Times New Roman"/>
          <w:bCs/>
          <w:sz w:val="28"/>
          <w:szCs w:val="28"/>
        </w:rPr>
        <w:t xml:space="preserve"> определенных механизмов энергообеспечения;</w:t>
      </w:r>
    </w:p>
    <w:p w:rsidR="009877C3" w:rsidRPr="004D7D8C" w:rsidRDefault="009877C3" w:rsidP="00795E0E">
      <w:pPr>
        <w:widowControl w:val="0"/>
        <w:numPr>
          <w:ilvl w:val="0"/>
          <w:numId w:val="7"/>
        </w:numPr>
        <w:tabs>
          <w:tab w:val="left" w:pos="372"/>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 xml:space="preserve">величину как количественную меру воздействия упражнения на </w:t>
      </w:r>
      <w:r w:rsidRPr="004D7D8C">
        <w:rPr>
          <w:rFonts w:ascii="Times New Roman" w:hAnsi="Times New Roman"/>
          <w:bCs/>
          <w:sz w:val="28"/>
          <w:szCs w:val="28"/>
        </w:rPr>
        <w:lastRenderedPageBreak/>
        <w:t>организм спортсмена.</w:t>
      </w:r>
    </w:p>
    <w:p w:rsidR="009877C3" w:rsidRPr="004D7D8C" w:rsidRDefault="009877C3" w:rsidP="00795E0E">
      <w:pPr>
        <w:widowControl w:val="0"/>
        <w:tabs>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 xml:space="preserve">При планировании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тренировочных нагрузок и времени занятий строго учитываются:</w:t>
      </w:r>
    </w:p>
    <w:p w:rsidR="009877C3" w:rsidRPr="004D7D8C" w:rsidRDefault="009877C3" w:rsidP="00795E0E">
      <w:pPr>
        <w:widowControl w:val="0"/>
        <w:numPr>
          <w:ilvl w:val="0"/>
          <w:numId w:val="8"/>
        </w:numPr>
        <w:tabs>
          <w:tab w:val="left" w:pos="343"/>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возраст спортсмена;</w:t>
      </w:r>
    </w:p>
    <w:p w:rsidR="009877C3" w:rsidRPr="004D7D8C" w:rsidRDefault="009877C3" w:rsidP="00795E0E">
      <w:pPr>
        <w:widowControl w:val="0"/>
        <w:numPr>
          <w:ilvl w:val="0"/>
          <w:numId w:val="8"/>
        </w:numPr>
        <w:tabs>
          <w:tab w:val="left" w:pos="372"/>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состояние здоровья и общая физическая подготовленность;</w:t>
      </w:r>
    </w:p>
    <w:p w:rsidR="009877C3" w:rsidRPr="004D7D8C" w:rsidRDefault="009877C3" w:rsidP="00795E0E">
      <w:pPr>
        <w:widowControl w:val="0"/>
        <w:numPr>
          <w:ilvl w:val="0"/>
          <w:numId w:val="8"/>
        </w:numPr>
        <w:tabs>
          <w:tab w:val="left" w:pos="372"/>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 xml:space="preserve">стаж </w:t>
      </w:r>
      <w:proofErr w:type="gramStart"/>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тренировочных</w:t>
      </w:r>
      <w:proofErr w:type="gramEnd"/>
      <w:r w:rsidRPr="004D7D8C">
        <w:rPr>
          <w:rFonts w:ascii="Times New Roman" w:hAnsi="Times New Roman"/>
          <w:bCs/>
          <w:sz w:val="28"/>
          <w:szCs w:val="28"/>
        </w:rPr>
        <w:t xml:space="preserve"> занятии и достижения;</w:t>
      </w:r>
    </w:p>
    <w:p w:rsidR="009877C3" w:rsidRPr="004D7D8C" w:rsidRDefault="009877C3" w:rsidP="00795E0E">
      <w:pPr>
        <w:widowControl w:val="0"/>
        <w:numPr>
          <w:ilvl w:val="0"/>
          <w:numId w:val="8"/>
        </w:numPr>
        <w:tabs>
          <w:tab w:val="left" w:pos="372"/>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условия для занятий (наличие необходимого спортивного инвентаря, питание, отдых и т. п.);</w:t>
      </w:r>
    </w:p>
    <w:p w:rsidR="009877C3" w:rsidRPr="004D7D8C" w:rsidRDefault="009877C3" w:rsidP="00795E0E">
      <w:pPr>
        <w:widowControl w:val="0"/>
        <w:numPr>
          <w:ilvl w:val="0"/>
          <w:numId w:val="8"/>
        </w:numPr>
        <w:tabs>
          <w:tab w:val="left" w:pos="377"/>
          <w:tab w:val="left" w:pos="993"/>
        </w:tabs>
        <w:spacing w:after="0" w:line="240" w:lineRule="auto"/>
        <w:ind w:firstLine="760"/>
        <w:jc w:val="both"/>
        <w:rPr>
          <w:rFonts w:ascii="Times New Roman" w:hAnsi="Times New Roman"/>
          <w:bCs/>
          <w:sz w:val="28"/>
          <w:szCs w:val="28"/>
        </w:rPr>
      </w:pPr>
      <w:r w:rsidRPr="004D7D8C">
        <w:rPr>
          <w:rFonts w:ascii="Times New Roman" w:hAnsi="Times New Roman"/>
          <w:bCs/>
          <w:sz w:val="28"/>
          <w:szCs w:val="28"/>
        </w:rPr>
        <w:t>характер спортсмена, его целеустремленность, волевые качества и другие индивидуальные особенности.</w:t>
      </w:r>
    </w:p>
    <w:p w:rsidR="009877C3" w:rsidRPr="004D7D8C" w:rsidRDefault="009877C3" w:rsidP="009877C3">
      <w:pPr>
        <w:widowControl w:val="0"/>
        <w:spacing w:after="0" w:line="240" w:lineRule="auto"/>
        <w:ind w:firstLine="740"/>
        <w:jc w:val="both"/>
        <w:rPr>
          <w:rFonts w:ascii="Times New Roman" w:hAnsi="Times New Roman"/>
          <w:bCs/>
          <w:sz w:val="28"/>
          <w:szCs w:val="28"/>
        </w:rPr>
      </w:pPr>
      <w:r w:rsidRPr="004D7D8C">
        <w:rPr>
          <w:rFonts w:ascii="Times New Roman" w:hAnsi="Times New Roman"/>
          <w:bCs/>
          <w:sz w:val="28"/>
          <w:szCs w:val="28"/>
        </w:rPr>
        <w:t xml:space="preserve">Годовой рекомендуемый объем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 xml:space="preserve">тренировочных и соревновательных нагрузок разделен на месяцы. В свою очередь, каждый месячный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 xml:space="preserve">тренировочный цикл подразделяется на недельные циклы, в которых, исходя из задач, решаемых на данном этапе, определяются основные средства подготовки и время на проведение каждого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 xml:space="preserve">тренировочного занятия, при этом обязательно предусматривается чередование больших, средних и малых нагрузок. Волнообразность нагрузки, как в недельных, так и в месячных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 xml:space="preserve">тренировочных циклах обеспечивает более полное восстановление организма спортсмена, предупреждает переутомление. По окончании месячного цикла проводится анализ проделанной </w:t>
      </w:r>
      <w:r w:rsidR="00CB7619">
        <w:rPr>
          <w:rFonts w:ascii="Times New Roman" w:eastAsia="Times New Roman" w:hAnsi="Times New Roman" w:cs="Times New Roman"/>
          <w:color w:val="000000"/>
          <w:sz w:val="28"/>
          <w:szCs w:val="28"/>
        </w:rPr>
        <w:t>учебно-</w:t>
      </w:r>
      <w:r w:rsidRPr="004D7D8C">
        <w:rPr>
          <w:rFonts w:ascii="Times New Roman" w:hAnsi="Times New Roman"/>
          <w:bCs/>
          <w:sz w:val="28"/>
          <w:szCs w:val="28"/>
        </w:rPr>
        <w:t>тренировочной работы за этот период, по результатам которого выявляются просчеты и недостатки в планировании данного этапа подготовки, определяются и оцениваются физические возможности каждого спортсмена и т. д.</w:t>
      </w:r>
    </w:p>
    <w:p w:rsidR="009877C3" w:rsidRPr="004D7D8C" w:rsidRDefault="009877C3" w:rsidP="009877C3">
      <w:pPr>
        <w:widowControl w:val="0"/>
        <w:spacing w:after="0" w:line="240" w:lineRule="auto"/>
        <w:ind w:firstLine="740"/>
        <w:jc w:val="both"/>
        <w:rPr>
          <w:rFonts w:ascii="Times New Roman" w:hAnsi="Times New Roman"/>
          <w:bCs/>
          <w:sz w:val="28"/>
          <w:szCs w:val="28"/>
        </w:rPr>
      </w:pPr>
      <w:r w:rsidRPr="004D7D8C">
        <w:rPr>
          <w:rFonts w:ascii="Times New Roman" w:hAnsi="Times New Roman"/>
          <w:bCs/>
          <w:sz w:val="28"/>
          <w:szCs w:val="28"/>
        </w:rPr>
        <w:t>Исходя из выводов, сделанных в результате проведенного анализа работы в прошедшем месячном цикле, составляется план на следующий месяц. Если план на предстоящий месяц был составлен, то вносятся соответствующие коррективы (изменения) в их содержание, при этом обязательно должна сохраняться динамика повышения объёма и интенсивности нагрузки соответственно задачам физической подготовки.</w:t>
      </w:r>
    </w:p>
    <w:p w:rsidR="009877C3" w:rsidRPr="003E04D4" w:rsidRDefault="009877C3" w:rsidP="009877C3">
      <w:pPr>
        <w:spacing w:after="0" w:line="240" w:lineRule="auto"/>
        <w:ind w:firstLine="567"/>
        <w:jc w:val="both"/>
        <w:rPr>
          <w:rFonts w:ascii="Times New Roman" w:hAnsi="Times New Roman"/>
          <w:i/>
          <w:sz w:val="28"/>
          <w:szCs w:val="28"/>
        </w:rPr>
      </w:pPr>
      <w:r w:rsidRPr="003E04D4">
        <w:rPr>
          <w:rFonts w:ascii="Times New Roman" w:hAnsi="Times New Roman"/>
          <w:i/>
          <w:sz w:val="28"/>
          <w:szCs w:val="28"/>
        </w:rPr>
        <w:t>Структура системы многолетней подготовки (этапы):</w:t>
      </w:r>
    </w:p>
    <w:p w:rsidR="009877C3" w:rsidRPr="003E04D4" w:rsidRDefault="009877C3" w:rsidP="009877C3">
      <w:pPr>
        <w:spacing w:after="0" w:line="240" w:lineRule="auto"/>
        <w:ind w:firstLine="567"/>
        <w:jc w:val="both"/>
        <w:rPr>
          <w:rFonts w:ascii="Times New Roman" w:hAnsi="Times New Roman"/>
          <w:b/>
          <w:i/>
          <w:sz w:val="28"/>
          <w:szCs w:val="28"/>
        </w:rPr>
      </w:pPr>
      <w:r w:rsidRPr="003E04D4">
        <w:rPr>
          <w:rFonts w:ascii="Times New Roman" w:hAnsi="Times New Roman"/>
          <w:b/>
          <w:i/>
          <w:sz w:val="28"/>
          <w:szCs w:val="28"/>
        </w:rPr>
        <w:t>Этап начальной подготовки: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формирование устойчивого интереса к занятиям спортом;</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формирование широкого круга двигательных умений и навыков;</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освоение основ техники по спортивной гимнастике;</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всестороннее гармоничное развитие физических качеств;</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укрепление здоровья спортсменов;</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отбор перспективных юных спортсменов для дальнейших занятий по спортивной гимнастике.</w:t>
      </w:r>
    </w:p>
    <w:p w:rsidR="009877C3" w:rsidRPr="003E04D4" w:rsidRDefault="00CB7619" w:rsidP="009877C3">
      <w:pPr>
        <w:spacing w:after="0" w:line="240" w:lineRule="auto"/>
        <w:ind w:firstLine="567"/>
        <w:jc w:val="both"/>
        <w:rPr>
          <w:rFonts w:ascii="Times New Roman" w:hAnsi="Times New Roman"/>
          <w:b/>
          <w:i/>
          <w:sz w:val="28"/>
          <w:szCs w:val="28"/>
        </w:rPr>
      </w:pPr>
      <w:r w:rsidRPr="00CB7619">
        <w:rPr>
          <w:rFonts w:ascii="Times New Roman" w:eastAsia="Times New Roman" w:hAnsi="Times New Roman" w:cs="Times New Roman"/>
          <w:b/>
          <w:i/>
          <w:color w:val="000000"/>
          <w:sz w:val="28"/>
          <w:szCs w:val="28"/>
        </w:rPr>
        <w:t>Учебно</w:t>
      </w:r>
      <w:r>
        <w:rPr>
          <w:rFonts w:ascii="Times New Roman" w:eastAsia="Times New Roman" w:hAnsi="Times New Roman" w:cs="Times New Roman"/>
          <w:color w:val="000000"/>
          <w:sz w:val="28"/>
          <w:szCs w:val="28"/>
        </w:rPr>
        <w:t>-</w:t>
      </w:r>
      <w:r>
        <w:rPr>
          <w:rFonts w:ascii="Times New Roman" w:hAnsi="Times New Roman"/>
          <w:b/>
          <w:i/>
          <w:sz w:val="28"/>
          <w:szCs w:val="28"/>
        </w:rPr>
        <w:t>т</w:t>
      </w:r>
      <w:r w:rsidR="009877C3" w:rsidRPr="003E04D4">
        <w:rPr>
          <w:rFonts w:ascii="Times New Roman" w:hAnsi="Times New Roman"/>
          <w:b/>
          <w:i/>
          <w:sz w:val="28"/>
          <w:szCs w:val="28"/>
        </w:rPr>
        <w:t>ренировочный этап (этап спортивной специализации):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повышение уровня общей и специальной физической, технической, тактической и</w:t>
      </w:r>
      <w:r>
        <w:rPr>
          <w:rFonts w:ascii="Times New Roman" w:hAnsi="Times New Roman"/>
          <w:sz w:val="28"/>
          <w:szCs w:val="28"/>
        </w:rPr>
        <w:t xml:space="preserve"> </w:t>
      </w:r>
      <w:r w:rsidRPr="003E04D4">
        <w:rPr>
          <w:rFonts w:ascii="Times New Roman" w:hAnsi="Times New Roman"/>
          <w:sz w:val="28"/>
          <w:szCs w:val="28"/>
        </w:rPr>
        <w:t>психологической подготовки;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приобретение опыта и достижение стабильности выступления на официальных спортивных соревнованиях по спортивной гимнастике;</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формирование спортивной мотивации;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укрепление здоровья спортсменов.</w:t>
      </w:r>
    </w:p>
    <w:p w:rsidR="009877C3" w:rsidRPr="003E04D4" w:rsidRDefault="009877C3" w:rsidP="009877C3">
      <w:pPr>
        <w:spacing w:after="0" w:line="240" w:lineRule="auto"/>
        <w:ind w:firstLine="567"/>
        <w:jc w:val="both"/>
        <w:rPr>
          <w:rFonts w:ascii="Times New Roman" w:hAnsi="Times New Roman"/>
          <w:b/>
          <w:i/>
          <w:sz w:val="28"/>
          <w:szCs w:val="28"/>
        </w:rPr>
      </w:pPr>
      <w:r w:rsidRPr="003E04D4">
        <w:rPr>
          <w:rFonts w:ascii="Times New Roman" w:hAnsi="Times New Roman"/>
          <w:b/>
          <w:i/>
          <w:sz w:val="28"/>
          <w:szCs w:val="28"/>
        </w:rPr>
        <w:lastRenderedPageBreak/>
        <w:t>Этап совершенствования спортивного мастерства:</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повышение функциональных возможностей организма спортсменов;</w:t>
      </w:r>
    </w:p>
    <w:p w:rsidR="009877C3"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совершенствование общих и специальных физических качеств, технической,</w:t>
      </w:r>
      <w:r>
        <w:rPr>
          <w:rFonts w:ascii="Times New Roman" w:hAnsi="Times New Roman"/>
          <w:sz w:val="28"/>
          <w:szCs w:val="28"/>
        </w:rPr>
        <w:t xml:space="preserve"> </w:t>
      </w:r>
      <w:r w:rsidRPr="003E04D4">
        <w:rPr>
          <w:rFonts w:ascii="Times New Roman" w:hAnsi="Times New Roman"/>
          <w:sz w:val="28"/>
          <w:szCs w:val="28"/>
        </w:rPr>
        <w:t>тактической и психологической подготовки;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xml:space="preserve">- стабильность демонстрации высоких спортивных результатов </w:t>
      </w:r>
      <w:proofErr w:type="gramStart"/>
      <w:r w:rsidRPr="003E04D4">
        <w:rPr>
          <w:rFonts w:ascii="Times New Roman" w:hAnsi="Times New Roman"/>
          <w:sz w:val="28"/>
          <w:szCs w:val="28"/>
        </w:rPr>
        <w:t>на</w:t>
      </w:r>
      <w:proofErr w:type="gramEnd"/>
      <w:r w:rsidRPr="003E04D4">
        <w:rPr>
          <w:rFonts w:ascii="Times New Roman" w:hAnsi="Times New Roman"/>
          <w:sz w:val="28"/>
          <w:szCs w:val="28"/>
        </w:rPr>
        <w:t xml:space="preserve"> региональных 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xml:space="preserve">всероссийских официальных спортивных </w:t>
      </w:r>
      <w:proofErr w:type="gramStart"/>
      <w:r w:rsidRPr="003E04D4">
        <w:rPr>
          <w:rFonts w:ascii="Times New Roman" w:hAnsi="Times New Roman"/>
          <w:sz w:val="28"/>
          <w:szCs w:val="28"/>
        </w:rPr>
        <w:t>соревнованиях</w:t>
      </w:r>
      <w:proofErr w:type="gramEnd"/>
      <w:r w:rsidRPr="003E04D4">
        <w:rPr>
          <w:rFonts w:ascii="Times New Roman" w:hAnsi="Times New Roman"/>
          <w:sz w:val="28"/>
          <w:szCs w:val="28"/>
        </w:rPr>
        <w:t>;</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поддержание высокого уровня спортивной мотивации;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сохранение здоровья спортсменов.</w:t>
      </w:r>
    </w:p>
    <w:p w:rsidR="009877C3" w:rsidRPr="003E04D4" w:rsidRDefault="009877C3" w:rsidP="009877C3">
      <w:pPr>
        <w:spacing w:after="0" w:line="240" w:lineRule="auto"/>
        <w:ind w:firstLine="567"/>
        <w:jc w:val="both"/>
        <w:rPr>
          <w:rFonts w:ascii="Times New Roman" w:hAnsi="Times New Roman"/>
          <w:b/>
          <w:i/>
          <w:sz w:val="28"/>
          <w:szCs w:val="28"/>
        </w:rPr>
      </w:pPr>
      <w:r w:rsidRPr="003E04D4">
        <w:rPr>
          <w:rFonts w:ascii="Times New Roman" w:hAnsi="Times New Roman"/>
          <w:b/>
          <w:i/>
          <w:sz w:val="28"/>
          <w:szCs w:val="28"/>
        </w:rPr>
        <w:t>Этап высшего спортивного мастерства:</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повышение функциональных возможностей организма спортсменов;</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xml:space="preserve">- совершенствование общих и специальных физических качеств, </w:t>
      </w:r>
      <w:proofErr w:type="gramStart"/>
      <w:r w:rsidRPr="003E04D4">
        <w:rPr>
          <w:rFonts w:ascii="Times New Roman" w:hAnsi="Times New Roman"/>
          <w:sz w:val="28"/>
          <w:szCs w:val="28"/>
        </w:rPr>
        <w:t>технической</w:t>
      </w:r>
      <w:proofErr w:type="gramEnd"/>
      <w:r w:rsidRPr="003E04D4">
        <w:rPr>
          <w:rFonts w:ascii="Times New Roman" w:hAnsi="Times New Roman"/>
          <w:sz w:val="28"/>
          <w:szCs w:val="28"/>
        </w:rPr>
        <w:t>,</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тактической и психологической подготовки;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достижение результатов уровня спортивных сборных команд России;</w:t>
      </w:r>
    </w:p>
    <w:p w:rsidR="009877C3" w:rsidRPr="003E04D4" w:rsidRDefault="009877C3" w:rsidP="009877C3">
      <w:pPr>
        <w:spacing w:after="0" w:line="240" w:lineRule="auto"/>
        <w:ind w:firstLine="567"/>
        <w:jc w:val="both"/>
        <w:rPr>
          <w:rFonts w:ascii="Times New Roman" w:hAnsi="Times New Roman"/>
          <w:sz w:val="28"/>
          <w:szCs w:val="28"/>
        </w:rPr>
      </w:pPr>
      <w:r>
        <w:rPr>
          <w:rFonts w:ascii="Times New Roman" w:hAnsi="Times New Roman"/>
          <w:sz w:val="28"/>
          <w:szCs w:val="28"/>
        </w:rPr>
        <w:t>-</w:t>
      </w:r>
      <w:r w:rsidRPr="003E04D4">
        <w:rPr>
          <w:rFonts w:ascii="Times New Roman" w:hAnsi="Times New Roman"/>
          <w:sz w:val="28"/>
          <w:szCs w:val="28"/>
        </w:rPr>
        <w:t>стабильность демонстрации высоких спортивных результатов на всероссийских и международных официальных спортивных соревнованиях;</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поддержание высокого уровня спортивной мотивации;</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сохранение здоровья спортсменов.</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xml:space="preserve">Для обеспечения этапов спортивной подготовки </w:t>
      </w:r>
      <w:r w:rsidR="001A6610" w:rsidRPr="001A6610">
        <w:rPr>
          <w:rFonts w:ascii="Times New Roman" w:eastAsia="Times New Roman" w:hAnsi="Times New Roman" w:cs="Times New Roman"/>
          <w:sz w:val="28"/>
          <w:szCs w:val="28"/>
        </w:rPr>
        <w:t xml:space="preserve">МБУ ДО </w:t>
      </w:r>
      <w:r w:rsidR="001A6610" w:rsidRPr="001A6610">
        <w:rPr>
          <w:rFonts w:ascii="Times New Roman" w:eastAsia="Times New Roman" w:hAnsi="Times New Roman" w:cs="Times New Roman"/>
          <w:sz w:val="28"/>
          <w:szCs w:val="28"/>
        </w:rPr>
        <w:br/>
        <w:t xml:space="preserve">«СШОР «ЧТЗ» по спортивной гимнастике» </w:t>
      </w:r>
      <w:proofErr w:type="gramStart"/>
      <w:r w:rsidR="001A6610" w:rsidRPr="001A6610">
        <w:rPr>
          <w:rFonts w:ascii="Times New Roman" w:eastAsia="Times New Roman" w:hAnsi="Times New Roman" w:cs="Times New Roman"/>
          <w:sz w:val="28"/>
          <w:szCs w:val="28"/>
        </w:rPr>
        <w:t>г</w:t>
      </w:r>
      <w:proofErr w:type="gramEnd"/>
      <w:r w:rsidR="001A6610" w:rsidRPr="001A6610">
        <w:rPr>
          <w:rFonts w:ascii="Times New Roman" w:eastAsia="Times New Roman" w:hAnsi="Times New Roman" w:cs="Times New Roman"/>
          <w:sz w:val="28"/>
          <w:szCs w:val="28"/>
        </w:rPr>
        <w:t>. Челябинска</w:t>
      </w:r>
      <w:r>
        <w:rPr>
          <w:rFonts w:ascii="Times New Roman" w:hAnsi="Times New Roman"/>
          <w:sz w:val="28"/>
          <w:szCs w:val="28"/>
        </w:rPr>
        <w:t xml:space="preserve"> </w:t>
      </w:r>
      <w:r w:rsidRPr="003E04D4">
        <w:rPr>
          <w:rFonts w:ascii="Times New Roman" w:hAnsi="Times New Roman"/>
          <w:sz w:val="28"/>
          <w:szCs w:val="28"/>
        </w:rPr>
        <w:t>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Система спортивного отбора включает:</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а) массовый просмотр и тестирование юношей с целью ориентирования их на занятия спортом;</w:t>
      </w:r>
    </w:p>
    <w:p w:rsidR="009877C3" w:rsidRPr="003E04D4"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б) отбор перспективных юных спортсменов для комплектования групп спортивной подготовки по спортивной гимнастике;</w:t>
      </w:r>
    </w:p>
    <w:p w:rsidR="009877C3" w:rsidRDefault="009877C3" w:rsidP="009877C3">
      <w:pPr>
        <w:spacing w:after="0" w:line="240" w:lineRule="auto"/>
        <w:ind w:firstLine="567"/>
        <w:jc w:val="both"/>
        <w:rPr>
          <w:rFonts w:ascii="Times New Roman" w:hAnsi="Times New Roman"/>
          <w:sz w:val="28"/>
          <w:szCs w:val="28"/>
        </w:rPr>
      </w:pPr>
      <w:r w:rsidRPr="003E04D4">
        <w:rPr>
          <w:rFonts w:ascii="Times New Roman" w:hAnsi="Times New Roman"/>
          <w:sz w:val="28"/>
          <w:szCs w:val="28"/>
        </w:rPr>
        <w:t xml:space="preserve">в) просмотр и отбор перспективных юных спортсменов на </w:t>
      </w:r>
      <w:r w:rsidR="00CB7619">
        <w:rPr>
          <w:rFonts w:ascii="Times New Roman" w:eastAsia="Times New Roman" w:hAnsi="Times New Roman" w:cs="Times New Roman"/>
          <w:color w:val="000000"/>
          <w:sz w:val="28"/>
          <w:szCs w:val="28"/>
        </w:rPr>
        <w:t>учебно-</w:t>
      </w:r>
      <w:r w:rsidRPr="003E04D4">
        <w:rPr>
          <w:rFonts w:ascii="Times New Roman" w:hAnsi="Times New Roman"/>
          <w:sz w:val="28"/>
          <w:szCs w:val="28"/>
        </w:rPr>
        <w:t>тренировочных сборах и соревнованиях.</w:t>
      </w:r>
    </w:p>
    <w:p w:rsidR="00CA42FD" w:rsidRDefault="00CA42FD" w:rsidP="009877C3">
      <w:pPr>
        <w:spacing w:after="0" w:line="240" w:lineRule="auto"/>
        <w:ind w:firstLine="567"/>
        <w:jc w:val="both"/>
        <w:rPr>
          <w:rFonts w:ascii="Times New Roman" w:hAnsi="Times New Roman"/>
          <w:sz w:val="28"/>
          <w:szCs w:val="28"/>
        </w:rPr>
      </w:pPr>
      <w:r>
        <w:rPr>
          <w:rFonts w:ascii="Times New Roman" w:hAnsi="Times New Roman"/>
          <w:sz w:val="28"/>
          <w:szCs w:val="28"/>
        </w:rPr>
        <w:t>К иным условиям реализации дополнительной образовательной программы спортивной подготовки относятся 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w:t>
      </w:r>
    </w:p>
    <w:p w:rsidR="00AB08E3" w:rsidRPr="00785DC6" w:rsidRDefault="005925F2" w:rsidP="00785DC6">
      <w:pPr>
        <w:tabs>
          <w:tab w:val="left" w:pos="1276"/>
        </w:tabs>
        <w:spacing w:after="0" w:line="240" w:lineRule="auto"/>
        <w:ind w:firstLine="567"/>
        <w:jc w:val="both"/>
        <w:rPr>
          <w:rFonts w:ascii="Times New Roman" w:hAnsi="Times New Roman" w:cs="Times New Roman"/>
          <w:sz w:val="28"/>
          <w:szCs w:val="28"/>
        </w:rPr>
      </w:pPr>
      <w:r w:rsidRPr="00D03B05">
        <w:rPr>
          <w:rFonts w:ascii="Times New Roman" w:hAnsi="Times New Roman" w:cs="Times New Roman"/>
          <w:bCs/>
          <w:sz w:val="28"/>
          <w:szCs w:val="28"/>
        </w:rPr>
        <w:t>Годовой учебно-тренировочный план</w:t>
      </w:r>
      <w:r w:rsidR="00AB08E3" w:rsidRPr="00D03B05">
        <w:rPr>
          <w:rFonts w:ascii="Times New Roman" w:hAnsi="Times New Roman" w:cs="Times New Roman"/>
          <w:bCs/>
          <w:sz w:val="28"/>
          <w:szCs w:val="28"/>
        </w:rPr>
        <w:t xml:space="preserve"> </w:t>
      </w:r>
      <w:r w:rsidR="00785DC6" w:rsidRPr="00D03B05">
        <w:rPr>
          <w:rFonts w:ascii="Times New Roman" w:hAnsi="Times New Roman" w:cs="Times New Roman"/>
          <w:bCs/>
          <w:sz w:val="28"/>
          <w:szCs w:val="28"/>
        </w:rPr>
        <w:t>приведен в Приложении</w:t>
      </w:r>
      <w:r w:rsidR="00AB08E3" w:rsidRPr="00D03B05">
        <w:rPr>
          <w:rFonts w:ascii="Times New Roman" w:hAnsi="Times New Roman" w:cs="Times New Roman"/>
          <w:bCs/>
          <w:sz w:val="28"/>
          <w:szCs w:val="28"/>
        </w:rPr>
        <w:t xml:space="preserve"> № 1</w:t>
      </w:r>
      <w:r w:rsidR="00D03B05">
        <w:rPr>
          <w:rFonts w:ascii="Times New Roman" w:hAnsi="Times New Roman" w:cs="Times New Roman"/>
          <w:bCs/>
          <w:sz w:val="28"/>
          <w:szCs w:val="28"/>
        </w:rPr>
        <w:t>.</w:t>
      </w:r>
    </w:p>
    <w:p w:rsidR="00B0461B" w:rsidRDefault="00B0461B" w:rsidP="007F4E7F">
      <w:pPr>
        <w:pStyle w:val="Default"/>
        <w:jc w:val="right"/>
      </w:pPr>
    </w:p>
    <w:p w:rsidR="007F4E7F" w:rsidRPr="00123E8A" w:rsidRDefault="00795E0E" w:rsidP="007F4E7F">
      <w:pPr>
        <w:pStyle w:val="Default"/>
        <w:jc w:val="right"/>
      </w:pPr>
      <w:r>
        <w:t>Таблица № 7</w:t>
      </w:r>
    </w:p>
    <w:p w:rsidR="007F4E7F" w:rsidRDefault="007F4E7F" w:rsidP="007F4E7F">
      <w:pPr>
        <w:pStyle w:val="Default"/>
        <w:jc w:val="center"/>
        <w:rPr>
          <w:b/>
          <w:sz w:val="28"/>
          <w:szCs w:val="28"/>
        </w:rPr>
      </w:pPr>
      <w:r w:rsidRPr="00DC6CEB">
        <w:rPr>
          <w:b/>
          <w:sz w:val="28"/>
          <w:szCs w:val="28"/>
        </w:rPr>
        <w:t xml:space="preserve">Соотношение объемов </w:t>
      </w:r>
      <w:r w:rsidR="00CB7619" w:rsidRPr="00CB7619">
        <w:rPr>
          <w:rFonts w:eastAsia="Times New Roman"/>
          <w:b/>
          <w:sz w:val="28"/>
          <w:szCs w:val="28"/>
        </w:rPr>
        <w:t>учебно</w:t>
      </w:r>
      <w:r w:rsidR="00CB7619">
        <w:rPr>
          <w:rFonts w:eastAsia="Times New Roman"/>
          <w:sz w:val="28"/>
          <w:szCs w:val="28"/>
        </w:rPr>
        <w:t>-</w:t>
      </w:r>
      <w:r w:rsidRPr="00DC6CEB">
        <w:rPr>
          <w:b/>
          <w:sz w:val="28"/>
          <w:szCs w:val="28"/>
        </w:rPr>
        <w:t>тренировочного процесса по видам спортивной подготовки на этапах спортивной подго</w:t>
      </w:r>
      <w:r>
        <w:rPr>
          <w:b/>
          <w:sz w:val="28"/>
          <w:szCs w:val="28"/>
        </w:rPr>
        <w:t xml:space="preserve">товки по виду спорта </w:t>
      </w:r>
      <w:r w:rsidR="0037722D">
        <w:rPr>
          <w:b/>
          <w:sz w:val="28"/>
          <w:szCs w:val="28"/>
        </w:rPr>
        <w:t>«спорт лиц с интеллектуальными нарушениями» спортивная дисциплина - спортивная гимнастика</w:t>
      </w:r>
      <w:r>
        <w:rPr>
          <w:b/>
          <w:sz w:val="28"/>
          <w:szCs w:val="28"/>
        </w:rPr>
        <w:t>.</w:t>
      </w:r>
    </w:p>
    <w:tbl>
      <w:tblPr>
        <w:tblW w:w="1040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837"/>
        <w:gridCol w:w="992"/>
        <w:gridCol w:w="1560"/>
        <w:gridCol w:w="1417"/>
        <w:gridCol w:w="1845"/>
        <w:gridCol w:w="1559"/>
      </w:tblGrid>
      <w:tr w:rsidR="007F4E7F" w:rsidTr="00B1052A">
        <w:trPr>
          <w:trHeight w:val="469"/>
        </w:trPr>
        <w:tc>
          <w:tcPr>
            <w:tcW w:w="2198" w:type="dxa"/>
            <w:vMerge w:val="restart"/>
            <w:vAlign w:val="center"/>
          </w:tcPr>
          <w:p w:rsidR="007F4E7F" w:rsidRPr="00750ECD" w:rsidRDefault="007F4E7F" w:rsidP="00613932">
            <w:pPr>
              <w:pStyle w:val="Default"/>
              <w:jc w:val="center"/>
              <w:rPr>
                <w:sz w:val="22"/>
                <w:szCs w:val="22"/>
              </w:rPr>
            </w:pPr>
            <w:r w:rsidRPr="00750ECD">
              <w:rPr>
                <w:sz w:val="22"/>
                <w:szCs w:val="22"/>
              </w:rPr>
              <w:t>Виды спортивной подготовки</w:t>
            </w:r>
          </w:p>
        </w:tc>
        <w:tc>
          <w:tcPr>
            <w:tcW w:w="8210" w:type="dxa"/>
            <w:gridSpan w:val="6"/>
            <w:vAlign w:val="center"/>
          </w:tcPr>
          <w:p w:rsidR="007F4E7F" w:rsidRPr="00750ECD" w:rsidRDefault="007F4E7F" w:rsidP="00613932">
            <w:pPr>
              <w:pStyle w:val="Default"/>
              <w:ind w:left="60"/>
              <w:jc w:val="center"/>
              <w:rPr>
                <w:sz w:val="22"/>
                <w:szCs w:val="22"/>
              </w:rPr>
            </w:pPr>
            <w:r w:rsidRPr="00750ECD">
              <w:rPr>
                <w:sz w:val="22"/>
                <w:szCs w:val="22"/>
              </w:rPr>
              <w:t>Этапы и периоды спортивной подготовки</w:t>
            </w:r>
          </w:p>
        </w:tc>
      </w:tr>
      <w:tr w:rsidR="007F4E7F" w:rsidTr="00B1052A">
        <w:trPr>
          <w:trHeight w:val="469"/>
        </w:trPr>
        <w:tc>
          <w:tcPr>
            <w:tcW w:w="2198" w:type="dxa"/>
            <w:vMerge/>
            <w:vAlign w:val="center"/>
          </w:tcPr>
          <w:p w:rsidR="007F4E7F" w:rsidRPr="00750ECD" w:rsidRDefault="007F4E7F" w:rsidP="00613932">
            <w:pPr>
              <w:pStyle w:val="Default"/>
              <w:ind w:left="60"/>
              <w:jc w:val="center"/>
              <w:rPr>
                <w:sz w:val="22"/>
                <w:szCs w:val="22"/>
              </w:rPr>
            </w:pPr>
          </w:p>
        </w:tc>
        <w:tc>
          <w:tcPr>
            <w:tcW w:w="1829" w:type="dxa"/>
            <w:gridSpan w:val="2"/>
            <w:vAlign w:val="center"/>
          </w:tcPr>
          <w:p w:rsidR="007F4E7F" w:rsidRPr="00750ECD" w:rsidRDefault="007F4E7F" w:rsidP="00613932">
            <w:pPr>
              <w:pStyle w:val="Default"/>
              <w:ind w:left="60"/>
              <w:jc w:val="center"/>
              <w:rPr>
                <w:sz w:val="22"/>
                <w:szCs w:val="22"/>
              </w:rPr>
            </w:pPr>
            <w:r w:rsidRPr="00750ECD">
              <w:rPr>
                <w:sz w:val="22"/>
                <w:szCs w:val="22"/>
              </w:rPr>
              <w:t>Этап начальной подготовки</w:t>
            </w:r>
          </w:p>
        </w:tc>
        <w:tc>
          <w:tcPr>
            <w:tcW w:w="2977" w:type="dxa"/>
            <w:gridSpan w:val="2"/>
            <w:vAlign w:val="center"/>
          </w:tcPr>
          <w:p w:rsidR="007F4E7F" w:rsidRPr="00750ECD" w:rsidRDefault="00CB7619" w:rsidP="00613932">
            <w:pPr>
              <w:pStyle w:val="Default"/>
              <w:ind w:left="60"/>
              <w:jc w:val="center"/>
              <w:rPr>
                <w:sz w:val="22"/>
                <w:szCs w:val="22"/>
              </w:rPr>
            </w:pPr>
            <w:r>
              <w:rPr>
                <w:sz w:val="22"/>
                <w:szCs w:val="22"/>
              </w:rPr>
              <w:t>Учебно-т</w:t>
            </w:r>
            <w:r w:rsidR="007F4E7F" w:rsidRPr="00750ECD">
              <w:rPr>
                <w:sz w:val="22"/>
                <w:szCs w:val="22"/>
              </w:rPr>
              <w:t>ренировочный этап (этап спортивной специализации)</w:t>
            </w:r>
          </w:p>
        </w:tc>
        <w:tc>
          <w:tcPr>
            <w:tcW w:w="1845" w:type="dxa"/>
            <w:vMerge w:val="restart"/>
            <w:vAlign w:val="center"/>
          </w:tcPr>
          <w:p w:rsidR="007F4E7F" w:rsidRPr="00750ECD" w:rsidRDefault="007F4E7F" w:rsidP="00613932">
            <w:pPr>
              <w:pStyle w:val="Default"/>
              <w:ind w:left="60"/>
              <w:jc w:val="center"/>
              <w:rPr>
                <w:sz w:val="22"/>
                <w:szCs w:val="22"/>
              </w:rPr>
            </w:pPr>
            <w:r w:rsidRPr="00750ECD">
              <w:rPr>
                <w:sz w:val="22"/>
                <w:szCs w:val="22"/>
              </w:rPr>
              <w:t xml:space="preserve">Этап совершенствования </w:t>
            </w:r>
            <w:r w:rsidRPr="00750ECD">
              <w:rPr>
                <w:sz w:val="22"/>
                <w:szCs w:val="22"/>
              </w:rPr>
              <w:lastRenderedPageBreak/>
              <w:t>спортивного мастерства</w:t>
            </w:r>
          </w:p>
        </w:tc>
        <w:tc>
          <w:tcPr>
            <w:tcW w:w="1559" w:type="dxa"/>
            <w:vMerge w:val="restart"/>
            <w:vAlign w:val="center"/>
          </w:tcPr>
          <w:p w:rsidR="007F4E7F" w:rsidRPr="00750ECD" w:rsidRDefault="007F4E7F" w:rsidP="00613932">
            <w:pPr>
              <w:pStyle w:val="Default"/>
              <w:ind w:left="60"/>
              <w:jc w:val="center"/>
              <w:rPr>
                <w:sz w:val="22"/>
                <w:szCs w:val="22"/>
              </w:rPr>
            </w:pPr>
            <w:r w:rsidRPr="00750ECD">
              <w:rPr>
                <w:sz w:val="22"/>
                <w:szCs w:val="22"/>
              </w:rPr>
              <w:lastRenderedPageBreak/>
              <w:t xml:space="preserve">Этап высшего спортивного </w:t>
            </w:r>
            <w:r w:rsidRPr="00750ECD">
              <w:rPr>
                <w:sz w:val="22"/>
                <w:szCs w:val="22"/>
              </w:rPr>
              <w:lastRenderedPageBreak/>
              <w:t>мастерства</w:t>
            </w:r>
          </w:p>
        </w:tc>
      </w:tr>
      <w:tr w:rsidR="007F4E7F" w:rsidTr="00B1052A">
        <w:trPr>
          <w:trHeight w:val="469"/>
        </w:trPr>
        <w:tc>
          <w:tcPr>
            <w:tcW w:w="2198" w:type="dxa"/>
            <w:vMerge/>
          </w:tcPr>
          <w:p w:rsidR="007F4E7F" w:rsidRPr="00750ECD" w:rsidRDefault="007F4E7F" w:rsidP="00613932">
            <w:pPr>
              <w:pStyle w:val="Default"/>
              <w:spacing w:line="360" w:lineRule="auto"/>
              <w:ind w:left="60"/>
              <w:jc w:val="both"/>
              <w:rPr>
                <w:sz w:val="22"/>
                <w:szCs w:val="22"/>
              </w:rPr>
            </w:pPr>
          </w:p>
        </w:tc>
        <w:tc>
          <w:tcPr>
            <w:tcW w:w="837" w:type="dxa"/>
          </w:tcPr>
          <w:p w:rsidR="007F4E7F" w:rsidRPr="00750ECD" w:rsidRDefault="007F4E7F" w:rsidP="00613932">
            <w:pPr>
              <w:pStyle w:val="Default"/>
              <w:ind w:left="60"/>
              <w:jc w:val="both"/>
              <w:rPr>
                <w:sz w:val="22"/>
                <w:szCs w:val="22"/>
              </w:rPr>
            </w:pPr>
            <w:r w:rsidRPr="00750ECD">
              <w:rPr>
                <w:sz w:val="22"/>
                <w:szCs w:val="22"/>
              </w:rPr>
              <w:t>До года</w:t>
            </w:r>
          </w:p>
        </w:tc>
        <w:tc>
          <w:tcPr>
            <w:tcW w:w="992" w:type="dxa"/>
          </w:tcPr>
          <w:p w:rsidR="007F4E7F" w:rsidRPr="00750ECD" w:rsidRDefault="007F4E7F" w:rsidP="00613932">
            <w:pPr>
              <w:pStyle w:val="Default"/>
              <w:ind w:left="60"/>
              <w:jc w:val="both"/>
              <w:rPr>
                <w:sz w:val="22"/>
                <w:szCs w:val="22"/>
              </w:rPr>
            </w:pPr>
            <w:r w:rsidRPr="00750ECD">
              <w:rPr>
                <w:sz w:val="22"/>
                <w:szCs w:val="22"/>
              </w:rPr>
              <w:t>Свыше года</w:t>
            </w:r>
          </w:p>
        </w:tc>
        <w:tc>
          <w:tcPr>
            <w:tcW w:w="1560" w:type="dxa"/>
          </w:tcPr>
          <w:p w:rsidR="007F4E7F" w:rsidRPr="00750ECD" w:rsidRDefault="006D052A" w:rsidP="00613932">
            <w:pPr>
              <w:pStyle w:val="Default"/>
              <w:ind w:left="60"/>
              <w:jc w:val="both"/>
              <w:rPr>
                <w:sz w:val="22"/>
                <w:szCs w:val="22"/>
              </w:rPr>
            </w:pPr>
            <w:r>
              <w:rPr>
                <w:sz w:val="22"/>
                <w:szCs w:val="22"/>
              </w:rPr>
              <w:t>До трех</w:t>
            </w:r>
            <w:r w:rsidR="007F4E7F" w:rsidRPr="00750ECD">
              <w:rPr>
                <w:sz w:val="22"/>
                <w:szCs w:val="22"/>
              </w:rPr>
              <w:t xml:space="preserve"> лет</w:t>
            </w:r>
          </w:p>
        </w:tc>
        <w:tc>
          <w:tcPr>
            <w:tcW w:w="1417" w:type="dxa"/>
          </w:tcPr>
          <w:p w:rsidR="007F4E7F" w:rsidRPr="00750ECD" w:rsidRDefault="006D052A" w:rsidP="00613932">
            <w:pPr>
              <w:pStyle w:val="Default"/>
              <w:ind w:left="60"/>
              <w:jc w:val="both"/>
              <w:rPr>
                <w:sz w:val="22"/>
                <w:szCs w:val="22"/>
              </w:rPr>
            </w:pPr>
            <w:r>
              <w:rPr>
                <w:sz w:val="22"/>
                <w:szCs w:val="22"/>
              </w:rPr>
              <w:t>Свыше трех</w:t>
            </w:r>
            <w:r w:rsidR="007F4E7F" w:rsidRPr="00750ECD">
              <w:rPr>
                <w:sz w:val="22"/>
                <w:szCs w:val="22"/>
              </w:rPr>
              <w:t xml:space="preserve"> лет</w:t>
            </w:r>
          </w:p>
        </w:tc>
        <w:tc>
          <w:tcPr>
            <w:tcW w:w="1845" w:type="dxa"/>
            <w:vMerge/>
          </w:tcPr>
          <w:p w:rsidR="007F4E7F" w:rsidRPr="00750ECD" w:rsidRDefault="007F4E7F" w:rsidP="00613932">
            <w:pPr>
              <w:pStyle w:val="Default"/>
              <w:spacing w:line="360" w:lineRule="auto"/>
              <w:ind w:left="60"/>
              <w:jc w:val="both"/>
              <w:rPr>
                <w:sz w:val="22"/>
                <w:szCs w:val="22"/>
              </w:rPr>
            </w:pPr>
          </w:p>
        </w:tc>
        <w:tc>
          <w:tcPr>
            <w:tcW w:w="1559" w:type="dxa"/>
            <w:vMerge/>
          </w:tcPr>
          <w:p w:rsidR="007F4E7F" w:rsidRPr="00750ECD" w:rsidRDefault="007F4E7F" w:rsidP="00613932">
            <w:pPr>
              <w:pStyle w:val="Default"/>
              <w:spacing w:line="360" w:lineRule="auto"/>
              <w:ind w:left="60"/>
              <w:jc w:val="both"/>
              <w:rPr>
                <w:sz w:val="22"/>
                <w:szCs w:val="22"/>
              </w:rPr>
            </w:pPr>
          </w:p>
        </w:tc>
      </w:tr>
      <w:tr w:rsidR="00B1052A" w:rsidTr="00B1052A">
        <w:trPr>
          <w:trHeight w:val="469"/>
        </w:trPr>
        <w:tc>
          <w:tcPr>
            <w:tcW w:w="2198" w:type="dxa"/>
          </w:tcPr>
          <w:p w:rsidR="00B1052A" w:rsidRPr="00750ECD" w:rsidRDefault="00B1052A" w:rsidP="00613932">
            <w:pPr>
              <w:pStyle w:val="Default"/>
              <w:rPr>
                <w:sz w:val="22"/>
                <w:szCs w:val="22"/>
              </w:rPr>
            </w:pPr>
            <w:r w:rsidRPr="00750ECD">
              <w:rPr>
                <w:sz w:val="22"/>
                <w:szCs w:val="22"/>
              </w:rPr>
              <w:lastRenderedPageBreak/>
              <w:t>Общая физическая подготовка</w:t>
            </w:r>
            <w:proofErr w:type="gramStart"/>
            <w:r w:rsidRPr="00750ECD">
              <w:rPr>
                <w:sz w:val="22"/>
                <w:szCs w:val="22"/>
              </w:rPr>
              <w:t xml:space="preserve"> (%)</w:t>
            </w:r>
            <w:proofErr w:type="gramEnd"/>
          </w:p>
        </w:tc>
        <w:tc>
          <w:tcPr>
            <w:tcW w:w="1829" w:type="dxa"/>
            <w:gridSpan w:val="2"/>
            <w:vAlign w:val="center"/>
          </w:tcPr>
          <w:p w:rsidR="00B1052A" w:rsidRPr="00750ECD" w:rsidRDefault="00B1052A" w:rsidP="00613932">
            <w:pPr>
              <w:pStyle w:val="Default"/>
              <w:ind w:left="60"/>
              <w:jc w:val="center"/>
              <w:rPr>
                <w:sz w:val="22"/>
                <w:szCs w:val="22"/>
              </w:rPr>
            </w:pPr>
            <w:r>
              <w:rPr>
                <w:sz w:val="22"/>
                <w:szCs w:val="22"/>
              </w:rPr>
              <w:t>25</w:t>
            </w:r>
            <w:r w:rsidRPr="00750ECD">
              <w:rPr>
                <w:sz w:val="22"/>
                <w:szCs w:val="22"/>
              </w:rPr>
              <w:t>-</w:t>
            </w:r>
            <w:r>
              <w:rPr>
                <w:sz w:val="22"/>
                <w:szCs w:val="22"/>
              </w:rPr>
              <w:t>29</w:t>
            </w:r>
          </w:p>
        </w:tc>
        <w:tc>
          <w:tcPr>
            <w:tcW w:w="2977" w:type="dxa"/>
            <w:gridSpan w:val="2"/>
            <w:vAlign w:val="center"/>
          </w:tcPr>
          <w:p w:rsidR="00B1052A" w:rsidRPr="00750ECD" w:rsidRDefault="00B1052A" w:rsidP="00613932">
            <w:pPr>
              <w:pStyle w:val="Default"/>
              <w:ind w:left="60"/>
              <w:jc w:val="center"/>
              <w:rPr>
                <w:sz w:val="22"/>
                <w:szCs w:val="22"/>
              </w:rPr>
            </w:pPr>
            <w:r>
              <w:rPr>
                <w:sz w:val="22"/>
                <w:szCs w:val="22"/>
              </w:rPr>
              <w:t>21-25</w:t>
            </w:r>
          </w:p>
        </w:tc>
        <w:tc>
          <w:tcPr>
            <w:tcW w:w="1845" w:type="dxa"/>
            <w:vAlign w:val="center"/>
          </w:tcPr>
          <w:p w:rsidR="00B1052A" w:rsidRPr="00750ECD" w:rsidRDefault="00B1052A" w:rsidP="00613932">
            <w:pPr>
              <w:pStyle w:val="Default"/>
              <w:ind w:left="60"/>
              <w:jc w:val="center"/>
              <w:rPr>
                <w:sz w:val="22"/>
                <w:szCs w:val="22"/>
              </w:rPr>
            </w:pPr>
            <w:r>
              <w:rPr>
                <w:sz w:val="22"/>
                <w:szCs w:val="22"/>
              </w:rPr>
              <w:t>16-20</w:t>
            </w:r>
          </w:p>
        </w:tc>
        <w:tc>
          <w:tcPr>
            <w:tcW w:w="1559" w:type="dxa"/>
            <w:vAlign w:val="center"/>
          </w:tcPr>
          <w:p w:rsidR="00B1052A" w:rsidRPr="00750ECD" w:rsidRDefault="00B1052A" w:rsidP="00613932">
            <w:pPr>
              <w:pStyle w:val="Default"/>
              <w:ind w:left="60"/>
              <w:jc w:val="center"/>
              <w:rPr>
                <w:sz w:val="22"/>
                <w:szCs w:val="22"/>
              </w:rPr>
            </w:pPr>
            <w:r>
              <w:rPr>
                <w:sz w:val="22"/>
                <w:szCs w:val="22"/>
              </w:rPr>
              <w:t>13-17</w:t>
            </w:r>
          </w:p>
        </w:tc>
      </w:tr>
      <w:tr w:rsidR="00B1052A" w:rsidTr="00B1052A">
        <w:trPr>
          <w:trHeight w:val="469"/>
        </w:trPr>
        <w:tc>
          <w:tcPr>
            <w:tcW w:w="2198" w:type="dxa"/>
          </w:tcPr>
          <w:p w:rsidR="00B1052A" w:rsidRPr="00750ECD" w:rsidRDefault="00B1052A" w:rsidP="00613932">
            <w:pPr>
              <w:pStyle w:val="Default"/>
              <w:rPr>
                <w:sz w:val="22"/>
                <w:szCs w:val="22"/>
              </w:rPr>
            </w:pPr>
            <w:r w:rsidRPr="00750ECD">
              <w:rPr>
                <w:sz w:val="22"/>
                <w:szCs w:val="22"/>
              </w:rPr>
              <w:t xml:space="preserve">Специальная физическая </w:t>
            </w:r>
          </w:p>
          <w:p w:rsidR="00B1052A" w:rsidRPr="00750ECD" w:rsidRDefault="00B1052A" w:rsidP="00613932">
            <w:pPr>
              <w:pStyle w:val="Default"/>
              <w:jc w:val="both"/>
              <w:rPr>
                <w:sz w:val="22"/>
                <w:szCs w:val="22"/>
              </w:rPr>
            </w:pPr>
            <w:r w:rsidRPr="00750ECD">
              <w:rPr>
                <w:sz w:val="22"/>
                <w:szCs w:val="22"/>
              </w:rPr>
              <w:t>подготовка</w:t>
            </w:r>
            <w:proofErr w:type="gramStart"/>
            <w:r w:rsidRPr="00750ECD">
              <w:rPr>
                <w:sz w:val="22"/>
                <w:szCs w:val="22"/>
              </w:rPr>
              <w:t xml:space="preserve"> (%)</w:t>
            </w:r>
            <w:proofErr w:type="gramEnd"/>
          </w:p>
        </w:tc>
        <w:tc>
          <w:tcPr>
            <w:tcW w:w="1829" w:type="dxa"/>
            <w:gridSpan w:val="2"/>
            <w:vAlign w:val="center"/>
          </w:tcPr>
          <w:p w:rsidR="00B1052A" w:rsidRPr="00750ECD" w:rsidRDefault="00B1052A" w:rsidP="00613932">
            <w:pPr>
              <w:pStyle w:val="Default"/>
              <w:ind w:left="60"/>
              <w:jc w:val="center"/>
              <w:rPr>
                <w:sz w:val="22"/>
                <w:szCs w:val="22"/>
              </w:rPr>
            </w:pPr>
            <w:r>
              <w:rPr>
                <w:sz w:val="22"/>
                <w:szCs w:val="22"/>
              </w:rPr>
              <w:t>15-19</w:t>
            </w:r>
          </w:p>
        </w:tc>
        <w:tc>
          <w:tcPr>
            <w:tcW w:w="2977" w:type="dxa"/>
            <w:gridSpan w:val="2"/>
            <w:vAlign w:val="center"/>
          </w:tcPr>
          <w:p w:rsidR="00B1052A" w:rsidRPr="00750ECD" w:rsidRDefault="00B1052A" w:rsidP="00613932">
            <w:pPr>
              <w:pStyle w:val="Default"/>
              <w:ind w:left="60"/>
              <w:jc w:val="center"/>
              <w:rPr>
                <w:sz w:val="22"/>
                <w:szCs w:val="22"/>
              </w:rPr>
            </w:pPr>
            <w:r>
              <w:rPr>
                <w:sz w:val="22"/>
                <w:szCs w:val="22"/>
              </w:rPr>
              <w:t>23-27</w:t>
            </w:r>
          </w:p>
        </w:tc>
        <w:tc>
          <w:tcPr>
            <w:tcW w:w="1845" w:type="dxa"/>
            <w:vAlign w:val="center"/>
          </w:tcPr>
          <w:p w:rsidR="00B1052A" w:rsidRPr="00750ECD" w:rsidRDefault="00B1052A" w:rsidP="00613932">
            <w:pPr>
              <w:pStyle w:val="Default"/>
              <w:ind w:left="60"/>
              <w:jc w:val="center"/>
              <w:rPr>
                <w:sz w:val="22"/>
                <w:szCs w:val="22"/>
              </w:rPr>
            </w:pPr>
            <w:r>
              <w:rPr>
                <w:sz w:val="22"/>
                <w:szCs w:val="22"/>
              </w:rPr>
              <w:t>28-32</w:t>
            </w:r>
          </w:p>
        </w:tc>
        <w:tc>
          <w:tcPr>
            <w:tcW w:w="1559" w:type="dxa"/>
            <w:vAlign w:val="center"/>
          </w:tcPr>
          <w:p w:rsidR="00B1052A" w:rsidRPr="00750ECD" w:rsidRDefault="00B1052A" w:rsidP="00613932">
            <w:pPr>
              <w:pStyle w:val="Default"/>
              <w:ind w:left="60"/>
              <w:jc w:val="center"/>
              <w:rPr>
                <w:sz w:val="22"/>
                <w:szCs w:val="22"/>
              </w:rPr>
            </w:pPr>
            <w:r>
              <w:rPr>
                <w:sz w:val="22"/>
                <w:szCs w:val="22"/>
              </w:rPr>
              <w:t>31-35</w:t>
            </w:r>
          </w:p>
        </w:tc>
      </w:tr>
      <w:tr w:rsidR="00B1052A" w:rsidTr="00B1052A">
        <w:trPr>
          <w:trHeight w:val="469"/>
        </w:trPr>
        <w:tc>
          <w:tcPr>
            <w:tcW w:w="2198" w:type="dxa"/>
          </w:tcPr>
          <w:p w:rsidR="00B1052A" w:rsidRPr="00750ECD" w:rsidRDefault="00B1052A" w:rsidP="00613932">
            <w:pPr>
              <w:pStyle w:val="Default"/>
              <w:jc w:val="both"/>
              <w:rPr>
                <w:sz w:val="22"/>
                <w:szCs w:val="22"/>
              </w:rPr>
            </w:pPr>
            <w:r w:rsidRPr="00750ECD">
              <w:rPr>
                <w:sz w:val="22"/>
                <w:szCs w:val="22"/>
              </w:rPr>
              <w:t>Техническая подготовка</w:t>
            </w:r>
            <w:proofErr w:type="gramStart"/>
            <w:r w:rsidRPr="00750ECD">
              <w:rPr>
                <w:sz w:val="22"/>
                <w:szCs w:val="22"/>
              </w:rPr>
              <w:t xml:space="preserve"> (%)</w:t>
            </w:r>
            <w:proofErr w:type="gramEnd"/>
          </w:p>
        </w:tc>
        <w:tc>
          <w:tcPr>
            <w:tcW w:w="1829" w:type="dxa"/>
            <w:gridSpan w:val="2"/>
            <w:vAlign w:val="center"/>
          </w:tcPr>
          <w:p w:rsidR="00B1052A" w:rsidRPr="00750ECD" w:rsidRDefault="00B1052A" w:rsidP="00613932">
            <w:pPr>
              <w:pStyle w:val="Default"/>
              <w:ind w:left="60"/>
              <w:jc w:val="center"/>
              <w:rPr>
                <w:sz w:val="22"/>
                <w:szCs w:val="22"/>
              </w:rPr>
            </w:pPr>
            <w:r>
              <w:rPr>
                <w:sz w:val="22"/>
                <w:szCs w:val="22"/>
              </w:rPr>
              <w:t>28-32</w:t>
            </w:r>
          </w:p>
        </w:tc>
        <w:tc>
          <w:tcPr>
            <w:tcW w:w="2977" w:type="dxa"/>
            <w:gridSpan w:val="2"/>
            <w:vAlign w:val="center"/>
          </w:tcPr>
          <w:p w:rsidR="00B1052A" w:rsidRPr="00750ECD" w:rsidRDefault="00B1052A" w:rsidP="00613932">
            <w:pPr>
              <w:pStyle w:val="Default"/>
              <w:ind w:left="60"/>
              <w:jc w:val="center"/>
              <w:rPr>
                <w:sz w:val="22"/>
                <w:szCs w:val="22"/>
              </w:rPr>
            </w:pPr>
            <w:r>
              <w:rPr>
                <w:sz w:val="22"/>
                <w:szCs w:val="22"/>
              </w:rPr>
              <w:t>25-29</w:t>
            </w:r>
          </w:p>
        </w:tc>
        <w:tc>
          <w:tcPr>
            <w:tcW w:w="1845" w:type="dxa"/>
            <w:vAlign w:val="center"/>
          </w:tcPr>
          <w:p w:rsidR="00B1052A" w:rsidRPr="00750ECD" w:rsidRDefault="00B1052A" w:rsidP="00613932">
            <w:pPr>
              <w:pStyle w:val="Default"/>
              <w:ind w:left="60"/>
              <w:jc w:val="center"/>
              <w:rPr>
                <w:sz w:val="22"/>
                <w:szCs w:val="22"/>
              </w:rPr>
            </w:pPr>
            <w:r>
              <w:rPr>
                <w:sz w:val="22"/>
                <w:szCs w:val="22"/>
              </w:rPr>
              <w:t>23-27</w:t>
            </w:r>
          </w:p>
        </w:tc>
        <w:tc>
          <w:tcPr>
            <w:tcW w:w="1559" w:type="dxa"/>
            <w:vAlign w:val="center"/>
          </w:tcPr>
          <w:p w:rsidR="00B1052A" w:rsidRPr="00750ECD" w:rsidRDefault="00B1052A" w:rsidP="00613932">
            <w:pPr>
              <w:pStyle w:val="Default"/>
              <w:ind w:left="60"/>
              <w:jc w:val="center"/>
              <w:rPr>
                <w:sz w:val="22"/>
                <w:szCs w:val="22"/>
              </w:rPr>
            </w:pPr>
            <w:r>
              <w:rPr>
                <w:sz w:val="22"/>
                <w:szCs w:val="22"/>
              </w:rPr>
              <w:t>21-25</w:t>
            </w:r>
          </w:p>
        </w:tc>
      </w:tr>
      <w:tr w:rsidR="00B1052A" w:rsidTr="00B1052A">
        <w:trPr>
          <w:trHeight w:val="469"/>
        </w:trPr>
        <w:tc>
          <w:tcPr>
            <w:tcW w:w="2198" w:type="dxa"/>
          </w:tcPr>
          <w:p w:rsidR="00B1052A" w:rsidRPr="00750ECD" w:rsidRDefault="00B1052A" w:rsidP="00613932">
            <w:pPr>
              <w:pStyle w:val="Default"/>
              <w:jc w:val="both"/>
              <w:rPr>
                <w:sz w:val="22"/>
                <w:szCs w:val="22"/>
              </w:rPr>
            </w:pPr>
            <w:r w:rsidRPr="00750ECD">
              <w:rPr>
                <w:sz w:val="22"/>
                <w:szCs w:val="22"/>
              </w:rPr>
              <w:t>Тактическая подготовка(%)</w:t>
            </w:r>
          </w:p>
        </w:tc>
        <w:tc>
          <w:tcPr>
            <w:tcW w:w="1829" w:type="dxa"/>
            <w:gridSpan w:val="2"/>
            <w:vAlign w:val="center"/>
          </w:tcPr>
          <w:p w:rsidR="00B1052A" w:rsidRDefault="00B1052A" w:rsidP="00613932">
            <w:pPr>
              <w:pStyle w:val="Default"/>
              <w:ind w:left="60"/>
              <w:jc w:val="center"/>
              <w:rPr>
                <w:sz w:val="22"/>
                <w:szCs w:val="22"/>
              </w:rPr>
            </w:pPr>
            <w:r>
              <w:rPr>
                <w:sz w:val="22"/>
                <w:szCs w:val="22"/>
              </w:rPr>
              <w:t>0-2</w:t>
            </w:r>
          </w:p>
        </w:tc>
        <w:tc>
          <w:tcPr>
            <w:tcW w:w="2977" w:type="dxa"/>
            <w:gridSpan w:val="2"/>
            <w:vAlign w:val="center"/>
          </w:tcPr>
          <w:p w:rsidR="00B1052A" w:rsidRDefault="00B1052A" w:rsidP="00613932">
            <w:pPr>
              <w:pStyle w:val="Default"/>
              <w:ind w:left="60"/>
              <w:jc w:val="center"/>
              <w:rPr>
                <w:sz w:val="22"/>
                <w:szCs w:val="22"/>
              </w:rPr>
            </w:pPr>
            <w:r>
              <w:rPr>
                <w:sz w:val="22"/>
                <w:szCs w:val="22"/>
              </w:rPr>
              <w:t>0-2</w:t>
            </w:r>
          </w:p>
        </w:tc>
        <w:tc>
          <w:tcPr>
            <w:tcW w:w="1845" w:type="dxa"/>
            <w:vAlign w:val="center"/>
          </w:tcPr>
          <w:p w:rsidR="00B1052A" w:rsidRDefault="00B1052A" w:rsidP="00613932">
            <w:pPr>
              <w:pStyle w:val="Default"/>
              <w:ind w:left="60"/>
              <w:jc w:val="center"/>
              <w:rPr>
                <w:sz w:val="22"/>
                <w:szCs w:val="22"/>
              </w:rPr>
            </w:pPr>
            <w:r>
              <w:rPr>
                <w:sz w:val="22"/>
                <w:szCs w:val="22"/>
              </w:rPr>
              <w:t>0-3</w:t>
            </w:r>
          </w:p>
        </w:tc>
        <w:tc>
          <w:tcPr>
            <w:tcW w:w="1559" w:type="dxa"/>
            <w:vAlign w:val="center"/>
          </w:tcPr>
          <w:p w:rsidR="00B1052A" w:rsidRDefault="00B1052A" w:rsidP="00613932">
            <w:pPr>
              <w:pStyle w:val="Default"/>
              <w:ind w:left="60"/>
              <w:jc w:val="center"/>
              <w:rPr>
                <w:sz w:val="22"/>
                <w:szCs w:val="22"/>
              </w:rPr>
            </w:pPr>
            <w:r>
              <w:rPr>
                <w:sz w:val="22"/>
                <w:szCs w:val="22"/>
              </w:rPr>
              <w:t>0-3</w:t>
            </w:r>
          </w:p>
        </w:tc>
      </w:tr>
      <w:tr w:rsidR="00B1052A" w:rsidTr="00B1052A">
        <w:trPr>
          <w:trHeight w:val="469"/>
        </w:trPr>
        <w:tc>
          <w:tcPr>
            <w:tcW w:w="2198" w:type="dxa"/>
          </w:tcPr>
          <w:p w:rsidR="00B1052A" w:rsidRPr="00750ECD" w:rsidRDefault="00B1052A" w:rsidP="00613932">
            <w:pPr>
              <w:pStyle w:val="Default"/>
              <w:jc w:val="both"/>
              <w:rPr>
                <w:sz w:val="22"/>
                <w:szCs w:val="22"/>
              </w:rPr>
            </w:pPr>
            <w:r w:rsidRPr="00750ECD">
              <w:rPr>
                <w:sz w:val="22"/>
                <w:szCs w:val="22"/>
              </w:rPr>
              <w:t>Психологическая подготовка</w:t>
            </w:r>
            <w:proofErr w:type="gramStart"/>
            <w:r w:rsidRPr="00750ECD">
              <w:rPr>
                <w:sz w:val="22"/>
                <w:szCs w:val="22"/>
              </w:rPr>
              <w:t xml:space="preserve"> (%)</w:t>
            </w:r>
            <w:proofErr w:type="gramEnd"/>
          </w:p>
        </w:tc>
        <w:tc>
          <w:tcPr>
            <w:tcW w:w="1829" w:type="dxa"/>
            <w:gridSpan w:val="2"/>
            <w:vAlign w:val="center"/>
          </w:tcPr>
          <w:p w:rsidR="00B1052A" w:rsidRDefault="00B1052A" w:rsidP="00613932">
            <w:pPr>
              <w:pStyle w:val="Default"/>
              <w:ind w:left="60"/>
              <w:jc w:val="center"/>
              <w:rPr>
                <w:sz w:val="22"/>
                <w:szCs w:val="22"/>
              </w:rPr>
            </w:pPr>
            <w:r>
              <w:rPr>
                <w:sz w:val="22"/>
                <w:szCs w:val="22"/>
              </w:rPr>
              <w:t>5-9</w:t>
            </w:r>
          </w:p>
        </w:tc>
        <w:tc>
          <w:tcPr>
            <w:tcW w:w="2977" w:type="dxa"/>
            <w:gridSpan w:val="2"/>
            <w:vAlign w:val="center"/>
          </w:tcPr>
          <w:p w:rsidR="00B1052A" w:rsidRDefault="00B1052A" w:rsidP="00613932">
            <w:pPr>
              <w:pStyle w:val="Default"/>
              <w:ind w:left="60"/>
              <w:jc w:val="center"/>
              <w:rPr>
                <w:sz w:val="22"/>
                <w:szCs w:val="22"/>
              </w:rPr>
            </w:pPr>
            <w:r>
              <w:rPr>
                <w:sz w:val="22"/>
                <w:szCs w:val="22"/>
              </w:rPr>
              <w:t>3-7</w:t>
            </w:r>
          </w:p>
        </w:tc>
        <w:tc>
          <w:tcPr>
            <w:tcW w:w="1845" w:type="dxa"/>
            <w:vAlign w:val="center"/>
          </w:tcPr>
          <w:p w:rsidR="00B1052A" w:rsidRDefault="00B1052A" w:rsidP="00613932">
            <w:pPr>
              <w:pStyle w:val="Default"/>
              <w:ind w:left="60"/>
              <w:jc w:val="center"/>
              <w:rPr>
                <w:sz w:val="22"/>
                <w:szCs w:val="22"/>
              </w:rPr>
            </w:pPr>
            <w:r>
              <w:rPr>
                <w:sz w:val="22"/>
                <w:szCs w:val="22"/>
              </w:rPr>
              <w:t>2-6</w:t>
            </w:r>
          </w:p>
        </w:tc>
        <w:tc>
          <w:tcPr>
            <w:tcW w:w="1559" w:type="dxa"/>
            <w:vAlign w:val="center"/>
          </w:tcPr>
          <w:p w:rsidR="00B1052A" w:rsidRDefault="00B1052A" w:rsidP="00613932">
            <w:pPr>
              <w:pStyle w:val="Default"/>
              <w:ind w:left="60"/>
              <w:jc w:val="center"/>
              <w:rPr>
                <w:sz w:val="22"/>
                <w:szCs w:val="22"/>
              </w:rPr>
            </w:pPr>
            <w:r>
              <w:rPr>
                <w:sz w:val="22"/>
                <w:szCs w:val="22"/>
              </w:rPr>
              <w:t>3-7</w:t>
            </w:r>
          </w:p>
        </w:tc>
      </w:tr>
      <w:tr w:rsidR="00B1052A" w:rsidTr="00B1052A">
        <w:trPr>
          <w:trHeight w:val="469"/>
        </w:trPr>
        <w:tc>
          <w:tcPr>
            <w:tcW w:w="2198" w:type="dxa"/>
          </w:tcPr>
          <w:p w:rsidR="00B1052A" w:rsidRPr="00750ECD" w:rsidRDefault="00B1052A" w:rsidP="00613932">
            <w:pPr>
              <w:pStyle w:val="Default"/>
              <w:jc w:val="both"/>
              <w:rPr>
                <w:sz w:val="22"/>
                <w:szCs w:val="22"/>
              </w:rPr>
            </w:pPr>
            <w:r w:rsidRPr="00750ECD">
              <w:rPr>
                <w:sz w:val="22"/>
                <w:szCs w:val="22"/>
              </w:rPr>
              <w:t>Теоретическая подготовка</w:t>
            </w:r>
            <w:proofErr w:type="gramStart"/>
            <w:r w:rsidRPr="00750ECD">
              <w:rPr>
                <w:sz w:val="22"/>
                <w:szCs w:val="22"/>
              </w:rPr>
              <w:t xml:space="preserve"> (%)</w:t>
            </w:r>
            <w:proofErr w:type="gramEnd"/>
          </w:p>
        </w:tc>
        <w:tc>
          <w:tcPr>
            <w:tcW w:w="1829" w:type="dxa"/>
            <w:gridSpan w:val="2"/>
            <w:vAlign w:val="center"/>
          </w:tcPr>
          <w:p w:rsidR="00B1052A" w:rsidRPr="00750ECD" w:rsidRDefault="00B1052A" w:rsidP="00613932">
            <w:pPr>
              <w:pStyle w:val="Default"/>
              <w:ind w:left="60"/>
              <w:jc w:val="center"/>
              <w:rPr>
                <w:sz w:val="22"/>
                <w:szCs w:val="22"/>
              </w:rPr>
            </w:pPr>
            <w:r>
              <w:rPr>
                <w:sz w:val="22"/>
                <w:szCs w:val="22"/>
              </w:rPr>
              <w:t>3-7</w:t>
            </w:r>
          </w:p>
        </w:tc>
        <w:tc>
          <w:tcPr>
            <w:tcW w:w="2977" w:type="dxa"/>
            <w:gridSpan w:val="2"/>
            <w:vAlign w:val="center"/>
          </w:tcPr>
          <w:p w:rsidR="00B1052A" w:rsidRPr="00750ECD" w:rsidRDefault="00B1052A" w:rsidP="00613932">
            <w:pPr>
              <w:pStyle w:val="Default"/>
              <w:ind w:left="60"/>
              <w:jc w:val="center"/>
              <w:rPr>
                <w:sz w:val="22"/>
                <w:szCs w:val="22"/>
              </w:rPr>
            </w:pPr>
            <w:r>
              <w:rPr>
                <w:sz w:val="22"/>
                <w:szCs w:val="22"/>
              </w:rPr>
              <w:t>3-7</w:t>
            </w:r>
          </w:p>
        </w:tc>
        <w:tc>
          <w:tcPr>
            <w:tcW w:w="1845" w:type="dxa"/>
            <w:vAlign w:val="center"/>
          </w:tcPr>
          <w:p w:rsidR="00B1052A" w:rsidRPr="00750ECD" w:rsidRDefault="00B1052A" w:rsidP="00613932">
            <w:pPr>
              <w:pStyle w:val="Default"/>
              <w:ind w:left="60"/>
              <w:jc w:val="center"/>
              <w:rPr>
                <w:sz w:val="22"/>
                <w:szCs w:val="22"/>
              </w:rPr>
            </w:pPr>
            <w:r>
              <w:rPr>
                <w:sz w:val="22"/>
                <w:szCs w:val="22"/>
              </w:rPr>
              <w:t>2-6</w:t>
            </w:r>
          </w:p>
        </w:tc>
        <w:tc>
          <w:tcPr>
            <w:tcW w:w="1559" w:type="dxa"/>
            <w:vAlign w:val="center"/>
          </w:tcPr>
          <w:p w:rsidR="00B1052A" w:rsidRPr="00750ECD" w:rsidRDefault="00B1052A" w:rsidP="00613932">
            <w:pPr>
              <w:pStyle w:val="Default"/>
              <w:ind w:left="60"/>
              <w:jc w:val="center"/>
              <w:rPr>
                <w:sz w:val="22"/>
                <w:szCs w:val="22"/>
              </w:rPr>
            </w:pPr>
            <w:r>
              <w:rPr>
                <w:sz w:val="22"/>
                <w:szCs w:val="22"/>
              </w:rPr>
              <w:t>1-5</w:t>
            </w:r>
          </w:p>
        </w:tc>
      </w:tr>
      <w:tr w:rsidR="00B1052A" w:rsidTr="00B1052A">
        <w:trPr>
          <w:trHeight w:val="469"/>
        </w:trPr>
        <w:tc>
          <w:tcPr>
            <w:tcW w:w="2198" w:type="dxa"/>
          </w:tcPr>
          <w:p w:rsidR="00B1052A" w:rsidRPr="00750ECD" w:rsidRDefault="00B1052A" w:rsidP="00613932">
            <w:pPr>
              <w:pStyle w:val="Default"/>
              <w:rPr>
                <w:sz w:val="22"/>
                <w:szCs w:val="22"/>
              </w:rPr>
            </w:pPr>
            <w:r>
              <w:rPr>
                <w:sz w:val="22"/>
                <w:szCs w:val="22"/>
              </w:rPr>
              <w:t>Участие в спортивных соревнованиях</w:t>
            </w:r>
            <w:proofErr w:type="gramStart"/>
            <w:r>
              <w:rPr>
                <w:sz w:val="22"/>
                <w:szCs w:val="22"/>
              </w:rPr>
              <w:t xml:space="preserve"> (%)</w:t>
            </w:r>
            <w:proofErr w:type="gramEnd"/>
          </w:p>
        </w:tc>
        <w:tc>
          <w:tcPr>
            <w:tcW w:w="1829" w:type="dxa"/>
            <w:gridSpan w:val="2"/>
            <w:vAlign w:val="center"/>
          </w:tcPr>
          <w:p w:rsidR="00B1052A" w:rsidRPr="00750ECD" w:rsidRDefault="00B1052A" w:rsidP="00613932">
            <w:pPr>
              <w:pStyle w:val="Default"/>
              <w:ind w:left="60"/>
              <w:jc w:val="center"/>
              <w:rPr>
                <w:sz w:val="22"/>
                <w:szCs w:val="22"/>
              </w:rPr>
            </w:pPr>
            <w:r>
              <w:rPr>
                <w:sz w:val="22"/>
                <w:szCs w:val="22"/>
              </w:rPr>
              <w:t>-</w:t>
            </w:r>
          </w:p>
        </w:tc>
        <w:tc>
          <w:tcPr>
            <w:tcW w:w="2977" w:type="dxa"/>
            <w:gridSpan w:val="2"/>
            <w:vAlign w:val="center"/>
          </w:tcPr>
          <w:p w:rsidR="00B1052A" w:rsidRPr="00750ECD" w:rsidRDefault="00B1052A" w:rsidP="00613932">
            <w:pPr>
              <w:pStyle w:val="Default"/>
              <w:ind w:left="60"/>
              <w:jc w:val="center"/>
              <w:rPr>
                <w:sz w:val="22"/>
                <w:szCs w:val="22"/>
              </w:rPr>
            </w:pPr>
            <w:r>
              <w:rPr>
                <w:sz w:val="22"/>
                <w:szCs w:val="22"/>
              </w:rPr>
              <w:t>0-3</w:t>
            </w:r>
          </w:p>
        </w:tc>
        <w:tc>
          <w:tcPr>
            <w:tcW w:w="1845" w:type="dxa"/>
            <w:vAlign w:val="center"/>
          </w:tcPr>
          <w:p w:rsidR="00B1052A" w:rsidRPr="00750ECD" w:rsidRDefault="00B1052A" w:rsidP="00613932">
            <w:pPr>
              <w:pStyle w:val="Default"/>
              <w:ind w:left="60"/>
              <w:jc w:val="center"/>
              <w:rPr>
                <w:sz w:val="22"/>
                <w:szCs w:val="22"/>
              </w:rPr>
            </w:pPr>
            <w:r>
              <w:rPr>
                <w:sz w:val="22"/>
                <w:szCs w:val="22"/>
              </w:rPr>
              <w:t>0-4</w:t>
            </w:r>
          </w:p>
        </w:tc>
        <w:tc>
          <w:tcPr>
            <w:tcW w:w="1559" w:type="dxa"/>
            <w:vAlign w:val="center"/>
          </w:tcPr>
          <w:p w:rsidR="00B1052A" w:rsidRPr="00750ECD" w:rsidRDefault="00B1052A" w:rsidP="00613932">
            <w:pPr>
              <w:pStyle w:val="Default"/>
              <w:ind w:left="60"/>
              <w:jc w:val="center"/>
              <w:rPr>
                <w:sz w:val="22"/>
                <w:szCs w:val="22"/>
              </w:rPr>
            </w:pPr>
            <w:r>
              <w:rPr>
                <w:sz w:val="22"/>
                <w:szCs w:val="22"/>
              </w:rPr>
              <w:t>1-5</w:t>
            </w:r>
          </w:p>
        </w:tc>
      </w:tr>
      <w:tr w:rsidR="00B1052A" w:rsidTr="00B1052A">
        <w:trPr>
          <w:trHeight w:val="469"/>
        </w:trPr>
        <w:tc>
          <w:tcPr>
            <w:tcW w:w="2198" w:type="dxa"/>
          </w:tcPr>
          <w:p w:rsidR="00B1052A" w:rsidRPr="00750ECD" w:rsidRDefault="00B1052A" w:rsidP="00613932">
            <w:pPr>
              <w:pStyle w:val="Default"/>
              <w:jc w:val="both"/>
              <w:rPr>
                <w:sz w:val="22"/>
                <w:szCs w:val="22"/>
              </w:rPr>
            </w:pPr>
            <w:r>
              <w:rPr>
                <w:sz w:val="22"/>
                <w:szCs w:val="22"/>
              </w:rPr>
              <w:t>Интегральная подготовка</w:t>
            </w:r>
            <w:proofErr w:type="gramStart"/>
            <w:r>
              <w:rPr>
                <w:sz w:val="22"/>
                <w:szCs w:val="22"/>
              </w:rPr>
              <w:t xml:space="preserve"> (%)</w:t>
            </w:r>
            <w:proofErr w:type="gramEnd"/>
          </w:p>
        </w:tc>
        <w:tc>
          <w:tcPr>
            <w:tcW w:w="1829" w:type="dxa"/>
            <w:gridSpan w:val="2"/>
            <w:vAlign w:val="center"/>
          </w:tcPr>
          <w:p w:rsidR="00B1052A" w:rsidRPr="00750ECD" w:rsidRDefault="00B1052A" w:rsidP="00613932">
            <w:pPr>
              <w:pStyle w:val="Default"/>
              <w:ind w:left="60"/>
              <w:jc w:val="center"/>
              <w:rPr>
                <w:sz w:val="22"/>
                <w:szCs w:val="22"/>
              </w:rPr>
            </w:pPr>
            <w:r>
              <w:rPr>
                <w:sz w:val="22"/>
                <w:szCs w:val="22"/>
              </w:rPr>
              <w:t>1-5</w:t>
            </w:r>
          </w:p>
        </w:tc>
        <w:tc>
          <w:tcPr>
            <w:tcW w:w="2977" w:type="dxa"/>
            <w:gridSpan w:val="2"/>
            <w:vAlign w:val="center"/>
          </w:tcPr>
          <w:p w:rsidR="00B1052A" w:rsidRPr="00750ECD" w:rsidRDefault="00B1052A" w:rsidP="00613932">
            <w:pPr>
              <w:pStyle w:val="Default"/>
              <w:ind w:left="60"/>
              <w:jc w:val="center"/>
              <w:rPr>
                <w:sz w:val="22"/>
                <w:szCs w:val="22"/>
              </w:rPr>
            </w:pPr>
            <w:r>
              <w:rPr>
                <w:sz w:val="22"/>
                <w:szCs w:val="22"/>
              </w:rPr>
              <w:t>1-5</w:t>
            </w:r>
          </w:p>
        </w:tc>
        <w:tc>
          <w:tcPr>
            <w:tcW w:w="1845" w:type="dxa"/>
            <w:vAlign w:val="center"/>
          </w:tcPr>
          <w:p w:rsidR="00B1052A" w:rsidRPr="00750ECD" w:rsidRDefault="00B1052A" w:rsidP="00613932">
            <w:pPr>
              <w:pStyle w:val="Default"/>
              <w:ind w:left="60"/>
              <w:jc w:val="center"/>
              <w:rPr>
                <w:sz w:val="22"/>
                <w:szCs w:val="22"/>
              </w:rPr>
            </w:pPr>
            <w:r>
              <w:rPr>
                <w:sz w:val="22"/>
                <w:szCs w:val="22"/>
              </w:rPr>
              <w:t>4-8</w:t>
            </w:r>
          </w:p>
        </w:tc>
        <w:tc>
          <w:tcPr>
            <w:tcW w:w="1559" w:type="dxa"/>
            <w:vAlign w:val="center"/>
          </w:tcPr>
          <w:p w:rsidR="00B1052A" w:rsidRPr="00750ECD" w:rsidRDefault="00B1052A" w:rsidP="00613932">
            <w:pPr>
              <w:pStyle w:val="Default"/>
              <w:ind w:left="60"/>
              <w:jc w:val="center"/>
              <w:rPr>
                <w:sz w:val="22"/>
                <w:szCs w:val="22"/>
              </w:rPr>
            </w:pPr>
            <w:r>
              <w:rPr>
                <w:sz w:val="22"/>
                <w:szCs w:val="22"/>
              </w:rPr>
              <w:t>6-10</w:t>
            </w:r>
          </w:p>
        </w:tc>
      </w:tr>
      <w:tr w:rsidR="00AE6231" w:rsidTr="00B1052A">
        <w:trPr>
          <w:trHeight w:val="469"/>
        </w:trPr>
        <w:tc>
          <w:tcPr>
            <w:tcW w:w="2198" w:type="dxa"/>
          </w:tcPr>
          <w:p w:rsidR="00AE6231" w:rsidRDefault="00AE6231" w:rsidP="00613932">
            <w:pPr>
              <w:pStyle w:val="Default"/>
              <w:jc w:val="both"/>
              <w:rPr>
                <w:sz w:val="22"/>
                <w:szCs w:val="22"/>
              </w:rPr>
            </w:pPr>
            <w:r>
              <w:rPr>
                <w:sz w:val="22"/>
                <w:szCs w:val="22"/>
              </w:rPr>
              <w:t>Медицинские, медико-биологические, восстановительные мероприятия, тестирование и контроль</w:t>
            </w:r>
            <w:proofErr w:type="gramStart"/>
            <w:r>
              <w:rPr>
                <w:sz w:val="22"/>
                <w:szCs w:val="22"/>
              </w:rPr>
              <w:t xml:space="preserve"> (%)</w:t>
            </w:r>
            <w:proofErr w:type="gramEnd"/>
          </w:p>
        </w:tc>
        <w:tc>
          <w:tcPr>
            <w:tcW w:w="1829" w:type="dxa"/>
            <w:gridSpan w:val="2"/>
            <w:vAlign w:val="center"/>
          </w:tcPr>
          <w:p w:rsidR="00AE6231" w:rsidRDefault="00AE6231" w:rsidP="00613932">
            <w:pPr>
              <w:pStyle w:val="Default"/>
              <w:ind w:left="60"/>
              <w:jc w:val="center"/>
              <w:rPr>
                <w:sz w:val="22"/>
                <w:szCs w:val="22"/>
              </w:rPr>
            </w:pPr>
            <w:r>
              <w:rPr>
                <w:sz w:val="22"/>
                <w:szCs w:val="22"/>
              </w:rPr>
              <w:t>10-14</w:t>
            </w:r>
          </w:p>
        </w:tc>
        <w:tc>
          <w:tcPr>
            <w:tcW w:w="2977" w:type="dxa"/>
            <w:gridSpan w:val="2"/>
            <w:vAlign w:val="center"/>
          </w:tcPr>
          <w:p w:rsidR="00AE6231" w:rsidRDefault="00AE6231" w:rsidP="00613932">
            <w:pPr>
              <w:pStyle w:val="Default"/>
              <w:ind w:left="60"/>
              <w:jc w:val="center"/>
              <w:rPr>
                <w:sz w:val="22"/>
                <w:szCs w:val="22"/>
              </w:rPr>
            </w:pPr>
            <w:r>
              <w:rPr>
                <w:sz w:val="22"/>
                <w:szCs w:val="22"/>
              </w:rPr>
              <w:t>9-13</w:t>
            </w:r>
          </w:p>
        </w:tc>
        <w:tc>
          <w:tcPr>
            <w:tcW w:w="1845" w:type="dxa"/>
            <w:vAlign w:val="center"/>
          </w:tcPr>
          <w:p w:rsidR="00AE6231" w:rsidRDefault="00AE6231" w:rsidP="00613932">
            <w:pPr>
              <w:pStyle w:val="Default"/>
              <w:ind w:left="60"/>
              <w:jc w:val="center"/>
              <w:rPr>
                <w:sz w:val="22"/>
                <w:szCs w:val="22"/>
              </w:rPr>
            </w:pPr>
            <w:r>
              <w:rPr>
                <w:sz w:val="22"/>
                <w:szCs w:val="22"/>
              </w:rPr>
              <w:t>8-12</w:t>
            </w:r>
          </w:p>
        </w:tc>
        <w:tc>
          <w:tcPr>
            <w:tcW w:w="1559" w:type="dxa"/>
            <w:vAlign w:val="center"/>
          </w:tcPr>
          <w:p w:rsidR="00AE6231" w:rsidRDefault="00AE6231" w:rsidP="00613932">
            <w:pPr>
              <w:pStyle w:val="Default"/>
              <w:ind w:left="60"/>
              <w:jc w:val="center"/>
              <w:rPr>
                <w:sz w:val="22"/>
                <w:szCs w:val="22"/>
              </w:rPr>
            </w:pPr>
            <w:r>
              <w:rPr>
                <w:sz w:val="22"/>
                <w:szCs w:val="22"/>
              </w:rPr>
              <w:t>7-11</w:t>
            </w:r>
          </w:p>
        </w:tc>
      </w:tr>
    </w:tbl>
    <w:p w:rsidR="00AB08E3" w:rsidRPr="00AB08E3" w:rsidRDefault="00AB08E3" w:rsidP="00AB08E3">
      <w:pPr>
        <w:pStyle w:val="a4"/>
        <w:tabs>
          <w:tab w:val="left" w:pos="1276"/>
        </w:tabs>
        <w:spacing w:after="0" w:line="240" w:lineRule="auto"/>
        <w:ind w:left="709"/>
        <w:jc w:val="both"/>
        <w:rPr>
          <w:rFonts w:ascii="Times New Roman" w:hAnsi="Times New Roman" w:cs="Times New Roman"/>
          <w:sz w:val="28"/>
          <w:szCs w:val="28"/>
        </w:rPr>
      </w:pPr>
    </w:p>
    <w:p w:rsidR="00785DC6" w:rsidRPr="00785DC6" w:rsidRDefault="00785DC6" w:rsidP="00D03B05">
      <w:pPr>
        <w:pStyle w:val="a4"/>
        <w:numPr>
          <w:ilvl w:val="1"/>
          <w:numId w:val="33"/>
        </w:numPr>
        <w:shd w:val="clear" w:color="auto" w:fill="FFFFFF"/>
        <w:spacing w:after="0"/>
        <w:ind w:left="0" w:firstLine="0"/>
        <w:jc w:val="center"/>
        <w:rPr>
          <w:rFonts w:ascii="Times New Roman" w:eastAsia="Calibri" w:hAnsi="Times New Roman" w:cs="Times New Roman"/>
          <w:b/>
          <w:sz w:val="28"/>
          <w:szCs w:val="28"/>
        </w:rPr>
      </w:pPr>
      <w:r w:rsidRPr="00785DC6">
        <w:rPr>
          <w:rFonts w:ascii="Times New Roman" w:eastAsia="Calibri" w:hAnsi="Times New Roman" w:cs="Times New Roman"/>
          <w:b/>
          <w:sz w:val="28"/>
          <w:szCs w:val="28"/>
        </w:rPr>
        <w:t>Календарный план воспитательной работы</w:t>
      </w:r>
    </w:p>
    <w:p w:rsidR="00372BCE" w:rsidRDefault="00372BCE" w:rsidP="00D03B05">
      <w:pPr>
        <w:spacing w:after="0"/>
        <w:ind w:firstLine="567"/>
        <w:jc w:val="both"/>
        <w:rPr>
          <w:rFonts w:ascii="Times New Roman" w:eastAsia="Calibri" w:hAnsi="Times New Roman" w:cs="Times New Roman"/>
          <w:sz w:val="28"/>
          <w:szCs w:val="28"/>
        </w:rPr>
      </w:pPr>
    </w:p>
    <w:p w:rsidR="00785DC6" w:rsidRPr="00785DC6" w:rsidRDefault="00785DC6" w:rsidP="00D03B05">
      <w:pPr>
        <w:spacing w:after="0"/>
        <w:ind w:firstLine="567"/>
        <w:jc w:val="both"/>
        <w:rPr>
          <w:rFonts w:ascii="Calibri" w:eastAsia="Calibri" w:hAnsi="Calibri" w:cs="Tahoma"/>
        </w:rPr>
      </w:pPr>
      <w:r w:rsidRPr="00785DC6">
        <w:rPr>
          <w:rFonts w:ascii="Times New Roman" w:eastAsia="Calibri" w:hAnsi="Times New Roman" w:cs="Times New Roman"/>
          <w:sz w:val="28"/>
          <w:szCs w:val="28"/>
        </w:rPr>
        <w:t xml:space="preserve">Календарный план воспитательной работы составляется в </w:t>
      </w:r>
      <w:r w:rsidR="001A6610" w:rsidRPr="001A6610">
        <w:rPr>
          <w:rFonts w:ascii="Times New Roman" w:eastAsia="Times New Roman" w:hAnsi="Times New Roman" w:cs="Times New Roman"/>
          <w:sz w:val="28"/>
          <w:szCs w:val="28"/>
        </w:rPr>
        <w:t xml:space="preserve">МБУ ДО </w:t>
      </w:r>
      <w:r w:rsidR="001A6610" w:rsidRPr="001A6610">
        <w:rPr>
          <w:rFonts w:ascii="Times New Roman" w:eastAsia="Times New Roman" w:hAnsi="Times New Roman" w:cs="Times New Roman"/>
          <w:sz w:val="28"/>
          <w:szCs w:val="28"/>
        </w:rPr>
        <w:br/>
        <w:t xml:space="preserve">«СШОР «ЧТЗ» по спортивной гимнастике» </w:t>
      </w:r>
      <w:proofErr w:type="gramStart"/>
      <w:r w:rsidR="001A6610" w:rsidRPr="001A6610">
        <w:rPr>
          <w:rFonts w:ascii="Times New Roman" w:eastAsia="Times New Roman" w:hAnsi="Times New Roman" w:cs="Times New Roman"/>
          <w:sz w:val="28"/>
          <w:szCs w:val="28"/>
        </w:rPr>
        <w:t>г</w:t>
      </w:r>
      <w:proofErr w:type="gramEnd"/>
      <w:r w:rsidR="001A6610" w:rsidRPr="001A6610">
        <w:rPr>
          <w:rFonts w:ascii="Times New Roman" w:eastAsia="Times New Roman" w:hAnsi="Times New Roman" w:cs="Times New Roman"/>
          <w:sz w:val="28"/>
          <w:szCs w:val="28"/>
        </w:rPr>
        <w:t>. Челябинска</w:t>
      </w:r>
      <w:r w:rsidRPr="00785DC6">
        <w:rPr>
          <w:rFonts w:ascii="Times New Roman" w:eastAsia="Calibri" w:hAnsi="Times New Roman" w:cs="Times New Roman"/>
          <w:sz w:val="28"/>
          <w:szCs w:val="28"/>
        </w:rPr>
        <w:t xml:space="preserve"> на учебный год с учетом учебного плана, учебно-тренировочного графика </w:t>
      </w:r>
      <w:r w:rsidRPr="00785DC6">
        <w:rPr>
          <w:rFonts w:ascii="Times New Roman" w:eastAsia="Calibri" w:hAnsi="Times New Roman" w:cs="Times New Roman"/>
          <w:bCs/>
          <w:sz w:val="28"/>
          <w:szCs w:val="28"/>
        </w:rPr>
        <w:t>и следующих основных задач воспитательной работы:</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-формирование духовно-нравственных, морально-волевых и этических качеств;</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-воспитание лидерских качеств, ответственности и патриотизма;</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-всестороннее гармоничное развитие физических качеств;</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-укрепление здоровья спортсменов;</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-привитие навыков здорового образа жизни;</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-формирование основ безопасного поведения при занятиях спортом;</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 xml:space="preserve">-развитие и совершенствование навыков </w:t>
      </w:r>
      <w:proofErr w:type="spellStart"/>
      <w:r w:rsidRPr="00785DC6">
        <w:rPr>
          <w:rFonts w:ascii="Times New Roman" w:eastAsia="Calibri" w:hAnsi="Times New Roman" w:cs="Times New Roman"/>
          <w:sz w:val="28"/>
          <w:szCs w:val="28"/>
        </w:rPr>
        <w:t>саморегуляции</w:t>
      </w:r>
      <w:proofErr w:type="spellEnd"/>
      <w:r w:rsidRPr="00785DC6">
        <w:rPr>
          <w:rFonts w:ascii="Times New Roman" w:eastAsia="Calibri" w:hAnsi="Times New Roman" w:cs="Times New Roman"/>
          <w:sz w:val="28"/>
          <w:szCs w:val="28"/>
        </w:rPr>
        <w:t xml:space="preserve"> и самоконтроля.</w:t>
      </w:r>
    </w:p>
    <w:p w:rsidR="00785DC6" w:rsidRPr="00785DC6" w:rsidRDefault="00785DC6" w:rsidP="00785DC6">
      <w:pPr>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В ходе осуществления воспитательной работы следует использовать следующие формы: </w:t>
      </w:r>
    </w:p>
    <w:p w:rsidR="00785DC6" w:rsidRPr="00785DC6" w:rsidRDefault="00785DC6" w:rsidP="00785DC6">
      <w:pPr>
        <w:tabs>
          <w:tab w:val="left" w:pos="1276"/>
          <w:tab w:val="left" w:pos="1418"/>
        </w:tabs>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 xml:space="preserve">-  утверждение почетного звания «наставник» для опытных спортсменов школы для оказания помощи в подготовке и воспитании более юных спортсменов; внедрение форм поощрения за успехи </w:t>
      </w:r>
      <w:proofErr w:type="gramStart"/>
      <w:r w:rsidRPr="00785DC6">
        <w:rPr>
          <w:rFonts w:ascii="Times New Roman" w:eastAsia="Calibri" w:hAnsi="Times New Roman" w:cs="Times New Roman"/>
          <w:sz w:val="28"/>
          <w:szCs w:val="28"/>
        </w:rPr>
        <w:t>подопечных</w:t>
      </w:r>
      <w:proofErr w:type="gramEnd"/>
      <w:r w:rsidRPr="00785DC6">
        <w:rPr>
          <w:rFonts w:ascii="Times New Roman" w:eastAsia="Calibri" w:hAnsi="Times New Roman" w:cs="Times New Roman"/>
          <w:sz w:val="28"/>
          <w:szCs w:val="28"/>
        </w:rPr>
        <w:t xml:space="preserve"> как в спортивной, так и в общественной жизни; </w:t>
      </w:r>
    </w:p>
    <w:p w:rsidR="00785DC6" w:rsidRPr="00785DC6" w:rsidRDefault="00785DC6" w:rsidP="00785DC6">
      <w:pPr>
        <w:tabs>
          <w:tab w:val="left" w:pos="1276"/>
          <w:tab w:val="left" w:pos="1418"/>
        </w:tabs>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 xml:space="preserve">-   постоянный </w:t>
      </w:r>
      <w:proofErr w:type="gramStart"/>
      <w:r w:rsidRPr="00785DC6">
        <w:rPr>
          <w:rFonts w:ascii="Times New Roman" w:eastAsia="Calibri" w:hAnsi="Times New Roman" w:cs="Times New Roman"/>
          <w:sz w:val="28"/>
          <w:szCs w:val="28"/>
        </w:rPr>
        <w:t>контроль за</w:t>
      </w:r>
      <w:proofErr w:type="gramEnd"/>
      <w:r w:rsidRPr="00785DC6">
        <w:rPr>
          <w:rFonts w:ascii="Times New Roman" w:eastAsia="Calibri" w:hAnsi="Times New Roman" w:cs="Times New Roman"/>
          <w:sz w:val="28"/>
          <w:szCs w:val="28"/>
        </w:rPr>
        <w:t xml:space="preserve"> воспитательной работой в группах с ежегодным заслушиванием на педагогическом совете школы; </w:t>
      </w:r>
    </w:p>
    <w:p w:rsidR="00785DC6" w:rsidRPr="00785DC6" w:rsidRDefault="00785DC6" w:rsidP="00785DC6">
      <w:pPr>
        <w:tabs>
          <w:tab w:val="left" w:pos="1276"/>
          <w:tab w:val="left" w:pos="1418"/>
        </w:tabs>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lastRenderedPageBreak/>
        <w:t>-   создание «</w:t>
      </w:r>
      <w:r>
        <w:rPr>
          <w:rFonts w:ascii="Times New Roman" w:eastAsia="Calibri" w:hAnsi="Times New Roman" w:cs="Times New Roman"/>
          <w:sz w:val="28"/>
          <w:szCs w:val="28"/>
        </w:rPr>
        <w:t>Стенда</w:t>
      </w:r>
      <w:r w:rsidRPr="00785DC6">
        <w:rPr>
          <w:rFonts w:ascii="Times New Roman" w:eastAsia="Calibri" w:hAnsi="Times New Roman" w:cs="Times New Roman"/>
          <w:sz w:val="28"/>
          <w:szCs w:val="28"/>
        </w:rPr>
        <w:t xml:space="preserve"> славы» школы в виде </w:t>
      </w:r>
      <w:r>
        <w:rPr>
          <w:rFonts w:ascii="Times New Roman" w:eastAsia="Calibri" w:hAnsi="Times New Roman" w:cs="Times New Roman"/>
          <w:sz w:val="28"/>
          <w:szCs w:val="28"/>
        </w:rPr>
        <w:t>стенда</w:t>
      </w:r>
      <w:r w:rsidRPr="00785DC6">
        <w:rPr>
          <w:rFonts w:ascii="Times New Roman" w:eastAsia="Calibri" w:hAnsi="Times New Roman" w:cs="Times New Roman"/>
          <w:sz w:val="28"/>
          <w:szCs w:val="28"/>
        </w:rPr>
        <w:t xml:space="preserve"> с фотографиями и сведениями о выдающихся достижениях спортсменов; </w:t>
      </w:r>
    </w:p>
    <w:p w:rsidR="00785DC6" w:rsidRPr="00785DC6" w:rsidRDefault="00785DC6" w:rsidP="00785DC6">
      <w:pPr>
        <w:tabs>
          <w:tab w:val="left" w:pos="1276"/>
          <w:tab w:val="left" w:pos="1418"/>
        </w:tabs>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 xml:space="preserve">-   активное привлечение новых учащихся к общественным мероприятиям с конкретными поручениями и </w:t>
      </w:r>
      <w:proofErr w:type="gramStart"/>
      <w:r w:rsidRPr="00785DC6">
        <w:rPr>
          <w:rFonts w:ascii="Times New Roman" w:eastAsia="Calibri" w:hAnsi="Times New Roman" w:cs="Times New Roman"/>
          <w:sz w:val="28"/>
          <w:szCs w:val="28"/>
        </w:rPr>
        <w:t>контролем за</w:t>
      </w:r>
      <w:proofErr w:type="gramEnd"/>
      <w:r w:rsidRPr="00785DC6">
        <w:rPr>
          <w:rFonts w:ascii="Times New Roman" w:eastAsia="Calibri" w:hAnsi="Times New Roman" w:cs="Times New Roman"/>
          <w:sz w:val="28"/>
          <w:szCs w:val="28"/>
        </w:rPr>
        <w:t xml:space="preserve"> их выполнением; </w:t>
      </w:r>
    </w:p>
    <w:p w:rsidR="00785DC6" w:rsidRPr="00785DC6" w:rsidRDefault="00785DC6" w:rsidP="00785DC6">
      <w:pPr>
        <w:tabs>
          <w:tab w:val="left" w:pos="1276"/>
          <w:tab w:val="left" w:pos="1418"/>
        </w:tabs>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   участие всего коллектива школы в подведении итогов воспитательной и культурно-массовой работы в конце каждого года и составления нового плана на следующий год; </w:t>
      </w:r>
    </w:p>
    <w:p w:rsidR="00785DC6" w:rsidRPr="00785DC6" w:rsidRDefault="00785DC6" w:rsidP="00785DC6">
      <w:pPr>
        <w:tabs>
          <w:tab w:val="left" w:pos="1276"/>
          <w:tab w:val="left" w:pos="1418"/>
        </w:tabs>
        <w:spacing w:after="0"/>
        <w:ind w:firstLine="567"/>
        <w:jc w:val="both"/>
        <w:rPr>
          <w:rFonts w:ascii="Times New Roman" w:eastAsia="Calibri" w:hAnsi="Times New Roman" w:cs="Times New Roman"/>
          <w:sz w:val="28"/>
          <w:szCs w:val="28"/>
        </w:rPr>
      </w:pPr>
      <w:r w:rsidRPr="00785DC6">
        <w:rPr>
          <w:rFonts w:ascii="Times New Roman" w:eastAsia="Calibri" w:hAnsi="Times New Roman" w:cs="Times New Roman"/>
          <w:sz w:val="28"/>
          <w:szCs w:val="28"/>
        </w:rPr>
        <w:t>-   культурно-массовые мероприятия (посещение театров, выставочных залов, соревнований по различным видам спорта, встречи с известными спортсменами, болельщиками, спортивными организациями, просмотр кинофильмов, чтение книг, знакомство со спортивными достопримечательностями и др.).</w:t>
      </w:r>
    </w:p>
    <w:p w:rsidR="00785DC6" w:rsidRPr="00785DC6" w:rsidRDefault="00795E0E" w:rsidP="00795E0E">
      <w:pPr>
        <w:spacing w:after="0"/>
        <w:ind w:firstLine="567"/>
        <w:jc w:val="right"/>
        <w:rPr>
          <w:rFonts w:ascii="Times New Roman" w:eastAsia="Calibri" w:hAnsi="Times New Roman" w:cs="Times New Roman"/>
          <w:sz w:val="28"/>
          <w:szCs w:val="28"/>
        </w:rPr>
      </w:pPr>
      <w:r w:rsidRPr="00785DC6">
        <w:rPr>
          <w:rFonts w:ascii="Times New Roman" w:hAnsi="Times New Roman" w:cs="Times New Roman"/>
          <w:sz w:val="24"/>
          <w:szCs w:val="24"/>
        </w:rPr>
        <w:t xml:space="preserve">Таблица </w:t>
      </w:r>
      <w:r>
        <w:rPr>
          <w:rFonts w:ascii="Times New Roman" w:hAnsi="Times New Roman" w:cs="Times New Roman"/>
          <w:sz w:val="24"/>
          <w:szCs w:val="24"/>
        </w:rPr>
        <w:t>8</w:t>
      </w:r>
    </w:p>
    <w:p w:rsidR="00785DC6" w:rsidRPr="00795E0E" w:rsidRDefault="00785DC6" w:rsidP="00795E0E">
      <w:pPr>
        <w:jc w:val="center"/>
        <w:rPr>
          <w:rFonts w:ascii="Times New Roman" w:eastAsia="Calibri" w:hAnsi="Times New Roman" w:cs="Times New Roman"/>
          <w:b/>
          <w:bCs/>
          <w:sz w:val="28"/>
          <w:szCs w:val="28"/>
        </w:rPr>
      </w:pPr>
      <w:r w:rsidRPr="00795E0E">
        <w:rPr>
          <w:rFonts w:ascii="Times New Roman" w:eastAsia="Calibri" w:hAnsi="Times New Roman" w:cs="Times New Roman"/>
          <w:b/>
          <w:bCs/>
          <w:sz w:val="28"/>
          <w:szCs w:val="28"/>
        </w:rPr>
        <w:t>Календарный план воспитательной рабо</w:t>
      </w:r>
      <w:r w:rsidR="00795E0E" w:rsidRPr="00795E0E">
        <w:rPr>
          <w:rFonts w:ascii="Times New Roman" w:eastAsia="Calibri" w:hAnsi="Times New Roman" w:cs="Times New Roman"/>
          <w:b/>
          <w:bCs/>
          <w:sz w:val="28"/>
          <w:szCs w:val="28"/>
        </w:rPr>
        <w:t>ты.</w:t>
      </w:r>
      <w:r w:rsidRPr="00785DC6">
        <w:rPr>
          <w:rFonts w:ascii="Times New Roman" w:hAnsi="Times New Roman" w:cs="Times New Roman"/>
          <w:sz w:val="24"/>
          <w:szCs w:val="24"/>
        </w:rPr>
        <w:t xml:space="preserve">                                                                                                                </w:t>
      </w:r>
    </w:p>
    <w:tbl>
      <w:tblPr>
        <w:tblStyle w:val="TableNormal1"/>
        <w:tblW w:w="1024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7"/>
        <w:gridCol w:w="3402"/>
        <w:gridCol w:w="4536"/>
        <w:gridCol w:w="1717"/>
      </w:tblGrid>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t xml:space="preserve">№ </w:t>
            </w:r>
          </w:p>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t>п/п</w:t>
            </w:r>
          </w:p>
        </w:tc>
        <w:tc>
          <w:tcPr>
            <w:tcW w:w="3402" w:type="dxa"/>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Cs/>
                <w:sz w:val="24"/>
                <w:szCs w:val="24"/>
              </w:rPr>
            </w:pPr>
            <w:proofErr w:type="spellStart"/>
            <w:r w:rsidRPr="00F41BF0">
              <w:rPr>
                <w:rFonts w:ascii="Times New Roman" w:hAnsi="Times New Roman" w:cs="Times New Roman"/>
                <w:bCs/>
                <w:sz w:val="24"/>
                <w:szCs w:val="24"/>
              </w:rPr>
              <w:t>Направление</w:t>
            </w:r>
            <w:proofErr w:type="spellEnd"/>
            <w:r w:rsidRPr="00F41BF0">
              <w:rPr>
                <w:rFonts w:ascii="Times New Roman" w:hAnsi="Times New Roman" w:cs="Times New Roman"/>
                <w:bCs/>
                <w:sz w:val="24"/>
                <w:szCs w:val="24"/>
              </w:rPr>
              <w:t xml:space="preserve"> </w:t>
            </w:r>
            <w:proofErr w:type="spellStart"/>
            <w:r w:rsidRPr="00F41BF0">
              <w:rPr>
                <w:rFonts w:ascii="Times New Roman" w:hAnsi="Times New Roman" w:cs="Times New Roman"/>
                <w:bCs/>
                <w:sz w:val="24"/>
                <w:szCs w:val="24"/>
              </w:rPr>
              <w:t>работы</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785DC6" w:rsidRPr="00F41BF0" w:rsidRDefault="00785DC6" w:rsidP="00613932">
            <w:pPr>
              <w:tabs>
                <w:tab w:val="left" w:pos="5812"/>
              </w:tabs>
              <w:contextualSpacing/>
              <w:rPr>
                <w:rFonts w:ascii="Times New Roman" w:hAnsi="Times New Roman" w:cs="Times New Roman"/>
                <w:bCs/>
                <w:sz w:val="24"/>
                <w:szCs w:val="24"/>
              </w:rPr>
            </w:pPr>
            <w:proofErr w:type="spellStart"/>
            <w:r w:rsidRPr="00F41BF0">
              <w:rPr>
                <w:rFonts w:ascii="Times New Roman" w:hAnsi="Times New Roman" w:cs="Times New Roman"/>
                <w:bCs/>
                <w:sz w:val="24"/>
                <w:szCs w:val="24"/>
              </w:rPr>
              <w:t>Мероприятия</w:t>
            </w:r>
            <w:proofErr w:type="spellEnd"/>
          </w:p>
        </w:tc>
        <w:tc>
          <w:tcPr>
            <w:tcW w:w="1717" w:type="dxa"/>
            <w:tcBorders>
              <w:top w:val="single" w:sz="4" w:space="0" w:color="000000"/>
              <w:left w:val="single" w:sz="4" w:space="0" w:color="000000"/>
              <w:bottom w:val="single" w:sz="4" w:space="0" w:color="000000"/>
              <w:right w:val="single" w:sz="4" w:space="0" w:color="000000"/>
            </w:tcBorders>
            <w:hideMark/>
          </w:tcPr>
          <w:p w:rsidR="00785DC6" w:rsidRPr="00F41BF0" w:rsidRDefault="00785DC6" w:rsidP="00613932">
            <w:pPr>
              <w:tabs>
                <w:tab w:val="left" w:pos="5812"/>
              </w:tabs>
              <w:contextualSpacing/>
              <w:rPr>
                <w:rFonts w:ascii="Times New Roman" w:hAnsi="Times New Roman" w:cs="Times New Roman"/>
                <w:bCs/>
                <w:sz w:val="24"/>
                <w:szCs w:val="24"/>
              </w:rPr>
            </w:pPr>
            <w:proofErr w:type="spellStart"/>
            <w:r w:rsidRPr="00F41BF0">
              <w:rPr>
                <w:rFonts w:ascii="Times New Roman" w:hAnsi="Times New Roman" w:cs="Times New Roman"/>
                <w:bCs/>
                <w:sz w:val="24"/>
                <w:szCs w:val="24"/>
              </w:rPr>
              <w:t>Сроки</w:t>
            </w:r>
            <w:proofErr w:type="spellEnd"/>
            <w:r w:rsidRPr="00F41BF0">
              <w:rPr>
                <w:rFonts w:ascii="Times New Roman" w:hAnsi="Times New Roman" w:cs="Times New Roman"/>
                <w:bCs/>
                <w:sz w:val="24"/>
                <w:szCs w:val="24"/>
              </w:rPr>
              <w:t xml:space="preserve"> </w:t>
            </w:r>
            <w:proofErr w:type="spellStart"/>
            <w:r w:rsidRPr="00F41BF0">
              <w:rPr>
                <w:rFonts w:ascii="Times New Roman" w:hAnsi="Times New Roman" w:cs="Times New Roman"/>
                <w:bCs/>
                <w:sz w:val="24"/>
                <w:szCs w:val="24"/>
              </w:rPr>
              <w:t>проведения</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t>1.</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
                <w:sz w:val="24"/>
                <w:szCs w:val="24"/>
              </w:rPr>
            </w:pPr>
            <w:proofErr w:type="spellStart"/>
            <w:r w:rsidRPr="00F41BF0">
              <w:rPr>
                <w:rFonts w:ascii="Times New Roman" w:hAnsi="Times New Roman" w:cs="Times New Roman"/>
                <w:b/>
                <w:sz w:val="24"/>
                <w:szCs w:val="24"/>
              </w:rPr>
              <w:t>Профориентационная</w:t>
            </w:r>
            <w:proofErr w:type="spellEnd"/>
            <w:r w:rsidRPr="00F41BF0">
              <w:rPr>
                <w:rFonts w:ascii="Times New Roman" w:hAnsi="Times New Roman" w:cs="Times New Roman"/>
                <w:b/>
                <w:sz w:val="24"/>
                <w:szCs w:val="24"/>
              </w:rPr>
              <w:t xml:space="preserve"> </w:t>
            </w:r>
            <w:proofErr w:type="spellStart"/>
            <w:r w:rsidRPr="00F41BF0">
              <w:rPr>
                <w:rFonts w:ascii="Times New Roman" w:hAnsi="Times New Roman" w:cs="Times New Roman"/>
                <w:b/>
                <w:sz w:val="24"/>
                <w:szCs w:val="24"/>
              </w:rPr>
              <w:t>деятельность</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3113"/>
                <w:tab w:val="left" w:pos="5812"/>
              </w:tabs>
              <w:contextualSpacing/>
              <w:rPr>
                <w:rFonts w:ascii="Times New Roman" w:hAnsi="Times New Roman" w:cs="Times New Roman"/>
                <w:sz w:val="24"/>
                <w:szCs w:val="24"/>
              </w:rPr>
            </w:pPr>
            <w:r w:rsidRPr="00F41BF0">
              <w:rPr>
                <w:rFonts w:ascii="Times New Roman" w:hAnsi="Times New Roman" w:cs="Times New Roman"/>
                <w:sz w:val="24"/>
                <w:szCs w:val="24"/>
              </w:rPr>
              <w:t>1.1.</w:t>
            </w:r>
          </w:p>
        </w:tc>
        <w:tc>
          <w:tcPr>
            <w:tcW w:w="3402" w:type="dxa"/>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Cs/>
                <w:sz w:val="24"/>
                <w:szCs w:val="24"/>
              </w:rPr>
            </w:pPr>
            <w:proofErr w:type="spellStart"/>
            <w:r w:rsidRPr="00F41BF0">
              <w:rPr>
                <w:rFonts w:ascii="Times New Roman" w:hAnsi="Times New Roman" w:cs="Times New Roman"/>
                <w:bCs/>
                <w:sz w:val="24"/>
                <w:szCs w:val="24"/>
              </w:rPr>
              <w:t>Судейская</w:t>
            </w:r>
            <w:proofErr w:type="spellEnd"/>
            <w:r w:rsidRPr="00F41BF0">
              <w:rPr>
                <w:rFonts w:ascii="Times New Roman" w:hAnsi="Times New Roman" w:cs="Times New Roman"/>
                <w:bCs/>
                <w:sz w:val="24"/>
                <w:szCs w:val="24"/>
              </w:rPr>
              <w:t xml:space="preserve"> </w:t>
            </w:r>
            <w:proofErr w:type="spellStart"/>
            <w:r w:rsidRPr="00F41BF0">
              <w:rPr>
                <w:rFonts w:ascii="Times New Roman" w:hAnsi="Times New Roman" w:cs="Times New Roman"/>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785DC6" w:rsidRPr="00DB24A8" w:rsidRDefault="00785DC6" w:rsidP="00613932">
            <w:pPr>
              <w:tabs>
                <w:tab w:val="left" w:pos="5812"/>
              </w:tabs>
              <w:ind w:left="140"/>
              <w:contextualSpacing/>
              <w:rPr>
                <w:rFonts w:ascii="Times New Roman" w:hAnsi="Times New Roman" w:cs="Times New Roman"/>
                <w:b/>
                <w:sz w:val="24"/>
                <w:szCs w:val="24"/>
                <w:lang w:val="ru-RU"/>
              </w:rPr>
            </w:pPr>
            <w:r w:rsidRPr="00DB24A8">
              <w:rPr>
                <w:rFonts w:ascii="Times New Roman" w:hAnsi="Times New Roman" w:cs="Times New Roman"/>
                <w:b/>
                <w:sz w:val="24"/>
                <w:szCs w:val="24"/>
                <w:lang w:val="ru-RU"/>
              </w:rPr>
              <w:t>Участие в спортивных соревнованиях различного уровня, в рамках которых предусмотрено:</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xml:space="preserve">- практическое и теоретическое изучение и применение правил вида спорта и терминологии, принятой в виде спорта; </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приобретение навыков самостоятельного судейства спортивных соревнований;</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формирование уважительного отношения к решениям спортивных судей;</w:t>
            </w:r>
          </w:p>
          <w:p w:rsidR="00785DC6" w:rsidRPr="00DB24A8" w:rsidRDefault="00785DC6" w:rsidP="00785DC6">
            <w:pPr>
              <w:tabs>
                <w:tab w:val="left" w:pos="5812"/>
              </w:tabs>
              <w:ind w:left="140"/>
              <w:contextualSpacing/>
              <w:rPr>
                <w:rFonts w:ascii="Times New Roman" w:eastAsia="Times New Roman" w:hAnsi="Times New Roman" w:cs="Times New Roman"/>
                <w:color w:val="22272F"/>
                <w:sz w:val="24"/>
                <w:szCs w:val="24"/>
                <w:lang w:val="ru-RU" w:eastAsia="ru-RU"/>
              </w:rPr>
            </w:pPr>
            <w:r w:rsidRPr="00DB24A8">
              <w:rPr>
                <w:rFonts w:ascii="Times New Roman" w:hAnsi="Times New Roman" w:cs="Times New Roman"/>
                <w:bCs/>
                <w:sz w:val="24"/>
                <w:szCs w:val="24"/>
                <w:lang w:val="ru-RU"/>
              </w:rPr>
              <w:t xml:space="preserve">- </w:t>
            </w:r>
            <w:r w:rsidRPr="00DB24A8">
              <w:rPr>
                <w:rFonts w:ascii="Times New Roman" w:eastAsia="Times New Roman" w:hAnsi="Times New Roman" w:cs="Times New Roman"/>
                <w:color w:val="22272F"/>
                <w:sz w:val="24"/>
                <w:szCs w:val="24"/>
                <w:lang w:val="ru-RU" w:eastAsia="ru-RU"/>
              </w:rPr>
              <w:t>Судейство соревнований в роли бокового судьи, арбитра. Контроль формы спортсменов перед поединком.</w:t>
            </w:r>
          </w:p>
          <w:p w:rsidR="00785DC6" w:rsidRPr="00DB24A8" w:rsidRDefault="00785DC6" w:rsidP="00613932">
            <w:pPr>
              <w:tabs>
                <w:tab w:val="left" w:pos="5812"/>
              </w:tabs>
              <w:ind w:left="140"/>
              <w:contextualSpacing/>
              <w:rPr>
                <w:rFonts w:ascii="Times New Roman" w:eastAsia="Times New Roman" w:hAnsi="Times New Roman" w:cs="Times New Roman"/>
                <w:color w:val="22272F"/>
                <w:sz w:val="24"/>
                <w:szCs w:val="24"/>
                <w:lang w:val="ru-RU" w:eastAsia="ru-RU"/>
              </w:rPr>
            </w:pPr>
            <w:r w:rsidRPr="00DB24A8">
              <w:rPr>
                <w:rFonts w:ascii="Times New Roman" w:hAnsi="Times New Roman" w:cs="Times New Roman"/>
                <w:bCs/>
                <w:sz w:val="24"/>
                <w:szCs w:val="24"/>
                <w:lang w:val="ru-RU"/>
              </w:rPr>
              <w:t xml:space="preserve">- </w:t>
            </w:r>
            <w:r w:rsidRPr="00DB24A8">
              <w:rPr>
                <w:rFonts w:ascii="Times New Roman" w:eastAsia="Times New Roman" w:hAnsi="Times New Roman" w:cs="Times New Roman"/>
                <w:color w:val="22272F"/>
                <w:sz w:val="24"/>
                <w:szCs w:val="24"/>
                <w:lang w:val="ru-RU" w:eastAsia="ru-RU"/>
              </w:rPr>
              <w:t xml:space="preserve">Участие в судействе соревнований в роли помощника секретаря. </w:t>
            </w:r>
          </w:p>
          <w:p w:rsidR="00785DC6" w:rsidRPr="00DB24A8" w:rsidRDefault="00785DC6" w:rsidP="00785DC6">
            <w:pPr>
              <w:tabs>
                <w:tab w:val="left" w:pos="5812"/>
              </w:tabs>
              <w:ind w:left="140"/>
              <w:contextualSpacing/>
              <w:rPr>
                <w:rFonts w:ascii="Times New Roman" w:eastAsia="Times New Roman" w:hAnsi="Times New Roman" w:cs="Times New Roman"/>
                <w:color w:val="22272F"/>
                <w:sz w:val="24"/>
                <w:szCs w:val="24"/>
                <w:lang w:val="ru-RU" w:eastAsia="ru-RU"/>
              </w:rPr>
            </w:pPr>
            <w:r w:rsidRPr="00DB24A8">
              <w:rPr>
                <w:rFonts w:ascii="Times New Roman" w:hAnsi="Times New Roman" w:cs="Times New Roman"/>
                <w:bCs/>
                <w:sz w:val="24"/>
                <w:szCs w:val="24"/>
                <w:lang w:val="ru-RU"/>
              </w:rPr>
              <w:t>-</w:t>
            </w:r>
            <w:r w:rsidRPr="00DB24A8">
              <w:rPr>
                <w:rFonts w:ascii="Times New Roman" w:eastAsia="Times New Roman" w:hAnsi="Times New Roman" w:cs="Times New Roman"/>
                <w:color w:val="22272F"/>
                <w:sz w:val="24"/>
                <w:szCs w:val="24"/>
                <w:lang w:val="ru-RU" w:eastAsia="ru-RU"/>
              </w:rPr>
              <w:t xml:space="preserve"> Ведение протоколов соревнований. </w:t>
            </w:r>
          </w:p>
        </w:tc>
        <w:tc>
          <w:tcPr>
            <w:tcW w:w="1717" w:type="dxa"/>
            <w:tcBorders>
              <w:top w:val="single" w:sz="4" w:space="0" w:color="000000"/>
              <w:left w:val="single" w:sz="4" w:space="0" w:color="000000"/>
              <w:bottom w:val="single" w:sz="4" w:space="0" w:color="000000"/>
              <w:right w:val="single" w:sz="4" w:space="0" w:color="000000"/>
            </w:tcBorders>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sz w:val="24"/>
                <w:szCs w:val="24"/>
              </w:rPr>
              <w:t xml:space="preserve">В </w:t>
            </w:r>
            <w:proofErr w:type="spellStart"/>
            <w:r w:rsidRPr="00F41BF0">
              <w:rPr>
                <w:rFonts w:ascii="Times New Roman" w:hAnsi="Times New Roman" w:cs="Times New Roman"/>
                <w:sz w:val="24"/>
                <w:szCs w:val="24"/>
              </w:rPr>
              <w:t>течение</w:t>
            </w:r>
            <w:proofErr w:type="spellEnd"/>
            <w:r w:rsidRPr="00F41BF0">
              <w:rPr>
                <w:rFonts w:ascii="Times New Roman" w:hAnsi="Times New Roman" w:cs="Times New Roman"/>
                <w:sz w:val="24"/>
                <w:szCs w:val="24"/>
              </w:rPr>
              <w:t xml:space="preserve"> </w:t>
            </w:r>
            <w:proofErr w:type="spellStart"/>
            <w:r w:rsidRPr="00F41BF0">
              <w:rPr>
                <w:rFonts w:ascii="Times New Roman" w:hAnsi="Times New Roman" w:cs="Times New Roman"/>
                <w:sz w:val="24"/>
                <w:szCs w:val="24"/>
              </w:rPr>
              <w:t>года</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sz w:val="24"/>
                <w:szCs w:val="24"/>
              </w:rPr>
            </w:pPr>
            <w:r w:rsidRPr="00F41BF0">
              <w:rPr>
                <w:rFonts w:ascii="Times New Roman" w:hAnsi="Times New Roman" w:cs="Times New Roman"/>
                <w:sz w:val="24"/>
                <w:szCs w:val="24"/>
              </w:rPr>
              <w:t>1.2.</w:t>
            </w:r>
          </w:p>
        </w:tc>
        <w:tc>
          <w:tcPr>
            <w:tcW w:w="3402" w:type="dxa"/>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Cs/>
                <w:sz w:val="24"/>
                <w:szCs w:val="24"/>
              </w:rPr>
            </w:pPr>
            <w:proofErr w:type="spellStart"/>
            <w:r w:rsidRPr="00F41BF0">
              <w:rPr>
                <w:rFonts w:ascii="Times New Roman" w:hAnsi="Times New Roman" w:cs="Times New Roman"/>
                <w:bCs/>
                <w:sz w:val="24"/>
                <w:szCs w:val="24"/>
              </w:rPr>
              <w:t>Инструкторская</w:t>
            </w:r>
            <w:proofErr w:type="spellEnd"/>
            <w:r w:rsidRPr="00F41BF0">
              <w:rPr>
                <w:rFonts w:ascii="Times New Roman" w:hAnsi="Times New Roman" w:cs="Times New Roman"/>
                <w:bCs/>
                <w:sz w:val="24"/>
                <w:szCs w:val="24"/>
              </w:rPr>
              <w:t xml:space="preserve"> </w:t>
            </w:r>
            <w:proofErr w:type="spellStart"/>
            <w:r w:rsidRPr="00F41BF0">
              <w:rPr>
                <w:rFonts w:ascii="Times New Roman" w:hAnsi="Times New Roman" w:cs="Times New Roman"/>
                <w:bCs/>
                <w:sz w:val="24"/>
                <w:szCs w:val="24"/>
              </w:rPr>
              <w:t>практика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785DC6" w:rsidRPr="00DB24A8" w:rsidRDefault="00785DC6" w:rsidP="00613932">
            <w:pPr>
              <w:tabs>
                <w:tab w:val="left" w:pos="5812"/>
              </w:tabs>
              <w:ind w:left="140"/>
              <w:contextualSpacing/>
              <w:rPr>
                <w:rFonts w:ascii="Times New Roman" w:hAnsi="Times New Roman" w:cs="Times New Roman"/>
                <w:b/>
                <w:sz w:val="24"/>
                <w:szCs w:val="24"/>
                <w:lang w:val="ru-RU"/>
              </w:rPr>
            </w:pPr>
            <w:r w:rsidRPr="00DB24A8">
              <w:rPr>
                <w:rFonts w:ascii="Times New Roman" w:hAnsi="Times New Roman" w:cs="Times New Roman"/>
                <w:b/>
                <w:sz w:val="24"/>
                <w:szCs w:val="24"/>
                <w:lang w:val="ru-RU"/>
              </w:rPr>
              <w:t>Учебно-тренировочные занятия, в рамках которых предусмотрено:</w:t>
            </w:r>
          </w:p>
          <w:p w:rsidR="00785DC6" w:rsidRPr="00DB24A8" w:rsidRDefault="00785DC6" w:rsidP="00613932">
            <w:pPr>
              <w:tabs>
                <w:tab w:val="left" w:pos="5812"/>
              </w:tabs>
              <w:ind w:left="140"/>
              <w:contextualSpacing/>
              <w:rPr>
                <w:rFonts w:ascii="Times New Roman" w:eastAsia="Times New Roman" w:hAnsi="Times New Roman" w:cs="Times New Roman"/>
                <w:color w:val="22272F"/>
                <w:sz w:val="24"/>
                <w:szCs w:val="24"/>
                <w:lang w:val="ru-RU" w:eastAsia="ru-RU"/>
              </w:rPr>
            </w:pPr>
            <w:r w:rsidRPr="00DB24A8">
              <w:rPr>
                <w:rFonts w:ascii="Times New Roman" w:eastAsia="Times New Roman" w:hAnsi="Times New Roman" w:cs="Times New Roman"/>
                <w:color w:val="22272F"/>
                <w:sz w:val="24"/>
                <w:szCs w:val="24"/>
                <w:lang w:val="ru-RU" w:eastAsia="ru-RU"/>
              </w:rPr>
              <w:t>- Овладение принятой в</w:t>
            </w:r>
            <w:r>
              <w:rPr>
                <w:rFonts w:ascii="Times New Roman" w:eastAsia="Times New Roman" w:hAnsi="Times New Roman" w:cs="Times New Roman"/>
                <w:color w:val="22272F"/>
                <w:sz w:val="24"/>
                <w:szCs w:val="24"/>
                <w:lang w:val="ru-RU" w:eastAsia="ru-RU"/>
              </w:rPr>
              <w:t xml:space="preserve"> спортивной гимнастике</w:t>
            </w:r>
            <w:r w:rsidRPr="00DB24A8">
              <w:rPr>
                <w:rFonts w:ascii="Times New Roman" w:eastAsia="Times New Roman" w:hAnsi="Times New Roman" w:cs="Times New Roman"/>
                <w:color w:val="22272F"/>
                <w:sz w:val="24"/>
                <w:szCs w:val="24"/>
                <w:lang w:val="ru-RU" w:eastAsia="ru-RU"/>
              </w:rPr>
              <w:t xml:space="preserve"> терминологией и командным языком для построения, отдачи рапорта, проведения строевых и порядковых упражнений; основными методами построения </w:t>
            </w:r>
            <w:r w:rsidR="00CB7619" w:rsidRPr="00CB7619">
              <w:rPr>
                <w:rFonts w:ascii="Times New Roman" w:eastAsia="Times New Roman" w:hAnsi="Times New Roman" w:cs="Times New Roman"/>
                <w:color w:val="000000"/>
                <w:sz w:val="24"/>
                <w:szCs w:val="24"/>
                <w:lang w:val="ru-RU"/>
              </w:rPr>
              <w:t>учебно-</w:t>
            </w:r>
            <w:r w:rsidRPr="00DB24A8">
              <w:rPr>
                <w:rFonts w:ascii="Times New Roman" w:eastAsia="Times New Roman" w:hAnsi="Times New Roman" w:cs="Times New Roman"/>
                <w:color w:val="22272F"/>
                <w:sz w:val="24"/>
                <w:szCs w:val="24"/>
                <w:lang w:val="ru-RU" w:eastAsia="ru-RU"/>
              </w:rPr>
              <w:t>тренировочного занятия; разминкой, основной и заключительной частями.</w:t>
            </w:r>
          </w:p>
          <w:p w:rsidR="00785DC6" w:rsidRPr="00DB24A8" w:rsidRDefault="00785DC6" w:rsidP="00613932">
            <w:pPr>
              <w:tabs>
                <w:tab w:val="left" w:pos="5812"/>
              </w:tabs>
              <w:ind w:left="140"/>
              <w:contextualSpacing/>
              <w:rPr>
                <w:rFonts w:ascii="Times New Roman" w:eastAsia="Times New Roman" w:hAnsi="Times New Roman" w:cs="Times New Roman"/>
                <w:color w:val="22272F"/>
                <w:sz w:val="24"/>
                <w:szCs w:val="24"/>
                <w:lang w:val="ru-RU" w:eastAsia="ru-RU"/>
              </w:rPr>
            </w:pPr>
            <w:r w:rsidRPr="00DB24A8">
              <w:rPr>
                <w:rFonts w:ascii="Times New Roman" w:hAnsi="Times New Roman" w:cs="Times New Roman"/>
                <w:bCs/>
                <w:sz w:val="24"/>
                <w:szCs w:val="24"/>
                <w:lang w:val="ru-RU"/>
              </w:rPr>
              <w:lastRenderedPageBreak/>
              <w:t xml:space="preserve">- </w:t>
            </w:r>
            <w:r w:rsidRPr="00DB24A8">
              <w:rPr>
                <w:rFonts w:ascii="Times New Roman" w:eastAsia="Times New Roman" w:hAnsi="Times New Roman" w:cs="Times New Roman"/>
                <w:color w:val="22272F"/>
                <w:sz w:val="24"/>
                <w:szCs w:val="24"/>
                <w:lang w:val="ru-RU" w:eastAsia="ru-RU"/>
              </w:rPr>
              <w:t>Во время проведения занятий необходимо развивать способность наблюдать за выполнением упражнений, технических приемов другими занимающимися, находить ошибки и уметь их исправлять.</w:t>
            </w:r>
          </w:p>
          <w:p w:rsidR="00785DC6" w:rsidRPr="00DB24A8" w:rsidRDefault="00785DC6" w:rsidP="00613932">
            <w:pPr>
              <w:tabs>
                <w:tab w:val="left" w:pos="5812"/>
              </w:tabs>
              <w:ind w:left="140"/>
              <w:contextualSpacing/>
              <w:rPr>
                <w:rFonts w:ascii="Times New Roman" w:eastAsia="Times New Roman" w:hAnsi="Times New Roman" w:cs="Times New Roman"/>
                <w:color w:val="22272F"/>
                <w:sz w:val="24"/>
                <w:szCs w:val="24"/>
                <w:lang w:val="ru-RU" w:eastAsia="ru-RU"/>
              </w:rPr>
            </w:pPr>
            <w:proofErr w:type="gramStart"/>
            <w:r w:rsidRPr="00DB24A8">
              <w:rPr>
                <w:rFonts w:ascii="Times New Roman" w:hAnsi="Times New Roman" w:cs="Times New Roman"/>
                <w:bCs/>
                <w:sz w:val="24"/>
                <w:szCs w:val="24"/>
                <w:lang w:val="ru-RU"/>
              </w:rPr>
              <w:t xml:space="preserve">- </w:t>
            </w:r>
            <w:r w:rsidRPr="00DB24A8">
              <w:rPr>
                <w:rFonts w:ascii="Times New Roman" w:eastAsia="Times New Roman" w:hAnsi="Times New Roman" w:cs="Times New Roman"/>
                <w:color w:val="22272F"/>
                <w:sz w:val="24"/>
                <w:szCs w:val="24"/>
                <w:lang w:val="ru-RU" w:eastAsia="ru-RU"/>
              </w:rPr>
              <w:t>Занимающиеся обучаются вместе с тренером</w:t>
            </w:r>
            <w:r w:rsidR="001A6610">
              <w:rPr>
                <w:rFonts w:ascii="Times New Roman" w:eastAsia="Times New Roman" w:hAnsi="Times New Roman" w:cs="Times New Roman"/>
                <w:color w:val="22272F"/>
                <w:sz w:val="24"/>
                <w:szCs w:val="24"/>
                <w:lang w:val="ru-RU" w:eastAsia="ru-RU"/>
              </w:rPr>
              <w:t>-преподавателем</w:t>
            </w:r>
            <w:r w:rsidRPr="00DB24A8">
              <w:rPr>
                <w:rFonts w:ascii="Times New Roman" w:eastAsia="Times New Roman" w:hAnsi="Times New Roman" w:cs="Times New Roman"/>
                <w:color w:val="22272F"/>
                <w:sz w:val="24"/>
                <w:szCs w:val="24"/>
                <w:lang w:val="ru-RU" w:eastAsia="ru-RU"/>
              </w:rPr>
              <w:t xml:space="preserve"> проводить разминку, заключительную часть </w:t>
            </w:r>
            <w:r w:rsidR="00CB7619" w:rsidRPr="00CB7619">
              <w:rPr>
                <w:rFonts w:ascii="Times New Roman" w:eastAsia="Times New Roman" w:hAnsi="Times New Roman" w:cs="Times New Roman"/>
                <w:color w:val="000000"/>
                <w:sz w:val="24"/>
                <w:szCs w:val="24"/>
                <w:lang w:val="ru-RU"/>
              </w:rPr>
              <w:t>учебно-</w:t>
            </w:r>
            <w:r w:rsidRPr="00DB24A8">
              <w:rPr>
                <w:rFonts w:ascii="Times New Roman" w:eastAsia="Times New Roman" w:hAnsi="Times New Roman" w:cs="Times New Roman"/>
                <w:color w:val="22272F"/>
                <w:sz w:val="24"/>
                <w:szCs w:val="24"/>
                <w:lang w:val="ru-RU" w:eastAsia="ru-RU"/>
              </w:rPr>
              <w:t>тренировочного занятия.</w:t>
            </w:r>
            <w:proofErr w:type="gramEnd"/>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xml:space="preserve">- </w:t>
            </w:r>
            <w:r w:rsidRPr="00DB24A8">
              <w:rPr>
                <w:rFonts w:ascii="Times New Roman" w:eastAsia="Times New Roman" w:hAnsi="Times New Roman" w:cs="Times New Roman"/>
                <w:color w:val="22272F"/>
                <w:sz w:val="24"/>
                <w:szCs w:val="24"/>
                <w:lang w:val="ru-RU" w:eastAsia="ru-RU"/>
              </w:rPr>
              <w:t>Занимающиеся подбирают основные упражнения для разминки и самостоятельно проводят ее по заданию тренера</w:t>
            </w:r>
            <w:r w:rsidR="001A6610">
              <w:rPr>
                <w:rFonts w:ascii="Times New Roman" w:eastAsia="Times New Roman" w:hAnsi="Times New Roman" w:cs="Times New Roman"/>
                <w:color w:val="22272F"/>
                <w:sz w:val="24"/>
                <w:szCs w:val="24"/>
                <w:lang w:val="ru-RU" w:eastAsia="ru-RU"/>
              </w:rPr>
              <w:t>-преподавателя</w:t>
            </w:r>
            <w:r w:rsidRPr="00DB24A8">
              <w:rPr>
                <w:rFonts w:ascii="Times New Roman" w:eastAsia="Times New Roman" w:hAnsi="Times New Roman" w:cs="Times New Roman"/>
                <w:color w:val="22272F"/>
                <w:sz w:val="24"/>
                <w:szCs w:val="24"/>
                <w:lang w:val="ru-RU" w:eastAsia="ru-RU"/>
              </w:rPr>
              <w:t>, демонстрируют технические действия, выявляют и исправляют ошибки при выполнении упражнений другими занимающимися, помогают спортсменам младших возрастных групп в разучивании отдельных упражнений и приемов.</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освоение навыков организации и проведения учебно-тренировочных занятий в качестве помощника тренера-преподавателя, инструктора;</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составление конспекта учебно-тренировочного занятия в соответствии с поставленной задачей;</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формирование навыков наставничества;</w:t>
            </w:r>
            <w:r w:rsidRPr="00DB24A8">
              <w:rPr>
                <w:rFonts w:ascii="Times New Roman" w:hAnsi="Times New Roman" w:cs="Times New Roman"/>
                <w:bCs/>
                <w:sz w:val="24"/>
                <w:szCs w:val="24"/>
                <w:lang w:val="ru-RU"/>
              </w:rPr>
              <w:br/>
              <w:t xml:space="preserve">- формирование сознательного отношения к учебно-тренировочному и соревновательному процессам; </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формирование склонности к педагогической работе.</w:t>
            </w:r>
          </w:p>
        </w:tc>
        <w:tc>
          <w:tcPr>
            <w:tcW w:w="1717" w:type="dxa"/>
            <w:tcBorders>
              <w:top w:val="single" w:sz="4" w:space="0" w:color="000000"/>
              <w:left w:val="single" w:sz="4" w:space="0" w:color="000000"/>
              <w:bottom w:val="single" w:sz="4" w:space="0" w:color="000000"/>
              <w:right w:val="single" w:sz="4" w:space="0" w:color="000000"/>
            </w:tcBorders>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sz w:val="24"/>
                <w:szCs w:val="24"/>
              </w:rPr>
              <w:lastRenderedPageBreak/>
              <w:t xml:space="preserve">В </w:t>
            </w:r>
            <w:proofErr w:type="spellStart"/>
            <w:r w:rsidRPr="00F41BF0">
              <w:rPr>
                <w:rFonts w:ascii="Times New Roman" w:hAnsi="Times New Roman" w:cs="Times New Roman"/>
                <w:sz w:val="24"/>
                <w:szCs w:val="24"/>
              </w:rPr>
              <w:t>течение</w:t>
            </w:r>
            <w:proofErr w:type="spellEnd"/>
            <w:r w:rsidRPr="00F41BF0">
              <w:rPr>
                <w:rFonts w:ascii="Times New Roman" w:hAnsi="Times New Roman" w:cs="Times New Roman"/>
                <w:sz w:val="24"/>
                <w:szCs w:val="24"/>
              </w:rPr>
              <w:t xml:space="preserve"> </w:t>
            </w:r>
            <w:proofErr w:type="spellStart"/>
            <w:r w:rsidRPr="00F41BF0">
              <w:rPr>
                <w:rFonts w:ascii="Times New Roman" w:hAnsi="Times New Roman" w:cs="Times New Roman"/>
                <w:sz w:val="24"/>
                <w:szCs w:val="24"/>
              </w:rPr>
              <w:t>года</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lastRenderedPageBreak/>
              <w:t>2.</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
                <w:sz w:val="24"/>
                <w:szCs w:val="24"/>
              </w:rPr>
            </w:pPr>
            <w:r w:rsidRPr="00F41BF0">
              <w:rPr>
                <w:rFonts w:ascii="Times New Roman" w:hAnsi="Times New Roman" w:cs="Times New Roman"/>
                <w:bCs/>
                <w:sz w:val="24"/>
                <w:szCs w:val="24"/>
              </w:rPr>
              <w:t xml:space="preserve"> </w:t>
            </w:r>
            <w:proofErr w:type="spellStart"/>
            <w:r w:rsidRPr="00F41BF0">
              <w:rPr>
                <w:rFonts w:ascii="Times New Roman" w:hAnsi="Times New Roman" w:cs="Times New Roman"/>
                <w:b/>
                <w:sz w:val="24"/>
                <w:szCs w:val="24"/>
              </w:rPr>
              <w:t>Здоровье</w:t>
            </w:r>
            <w:proofErr w:type="spellEnd"/>
            <w:r>
              <w:rPr>
                <w:rFonts w:ascii="Times New Roman" w:hAnsi="Times New Roman" w:cs="Times New Roman"/>
                <w:b/>
                <w:sz w:val="24"/>
                <w:szCs w:val="24"/>
              </w:rPr>
              <w:t xml:space="preserve"> </w:t>
            </w:r>
            <w:proofErr w:type="spellStart"/>
            <w:r w:rsidRPr="00F41BF0">
              <w:rPr>
                <w:rFonts w:ascii="Times New Roman" w:hAnsi="Times New Roman" w:cs="Times New Roman"/>
                <w:b/>
                <w:sz w:val="24"/>
                <w:szCs w:val="24"/>
              </w:rPr>
              <w:t>сбережение</w:t>
            </w:r>
            <w:proofErr w:type="spellEnd"/>
          </w:p>
        </w:tc>
      </w:tr>
      <w:tr w:rsidR="00785DC6" w:rsidRPr="00F41BF0" w:rsidTr="00613932">
        <w:trPr>
          <w:trHeight w:val="556"/>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t>2.1.</w:t>
            </w:r>
          </w:p>
        </w:tc>
        <w:tc>
          <w:tcPr>
            <w:tcW w:w="3402" w:type="dxa"/>
            <w:tcBorders>
              <w:top w:val="single" w:sz="4" w:space="0" w:color="000000"/>
              <w:left w:val="single" w:sz="4" w:space="0" w:color="auto"/>
              <w:bottom w:val="single" w:sz="4" w:space="0" w:color="000000"/>
              <w:right w:val="single" w:sz="4" w:space="0" w:color="000000"/>
            </w:tcBorders>
          </w:tcPr>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Организация и проведение мероприятий, направленных на формирование здорового образа жизни</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p>
          <w:p w:rsidR="00785DC6" w:rsidRPr="00DB24A8" w:rsidRDefault="00785DC6" w:rsidP="00613932">
            <w:pPr>
              <w:tabs>
                <w:tab w:val="left" w:pos="5812"/>
              </w:tabs>
              <w:ind w:left="140" w:firstLine="709"/>
              <w:contextualSpacing/>
              <w:rPr>
                <w:rFonts w:ascii="Times New Roman" w:hAnsi="Times New Roman" w:cs="Times New Roman"/>
                <w:bCs/>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785DC6" w:rsidRPr="00DB24A8" w:rsidRDefault="00785DC6" w:rsidP="00613932">
            <w:pPr>
              <w:tabs>
                <w:tab w:val="left" w:pos="5812"/>
              </w:tabs>
              <w:ind w:left="140"/>
              <w:contextualSpacing/>
              <w:rPr>
                <w:rFonts w:ascii="Times New Roman" w:hAnsi="Times New Roman" w:cs="Times New Roman"/>
                <w:b/>
                <w:sz w:val="24"/>
                <w:szCs w:val="24"/>
                <w:lang w:val="ru-RU"/>
              </w:rPr>
            </w:pPr>
            <w:r w:rsidRPr="00DB24A8">
              <w:rPr>
                <w:rFonts w:ascii="Times New Roman" w:hAnsi="Times New Roman" w:cs="Times New Roman"/>
                <w:b/>
                <w:sz w:val="24"/>
                <w:szCs w:val="24"/>
                <w:lang w:val="ru-RU"/>
              </w:rPr>
              <w:t>Дни здоровья и спорта, в рамках которых предусмотрено:</w:t>
            </w:r>
          </w:p>
          <w:p w:rsidR="00785DC6" w:rsidRPr="00DB24A8" w:rsidRDefault="00785DC6" w:rsidP="00785DC6">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xml:space="preserve">- формирование знаний и умений </w:t>
            </w:r>
            <w:r w:rsidRPr="00DB24A8">
              <w:rPr>
                <w:rFonts w:ascii="Times New Roman" w:hAnsi="Times New Roman" w:cs="Times New Roman"/>
                <w:bCs/>
                <w:sz w:val="24"/>
                <w:szCs w:val="24"/>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785DC6" w:rsidRPr="00DB24A8" w:rsidRDefault="00785DC6" w:rsidP="00785DC6">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подготовка пропагандистских акций по формированию здорового образа жизни средствами различных видов спорта;</w:t>
            </w:r>
          </w:p>
          <w:p w:rsidR="00785DC6" w:rsidRPr="00DB24A8" w:rsidRDefault="00785DC6" w:rsidP="00785DC6">
            <w:pPr>
              <w:shd w:val="clear" w:color="auto" w:fill="FFFFFF"/>
              <w:ind w:left="140"/>
              <w:rPr>
                <w:rFonts w:ascii="Arial" w:eastAsia="Times New Roman" w:hAnsi="Arial" w:cs="Arial"/>
                <w:color w:val="181818"/>
                <w:sz w:val="21"/>
                <w:szCs w:val="21"/>
                <w:lang w:val="ru-RU" w:eastAsia="ru-RU"/>
              </w:rPr>
            </w:pPr>
            <w:r w:rsidRPr="00DB24A8">
              <w:rPr>
                <w:rFonts w:ascii="Times New Roman" w:hAnsi="Times New Roman" w:cs="Times New Roman"/>
                <w:bCs/>
                <w:sz w:val="24"/>
                <w:szCs w:val="24"/>
                <w:lang w:val="ru-RU"/>
              </w:rPr>
              <w:t xml:space="preserve">- </w:t>
            </w:r>
            <w:r w:rsidRPr="00DB24A8">
              <w:rPr>
                <w:rFonts w:ascii="Times New Roman" w:eastAsia="Times New Roman" w:hAnsi="Times New Roman" w:cs="Times New Roman"/>
                <w:color w:val="181818"/>
                <w:sz w:val="24"/>
                <w:szCs w:val="24"/>
                <w:lang w:val="ru-RU" w:eastAsia="ru-RU"/>
              </w:rPr>
              <w:t xml:space="preserve">повышение информированности </w:t>
            </w:r>
            <w:proofErr w:type="gramStart"/>
            <w:r w:rsidRPr="00DB24A8">
              <w:rPr>
                <w:rFonts w:ascii="Times New Roman" w:eastAsia="Times New Roman" w:hAnsi="Times New Roman" w:cs="Times New Roman"/>
                <w:color w:val="181818"/>
                <w:sz w:val="24"/>
                <w:szCs w:val="24"/>
                <w:lang w:val="ru-RU" w:eastAsia="ru-RU"/>
              </w:rPr>
              <w:t>обучающихся</w:t>
            </w:r>
            <w:proofErr w:type="gramEnd"/>
            <w:r w:rsidRPr="00DB24A8">
              <w:rPr>
                <w:rFonts w:ascii="Times New Roman" w:eastAsia="Times New Roman" w:hAnsi="Times New Roman" w:cs="Times New Roman"/>
                <w:color w:val="181818"/>
                <w:sz w:val="24"/>
                <w:szCs w:val="24"/>
                <w:lang w:val="ru-RU" w:eastAsia="ru-RU"/>
              </w:rPr>
              <w:t xml:space="preserve"> в области здоровье сбережения в соответствии с возрастом;</w:t>
            </w:r>
          </w:p>
          <w:p w:rsidR="00785DC6" w:rsidRPr="00DB24A8" w:rsidRDefault="00785DC6" w:rsidP="00785DC6">
            <w:pPr>
              <w:shd w:val="clear" w:color="auto" w:fill="FFFFFF"/>
              <w:ind w:left="140"/>
              <w:rPr>
                <w:rFonts w:ascii="Arial" w:eastAsia="Times New Roman" w:hAnsi="Arial" w:cs="Arial"/>
                <w:color w:val="181818"/>
                <w:sz w:val="21"/>
                <w:szCs w:val="21"/>
                <w:lang w:val="ru-RU" w:eastAsia="ru-RU"/>
              </w:rPr>
            </w:pPr>
            <w:r w:rsidRPr="00DB24A8">
              <w:rPr>
                <w:rFonts w:ascii="Times New Roman" w:eastAsia="Times New Roman" w:hAnsi="Times New Roman" w:cs="Times New Roman"/>
                <w:color w:val="181818"/>
                <w:sz w:val="24"/>
                <w:szCs w:val="24"/>
                <w:lang w:val="ru-RU" w:eastAsia="ru-RU"/>
              </w:rPr>
              <w:t>- повышение уровня компетентности тренеров-преподавателей и родителей по вопросам здоровье сбережения;</w:t>
            </w:r>
          </w:p>
          <w:p w:rsidR="00785DC6" w:rsidRPr="00DB24A8" w:rsidRDefault="00785DC6" w:rsidP="00785DC6">
            <w:pPr>
              <w:shd w:val="clear" w:color="auto" w:fill="FFFFFF"/>
              <w:ind w:left="140"/>
              <w:rPr>
                <w:rFonts w:ascii="Arial" w:eastAsia="Times New Roman" w:hAnsi="Arial" w:cs="Arial"/>
                <w:color w:val="181818"/>
                <w:sz w:val="21"/>
                <w:szCs w:val="21"/>
                <w:lang w:val="ru-RU" w:eastAsia="ru-RU"/>
              </w:rPr>
            </w:pPr>
            <w:r w:rsidRPr="00DB24A8">
              <w:rPr>
                <w:rFonts w:ascii="Times New Roman" w:eastAsia="Times New Roman" w:hAnsi="Times New Roman" w:cs="Times New Roman"/>
                <w:color w:val="181818"/>
                <w:sz w:val="24"/>
                <w:szCs w:val="24"/>
                <w:lang w:val="ru-RU" w:eastAsia="ru-RU"/>
              </w:rPr>
              <w:t xml:space="preserve">- повышение мотивации к ведению </w:t>
            </w:r>
            <w:r w:rsidRPr="00DB24A8">
              <w:rPr>
                <w:rFonts w:ascii="Times New Roman" w:eastAsia="Times New Roman" w:hAnsi="Times New Roman" w:cs="Times New Roman"/>
                <w:color w:val="181818"/>
                <w:sz w:val="24"/>
                <w:szCs w:val="24"/>
                <w:lang w:val="ru-RU" w:eastAsia="ru-RU"/>
              </w:rPr>
              <w:lastRenderedPageBreak/>
              <w:t>здорового образа жизни.</w:t>
            </w:r>
          </w:p>
        </w:tc>
        <w:tc>
          <w:tcPr>
            <w:tcW w:w="1717" w:type="dxa"/>
            <w:tcBorders>
              <w:top w:val="single" w:sz="4" w:space="0" w:color="000000"/>
              <w:left w:val="single" w:sz="4" w:space="0" w:color="000000"/>
              <w:bottom w:val="single" w:sz="4" w:space="0" w:color="000000"/>
              <w:right w:val="single" w:sz="4" w:space="0" w:color="000000"/>
            </w:tcBorders>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sz w:val="24"/>
                <w:szCs w:val="24"/>
              </w:rPr>
              <w:lastRenderedPageBreak/>
              <w:t xml:space="preserve">В </w:t>
            </w:r>
            <w:proofErr w:type="spellStart"/>
            <w:r w:rsidRPr="00F41BF0">
              <w:rPr>
                <w:rFonts w:ascii="Times New Roman" w:hAnsi="Times New Roman" w:cs="Times New Roman"/>
                <w:sz w:val="24"/>
                <w:szCs w:val="24"/>
              </w:rPr>
              <w:t>течение</w:t>
            </w:r>
            <w:proofErr w:type="spellEnd"/>
            <w:r w:rsidRPr="00F41BF0">
              <w:rPr>
                <w:rFonts w:ascii="Times New Roman" w:hAnsi="Times New Roman" w:cs="Times New Roman"/>
                <w:sz w:val="24"/>
                <w:szCs w:val="24"/>
              </w:rPr>
              <w:t xml:space="preserve"> </w:t>
            </w:r>
            <w:proofErr w:type="spellStart"/>
            <w:r w:rsidRPr="00F41BF0">
              <w:rPr>
                <w:rFonts w:ascii="Times New Roman" w:hAnsi="Times New Roman" w:cs="Times New Roman"/>
                <w:sz w:val="24"/>
                <w:szCs w:val="24"/>
              </w:rPr>
              <w:t>года</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lastRenderedPageBreak/>
              <w:t>2.2.</w:t>
            </w:r>
          </w:p>
        </w:tc>
        <w:tc>
          <w:tcPr>
            <w:tcW w:w="3402" w:type="dxa"/>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Cs/>
                <w:sz w:val="24"/>
                <w:szCs w:val="24"/>
              </w:rPr>
            </w:pPr>
            <w:proofErr w:type="spellStart"/>
            <w:r w:rsidRPr="00F41BF0">
              <w:rPr>
                <w:rFonts w:ascii="Times New Roman" w:hAnsi="Times New Roman" w:cs="Times New Roman"/>
                <w:bCs/>
                <w:sz w:val="24"/>
                <w:szCs w:val="24"/>
              </w:rPr>
              <w:t>Режим</w:t>
            </w:r>
            <w:proofErr w:type="spellEnd"/>
            <w:r w:rsidRPr="00F41BF0">
              <w:rPr>
                <w:rFonts w:ascii="Times New Roman" w:hAnsi="Times New Roman" w:cs="Times New Roman"/>
                <w:bCs/>
                <w:sz w:val="24"/>
                <w:szCs w:val="24"/>
              </w:rPr>
              <w:t xml:space="preserve"> </w:t>
            </w:r>
            <w:proofErr w:type="spellStart"/>
            <w:r w:rsidRPr="00F41BF0">
              <w:rPr>
                <w:rFonts w:ascii="Times New Roman" w:hAnsi="Times New Roman" w:cs="Times New Roman"/>
                <w:bCs/>
                <w:sz w:val="24"/>
                <w:szCs w:val="24"/>
              </w:rPr>
              <w:t>питания</w:t>
            </w:r>
            <w:proofErr w:type="spellEnd"/>
            <w:r w:rsidRPr="00F41BF0">
              <w:rPr>
                <w:rFonts w:ascii="Times New Roman" w:hAnsi="Times New Roman" w:cs="Times New Roman"/>
                <w:bCs/>
                <w:sz w:val="24"/>
                <w:szCs w:val="24"/>
              </w:rPr>
              <w:t xml:space="preserve"> и </w:t>
            </w:r>
            <w:proofErr w:type="spellStart"/>
            <w:r w:rsidRPr="00F41BF0">
              <w:rPr>
                <w:rFonts w:ascii="Times New Roman" w:hAnsi="Times New Roman" w:cs="Times New Roman"/>
                <w:bCs/>
                <w:sz w:val="24"/>
                <w:szCs w:val="24"/>
              </w:rPr>
              <w:t>отдыха</w:t>
            </w:r>
            <w:proofErr w:type="spellEnd"/>
          </w:p>
        </w:tc>
        <w:tc>
          <w:tcPr>
            <w:tcW w:w="4536" w:type="dxa"/>
            <w:tcBorders>
              <w:top w:val="single" w:sz="4" w:space="0" w:color="000000"/>
              <w:left w:val="single" w:sz="4" w:space="0" w:color="000000"/>
              <w:bottom w:val="single" w:sz="4" w:space="0" w:color="000000"/>
              <w:right w:val="single" w:sz="4" w:space="0" w:color="000000"/>
            </w:tcBorders>
            <w:hideMark/>
          </w:tcPr>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
                <w:sz w:val="24"/>
                <w:szCs w:val="24"/>
                <w:lang w:val="ru-RU"/>
              </w:rPr>
              <w:t>Практическая деятельность и восстановительные процессы</w:t>
            </w:r>
            <w:r w:rsidRPr="00DB24A8">
              <w:rPr>
                <w:rFonts w:ascii="Times New Roman" w:hAnsi="Times New Roman" w:cs="Times New Roman"/>
                <w:bCs/>
                <w:sz w:val="24"/>
                <w:szCs w:val="24"/>
                <w:lang w:val="ru-RU"/>
              </w:rPr>
              <w:t xml:space="preserve"> </w:t>
            </w:r>
            <w:proofErr w:type="gramStart"/>
            <w:r w:rsidRPr="00DB24A8">
              <w:rPr>
                <w:rFonts w:ascii="Times New Roman" w:hAnsi="Times New Roman" w:cs="Times New Roman"/>
                <w:b/>
                <w:sz w:val="24"/>
                <w:szCs w:val="24"/>
                <w:lang w:val="ru-RU"/>
              </w:rPr>
              <w:t>обучающихся</w:t>
            </w:r>
            <w:proofErr w:type="gramEnd"/>
            <w:r w:rsidRPr="00DB24A8">
              <w:rPr>
                <w:rFonts w:ascii="Times New Roman" w:hAnsi="Times New Roman" w:cs="Times New Roman"/>
                <w:bCs/>
                <w:sz w:val="24"/>
                <w:szCs w:val="24"/>
                <w:lang w:val="ru-RU"/>
              </w:rPr>
              <w:t xml:space="preserve">: </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
                <w:sz w:val="24"/>
                <w:szCs w:val="24"/>
                <w:lang w:val="ru-RU"/>
              </w:rPr>
              <w:t xml:space="preserve">- </w:t>
            </w:r>
            <w:r w:rsidRPr="00DB24A8">
              <w:rPr>
                <w:rFonts w:ascii="Times New Roman" w:hAnsi="Times New Roman" w:cs="Times New Roman"/>
                <w:bCs/>
                <w:sz w:val="24"/>
                <w:szCs w:val="24"/>
                <w:lang w:val="ru-RU"/>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717" w:type="dxa"/>
            <w:tcBorders>
              <w:top w:val="single" w:sz="4" w:space="0" w:color="000000"/>
              <w:left w:val="single" w:sz="4" w:space="0" w:color="000000"/>
              <w:bottom w:val="single" w:sz="4" w:space="0" w:color="000000"/>
              <w:right w:val="single" w:sz="4" w:space="0" w:color="000000"/>
            </w:tcBorders>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sz w:val="24"/>
                <w:szCs w:val="24"/>
              </w:rPr>
              <w:t xml:space="preserve">В </w:t>
            </w:r>
            <w:proofErr w:type="spellStart"/>
            <w:r w:rsidRPr="00F41BF0">
              <w:rPr>
                <w:rFonts w:ascii="Times New Roman" w:hAnsi="Times New Roman" w:cs="Times New Roman"/>
                <w:sz w:val="24"/>
                <w:szCs w:val="24"/>
              </w:rPr>
              <w:t>течение</w:t>
            </w:r>
            <w:proofErr w:type="spellEnd"/>
            <w:r w:rsidRPr="00F41BF0">
              <w:rPr>
                <w:rFonts w:ascii="Times New Roman" w:hAnsi="Times New Roman" w:cs="Times New Roman"/>
                <w:sz w:val="24"/>
                <w:szCs w:val="24"/>
              </w:rPr>
              <w:t xml:space="preserve"> </w:t>
            </w:r>
            <w:proofErr w:type="spellStart"/>
            <w:r w:rsidRPr="00F41BF0">
              <w:rPr>
                <w:rFonts w:ascii="Times New Roman" w:hAnsi="Times New Roman" w:cs="Times New Roman"/>
                <w:sz w:val="24"/>
                <w:szCs w:val="24"/>
              </w:rPr>
              <w:t>года</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sz w:val="24"/>
                <w:szCs w:val="24"/>
              </w:rPr>
            </w:pPr>
            <w:r w:rsidRPr="00F41BF0">
              <w:rPr>
                <w:rFonts w:ascii="Times New Roman" w:hAnsi="Times New Roman" w:cs="Times New Roman"/>
                <w:sz w:val="24"/>
                <w:szCs w:val="24"/>
              </w:rPr>
              <w:t>3.</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
                <w:sz w:val="24"/>
                <w:szCs w:val="24"/>
              </w:rPr>
            </w:pPr>
            <w:proofErr w:type="spellStart"/>
            <w:r w:rsidRPr="00F41BF0">
              <w:rPr>
                <w:rFonts w:ascii="Times New Roman" w:hAnsi="Times New Roman" w:cs="Times New Roman"/>
                <w:b/>
                <w:sz w:val="24"/>
                <w:szCs w:val="24"/>
              </w:rPr>
              <w:t>Патриотическое</w:t>
            </w:r>
            <w:proofErr w:type="spellEnd"/>
            <w:r w:rsidRPr="00F41BF0">
              <w:rPr>
                <w:rFonts w:ascii="Times New Roman" w:hAnsi="Times New Roman" w:cs="Times New Roman"/>
                <w:b/>
                <w:sz w:val="24"/>
                <w:szCs w:val="24"/>
              </w:rPr>
              <w:t xml:space="preserve"> </w:t>
            </w:r>
            <w:proofErr w:type="spellStart"/>
            <w:r w:rsidRPr="00F41BF0">
              <w:rPr>
                <w:rFonts w:ascii="Times New Roman" w:hAnsi="Times New Roman" w:cs="Times New Roman"/>
                <w:b/>
                <w:sz w:val="24"/>
                <w:szCs w:val="24"/>
              </w:rPr>
              <w:t>воспитание</w:t>
            </w:r>
            <w:proofErr w:type="spellEnd"/>
            <w:r w:rsidRPr="00F41BF0">
              <w:rPr>
                <w:rFonts w:ascii="Times New Roman" w:hAnsi="Times New Roman" w:cs="Times New Roman"/>
                <w:b/>
                <w:sz w:val="24"/>
                <w:szCs w:val="24"/>
              </w:rPr>
              <w:t xml:space="preserve"> </w:t>
            </w:r>
            <w:proofErr w:type="spellStart"/>
            <w:r w:rsidRPr="00F41BF0">
              <w:rPr>
                <w:rFonts w:ascii="Times New Roman" w:hAnsi="Times New Roman" w:cs="Times New Roman"/>
                <w:b/>
                <w:sz w:val="24"/>
                <w:szCs w:val="24"/>
              </w:rPr>
              <w:t>обучающихся</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t>3.1.</w:t>
            </w:r>
          </w:p>
        </w:tc>
        <w:tc>
          <w:tcPr>
            <w:tcW w:w="3402" w:type="dxa"/>
            <w:tcBorders>
              <w:top w:val="single" w:sz="4" w:space="0" w:color="000000"/>
              <w:left w:val="single" w:sz="4" w:space="0" w:color="auto"/>
              <w:bottom w:val="single" w:sz="4" w:space="0" w:color="000000"/>
              <w:right w:val="single" w:sz="4" w:space="0" w:color="000000"/>
            </w:tcBorders>
          </w:tcPr>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Теоретическая подготовка</w:t>
            </w:r>
          </w:p>
          <w:p w:rsidR="00785DC6" w:rsidRPr="00DB24A8" w:rsidRDefault="00785DC6" w:rsidP="00613932">
            <w:pPr>
              <w:tabs>
                <w:tab w:val="left" w:pos="5812"/>
              </w:tabs>
              <w:ind w:left="140" w:firstLine="23"/>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536" w:type="dxa"/>
            <w:tcBorders>
              <w:top w:val="single" w:sz="4" w:space="0" w:color="000000"/>
              <w:left w:val="single" w:sz="4" w:space="0" w:color="000000"/>
              <w:bottom w:val="single" w:sz="4" w:space="0" w:color="000000"/>
              <w:right w:val="single" w:sz="4" w:space="0" w:color="000000"/>
            </w:tcBorders>
          </w:tcPr>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Беседы, встречи, диспуты, другие</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xml:space="preserve">мероприятия с приглашением именитых спортсменов, тренеров и ветеранов спорта с </w:t>
            </w:r>
            <w:proofErr w:type="gramStart"/>
            <w:r w:rsidRPr="00DB24A8">
              <w:rPr>
                <w:rFonts w:ascii="Times New Roman" w:hAnsi="Times New Roman" w:cs="Times New Roman"/>
                <w:bCs/>
                <w:sz w:val="24"/>
                <w:szCs w:val="24"/>
                <w:lang w:val="ru-RU"/>
              </w:rPr>
              <w:t>обучающимися</w:t>
            </w:r>
            <w:proofErr w:type="gramEnd"/>
            <w:r w:rsidRPr="00DB24A8">
              <w:rPr>
                <w:rFonts w:ascii="Times New Roman" w:hAnsi="Times New Roman" w:cs="Times New Roman"/>
                <w:bCs/>
                <w:sz w:val="24"/>
                <w:szCs w:val="24"/>
                <w:lang w:val="ru-RU"/>
              </w:rPr>
              <w:t xml:space="preserve"> и иные мероприятия, определяемые организацией, реализующей дополнительную образовательную программу спортивной подготовки </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p>
        </w:tc>
        <w:tc>
          <w:tcPr>
            <w:tcW w:w="1717" w:type="dxa"/>
            <w:tcBorders>
              <w:top w:val="single" w:sz="4" w:space="0" w:color="000000"/>
              <w:left w:val="single" w:sz="4" w:space="0" w:color="000000"/>
              <w:bottom w:val="single" w:sz="4" w:space="0" w:color="000000"/>
              <w:right w:val="single" w:sz="4" w:space="0" w:color="000000"/>
            </w:tcBorders>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sz w:val="24"/>
                <w:szCs w:val="24"/>
              </w:rPr>
              <w:t xml:space="preserve">В </w:t>
            </w:r>
            <w:proofErr w:type="spellStart"/>
            <w:r w:rsidRPr="00F41BF0">
              <w:rPr>
                <w:rFonts w:ascii="Times New Roman" w:hAnsi="Times New Roman" w:cs="Times New Roman"/>
                <w:sz w:val="24"/>
                <w:szCs w:val="24"/>
              </w:rPr>
              <w:t>течение</w:t>
            </w:r>
            <w:proofErr w:type="spellEnd"/>
            <w:r w:rsidRPr="00F41BF0">
              <w:rPr>
                <w:rFonts w:ascii="Times New Roman" w:hAnsi="Times New Roman" w:cs="Times New Roman"/>
                <w:sz w:val="24"/>
                <w:szCs w:val="24"/>
              </w:rPr>
              <w:t xml:space="preserve"> </w:t>
            </w:r>
            <w:proofErr w:type="spellStart"/>
            <w:r w:rsidRPr="00F41BF0">
              <w:rPr>
                <w:rFonts w:ascii="Times New Roman" w:hAnsi="Times New Roman" w:cs="Times New Roman"/>
                <w:sz w:val="24"/>
                <w:szCs w:val="24"/>
              </w:rPr>
              <w:t>года</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t>3.2.</w:t>
            </w:r>
          </w:p>
        </w:tc>
        <w:tc>
          <w:tcPr>
            <w:tcW w:w="3402" w:type="dxa"/>
            <w:tcBorders>
              <w:top w:val="single" w:sz="4" w:space="0" w:color="000000"/>
              <w:left w:val="single" w:sz="4" w:space="0" w:color="auto"/>
              <w:bottom w:val="single" w:sz="4" w:space="0" w:color="000000"/>
              <w:right w:val="single" w:sz="4" w:space="0" w:color="000000"/>
            </w:tcBorders>
          </w:tcPr>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Практическая подготовка</w:t>
            </w:r>
          </w:p>
          <w:p w:rsidR="00785DC6" w:rsidRPr="00DB24A8" w:rsidRDefault="00785DC6" w:rsidP="00613932">
            <w:pPr>
              <w:adjustRightInd w:val="0"/>
              <w:ind w:left="140" w:right="132"/>
              <w:contextualSpacing/>
              <w:jc w:val="both"/>
              <w:rPr>
                <w:rFonts w:ascii="Times New Roman" w:hAnsi="Times New Roman" w:cs="Times New Roman"/>
                <w:b/>
                <w:bCs/>
                <w:sz w:val="24"/>
                <w:szCs w:val="24"/>
                <w:lang w:val="ru-RU"/>
              </w:rPr>
            </w:pPr>
            <w:r w:rsidRPr="00DB24A8">
              <w:rPr>
                <w:rFonts w:ascii="Times New Roman" w:hAnsi="Times New Roman" w:cs="Times New Roman"/>
                <w:bCs/>
                <w:sz w:val="24"/>
                <w:szCs w:val="24"/>
                <w:lang w:val="ru-RU"/>
              </w:rPr>
              <w:t xml:space="preserve">(участие в </w:t>
            </w:r>
            <w:r w:rsidRPr="00DB24A8">
              <w:rPr>
                <w:rFonts w:ascii="Times New Roman" w:hAnsi="Times New Roman" w:cs="Times New Roman"/>
                <w:sz w:val="24"/>
                <w:szCs w:val="24"/>
                <w:lang w:val="ru-RU"/>
              </w:rPr>
              <w:t>физкультурных мероприятиях и спортивных соревнованиях и иных мероприятиях)</w:t>
            </w:r>
          </w:p>
        </w:tc>
        <w:tc>
          <w:tcPr>
            <w:tcW w:w="4536" w:type="dxa"/>
            <w:tcBorders>
              <w:top w:val="single" w:sz="4" w:space="0" w:color="000000"/>
              <w:left w:val="single" w:sz="4" w:space="0" w:color="000000"/>
              <w:bottom w:val="single" w:sz="4" w:space="0" w:color="000000"/>
              <w:right w:val="single" w:sz="4" w:space="0" w:color="000000"/>
            </w:tcBorders>
          </w:tcPr>
          <w:p w:rsidR="00785DC6" w:rsidRPr="00DB24A8" w:rsidRDefault="00785DC6" w:rsidP="00613932">
            <w:pPr>
              <w:tabs>
                <w:tab w:val="left" w:pos="5812"/>
              </w:tabs>
              <w:ind w:left="140"/>
              <w:contextualSpacing/>
              <w:rPr>
                <w:rFonts w:ascii="Times New Roman" w:hAnsi="Times New Roman" w:cs="Times New Roman"/>
                <w:sz w:val="24"/>
                <w:szCs w:val="24"/>
                <w:lang w:val="ru-RU"/>
              </w:rPr>
            </w:pPr>
            <w:r w:rsidRPr="00DB24A8">
              <w:rPr>
                <w:rFonts w:ascii="Times New Roman" w:hAnsi="Times New Roman" w:cs="Times New Roman"/>
                <w:sz w:val="24"/>
                <w:szCs w:val="24"/>
                <w:lang w:val="ru-RU"/>
              </w:rPr>
              <w:t xml:space="preserve">Участие </w:t>
            </w:r>
            <w:proofErr w:type="gramStart"/>
            <w:r w:rsidRPr="00DB24A8">
              <w:rPr>
                <w:rFonts w:ascii="Times New Roman" w:hAnsi="Times New Roman" w:cs="Times New Roman"/>
                <w:sz w:val="24"/>
                <w:szCs w:val="24"/>
                <w:lang w:val="ru-RU"/>
              </w:rPr>
              <w:t>в</w:t>
            </w:r>
            <w:proofErr w:type="gramEnd"/>
            <w:r w:rsidRPr="00DB24A8">
              <w:rPr>
                <w:rFonts w:ascii="Times New Roman" w:hAnsi="Times New Roman" w:cs="Times New Roman"/>
                <w:sz w:val="24"/>
                <w:szCs w:val="24"/>
                <w:lang w:val="ru-RU"/>
              </w:rPr>
              <w:t>:</w:t>
            </w:r>
          </w:p>
          <w:p w:rsidR="00785DC6" w:rsidRPr="00DB24A8" w:rsidRDefault="00785DC6" w:rsidP="00613932">
            <w:pPr>
              <w:tabs>
                <w:tab w:val="left" w:pos="5812"/>
              </w:tabs>
              <w:ind w:left="140"/>
              <w:contextualSpacing/>
              <w:rPr>
                <w:rFonts w:ascii="Times New Roman" w:hAnsi="Times New Roman" w:cs="Times New Roman"/>
                <w:sz w:val="24"/>
                <w:szCs w:val="24"/>
                <w:lang w:val="ru-RU"/>
              </w:rPr>
            </w:pPr>
            <w:r w:rsidRPr="00DB24A8">
              <w:rPr>
                <w:rFonts w:ascii="Times New Roman" w:hAnsi="Times New Roman" w:cs="Times New Roman"/>
                <w:sz w:val="24"/>
                <w:szCs w:val="24"/>
                <w:lang w:val="ru-RU"/>
              </w:rPr>
              <w:t xml:space="preserve">- физкультурных и спортивно-массовых </w:t>
            </w:r>
            <w:proofErr w:type="gramStart"/>
            <w:r w:rsidRPr="00DB24A8">
              <w:rPr>
                <w:rFonts w:ascii="Times New Roman" w:hAnsi="Times New Roman" w:cs="Times New Roman"/>
                <w:sz w:val="24"/>
                <w:szCs w:val="24"/>
                <w:lang w:val="ru-RU"/>
              </w:rPr>
              <w:t>мероприятиях</w:t>
            </w:r>
            <w:proofErr w:type="gramEnd"/>
            <w:r w:rsidRPr="00DB24A8">
              <w:rPr>
                <w:rFonts w:ascii="Times New Roman" w:hAnsi="Times New Roman" w:cs="Times New Roman"/>
                <w:sz w:val="24"/>
                <w:szCs w:val="24"/>
                <w:lang w:val="ru-RU"/>
              </w:rPr>
              <w:t>, спортивных соревнованиях,  в том числе в</w:t>
            </w:r>
            <w:r w:rsidRPr="00DB24A8">
              <w:rPr>
                <w:rFonts w:ascii="Times New Roman" w:hAnsi="Times New Roman" w:cs="Times New Roman"/>
                <w:bCs/>
                <w:sz w:val="24"/>
                <w:szCs w:val="24"/>
                <w:lang w:val="ru-RU"/>
              </w:rPr>
              <w:t xml:space="preserve"> парадах, </w:t>
            </w:r>
            <w:r w:rsidRPr="00DB24A8">
              <w:rPr>
                <w:rFonts w:ascii="Times New Roman" w:hAnsi="Times New Roman" w:cs="Times New Roman"/>
                <w:sz w:val="24"/>
                <w:szCs w:val="24"/>
                <w:lang w:val="ru-RU"/>
              </w:rPr>
              <w:t>церемониях</w:t>
            </w:r>
            <w:r w:rsidRPr="00DB24A8">
              <w:rPr>
                <w:rFonts w:ascii="Times New Roman" w:hAnsi="Times New Roman" w:cs="Times New Roman"/>
                <w:bCs/>
                <w:sz w:val="24"/>
                <w:szCs w:val="24"/>
                <w:lang w:val="ru-RU"/>
              </w:rPr>
              <w:t xml:space="preserve"> открытия (закрытия), </w:t>
            </w:r>
            <w:r w:rsidRPr="00DB24A8">
              <w:rPr>
                <w:rFonts w:ascii="Times New Roman" w:hAnsi="Times New Roman" w:cs="Times New Roman"/>
                <w:sz w:val="24"/>
                <w:szCs w:val="24"/>
                <w:lang w:val="ru-RU"/>
              </w:rPr>
              <w:t>награждения на указанных мероприятиях;</w:t>
            </w:r>
          </w:p>
          <w:p w:rsidR="00785DC6" w:rsidRPr="00DB24A8" w:rsidRDefault="00785DC6" w:rsidP="00613932">
            <w:pPr>
              <w:tabs>
                <w:tab w:val="left" w:pos="5812"/>
              </w:tabs>
              <w:ind w:left="137"/>
              <w:contextualSpacing/>
              <w:rPr>
                <w:rFonts w:ascii="Times New Roman" w:hAnsi="Times New Roman" w:cs="Times New Roman"/>
                <w:sz w:val="24"/>
                <w:szCs w:val="24"/>
                <w:shd w:val="clear" w:color="auto" w:fill="FFFFFF"/>
                <w:lang w:val="ru-RU"/>
              </w:rPr>
            </w:pPr>
            <w:r w:rsidRPr="00DB24A8">
              <w:rPr>
                <w:rFonts w:ascii="Times New Roman" w:hAnsi="Times New Roman" w:cs="Times New Roman"/>
                <w:sz w:val="24"/>
                <w:szCs w:val="24"/>
                <w:shd w:val="clear" w:color="auto" w:fill="FFFFFF"/>
                <w:lang w:val="ru-RU"/>
              </w:rPr>
              <w:t xml:space="preserve">- тематических физкультурно-спортивных праздниках, </w:t>
            </w:r>
            <w:proofErr w:type="gramStart"/>
            <w:r w:rsidRPr="00DB24A8">
              <w:rPr>
                <w:rFonts w:ascii="Times New Roman" w:hAnsi="Times New Roman" w:cs="Times New Roman"/>
                <w:sz w:val="24"/>
                <w:szCs w:val="24"/>
                <w:shd w:val="clear" w:color="auto" w:fill="FFFFFF"/>
                <w:lang w:val="ru-RU"/>
              </w:rPr>
              <w:t>организуемых</w:t>
            </w:r>
            <w:proofErr w:type="gramEnd"/>
            <w:r w:rsidRPr="00DB24A8">
              <w:rPr>
                <w:rFonts w:ascii="Times New Roman" w:hAnsi="Times New Roman" w:cs="Times New Roman"/>
                <w:sz w:val="24"/>
                <w:szCs w:val="24"/>
                <w:shd w:val="clear" w:color="auto" w:fill="FFFFFF"/>
                <w:lang w:val="ru-RU"/>
              </w:rPr>
              <w:t xml:space="preserve"> в том числе организацией, реализующей дополнительные образовательные программы спортивной подготовки;</w:t>
            </w:r>
          </w:p>
        </w:tc>
        <w:tc>
          <w:tcPr>
            <w:tcW w:w="1717" w:type="dxa"/>
            <w:tcBorders>
              <w:top w:val="single" w:sz="4" w:space="0" w:color="000000"/>
              <w:left w:val="single" w:sz="4" w:space="0" w:color="000000"/>
              <w:bottom w:val="single" w:sz="4" w:space="0" w:color="000000"/>
              <w:right w:val="single" w:sz="4" w:space="0" w:color="000000"/>
            </w:tcBorders>
          </w:tcPr>
          <w:p w:rsidR="00785DC6" w:rsidRPr="00F41BF0" w:rsidRDefault="00785DC6" w:rsidP="00613932">
            <w:pPr>
              <w:tabs>
                <w:tab w:val="left" w:pos="5812"/>
              </w:tabs>
              <w:contextualSpacing/>
              <w:rPr>
                <w:rFonts w:ascii="Times New Roman" w:hAnsi="Times New Roman" w:cs="Times New Roman"/>
                <w:sz w:val="24"/>
                <w:szCs w:val="24"/>
              </w:rPr>
            </w:pPr>
            <w:r w:rsidRPr="00F41BF0">
              <w:rPr>
                <w:rFonts w:ascii="Times New Roman" w:hAnsi="Times New Roman" w:cs="Times New Roman"/>
                <w:sz w:val="24"/>
                <w:szCs w:val="24"/>
              </w:rPr>
              <w:t xml:space="preserve">В </w:t>
            </w:r>
            <w:proofErr w:type="spellStart"/>
            <w:r w:rsidRPr="00F41BF0">
              <w:rPr>
                <w:rFonts w:ascii="Times New Roman" w:hAnsi="Times New Roman" w:cs="Times New Roman"/>
                <w:sz w:val="24"/>
                <w:szCs w:val="24"/>
              </w:rPr>
              <w:t>течение</w:t>
            </w:r>
            <w:proofErr w:type="spellEnd"/>
            <w:r w:rsidRPr="00F41BF0">
              <w:rPr>
                <w:rFonts w:ascii="Times New Roman" w:hAnsi="Times New Roman" w:cs="Times New Roman"/>
                <w:sz w:val="24"/>
                <w:szCs w:val="24"/>
              </w:rPr>
              <w:t xml:space="preserve"> </w:t>
            </w:r>
            <w:proofErr w:type="spellStart"/>
            <w:r w:rsidRPr="00F41BF0">
              <w:rPr>
                <w:rFonts w:ascii="Times New Roman" w:hAnsi="Times New Roman" w:cs="Times New Roman"/>
                <w:sz w:val="24"/>
                <w:szCs w:val="24"/>
              </w:rPr>
              <w:t>года</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sz w:val="24"/>
                <w:szCs w:val="24"/>
              </w:rPr>
            </w:pPr>
            <w:r w:rsidRPr="00F41BF0">
              <w:rPr>
                <w:rFonts w:ascii="Times New Roman" w:hAnsi="Times New Roman" w:cs="Times New Roman"/>
                <w:sz w:val="24"/>
                <w:szCs w:val="24"/>
              </w:rPr>
              <w:t>4.</w:t>
            </w:r>
          </w:p>
        </w:tc>
        <w:tc>
          <w:tcPr>
            <w:tcW w:w="9655" w:type="dxa"/>
            <w:gridSpan w:val="3"/>
            <w:tcBorders>
              <w:top w:val="single" w:sz="4" w:space="0" w:color="000000"/>
              <w:left w:val="single" w:sz="4" w:space="0" w:color="auto"/>
              <w:bottom w:val="single" w:sz="4" w:space="0" w:color="000000"/>
              <w:right w:val="single" w:sz="4" w:space="0" w:color="000000"/>
            </w:tcBorders>
            <w:hideMark/>
          </w:tcPr>
          <w:p w:rsidR="00785DC6" w:rsidRPr="00F41BF0" w:rsidRDefault="00785DC6" w:rsidP="00613932">
            <w:pPr>
              <w:tabs>
                <w:tab w:val="left" w:pos="5812"/>
              </w:tabs>
              <w:ind w:left="140"/>
              <w:contextualSpacing/>
              <w:rPr>
                <w:rFonts w:ascii="Times New Roman" w:hAnsi="Times New Roman" w:cs="Times New Roman"/>
                <w:b/>
                <w:sz w:val="24"/>
                <w:szCs w:val="24"/>
              </w:rPr>
            </w:pPr>
            <w:proofErr w:type="spellStart"/>
            <w:r w:rsidRPr="00F41BF0">
              <w:rPr>
                <w:rFonts w:ascii="Times New Roman" w:hAnsi="Times New Roman" w:cs="Times New Roman"/>
                <w:b/>
                <w:sz w:val="24"/>
                <w:szCs w:val="24"/>
              </w:rPr>
              <w:t>Развитие</w:t>
            </w:r>
            <w:proofErr w:type="spellEnd"/>
            <w:r w:rsidRPr="00F41BF0">
              <w:rPr>
                <w:rFonts w:ascii="Times New Roman" w:hAnsi="Times New Roman" w:cs="Times New Roman"/>
                <w:b/>
                <w:sz w:val="24"/>
                <w:szCs w:val="24"/>
              </w:rPr>
              <w:t xml:space="preserve"> </w:t>
            </w:r>
            <w:proofErr w:type="spellStart"/>
            <w:r w:rsidRPr="00F41BF0">
              <w:rPr>
                <w:rFonts w:ascii="Times New Roman" w:hAnsi="Times New Roman" w:cs="Times New Roman"/>
                <w:b/>
                <w:sz w:val="24"/>
                <w:szCs w:val="24"/>
              </w:rPr>
              <w:t>творческого</w:t>
            </w:r>
            <w:proofErr w:type="spellEnd"/>
            <w:r w:rsidRPr="00F41BF0">
              <w:rPr>
                <w:rFonts w:ascii="Times New Roman" w:hAnsi="Times New Roman" w:cs="Times New Roman"/>
                <w:b/>
                <w:sz w:val="24"/>
                <w:szCs w:val="24"/>
              </w:rPr>
              <w:t xml:space="preserve"> </w:t>
            </w:r>
            <w:proofErr w:type="spellStart"/>
            <w:r w:rsidRPr="00F41BF0">
              <w:rPr>
                <w:rFonts w:ascii="Times New Roman" w:hAnsi="Times New Roman" w:cs="Times New Roman"/>
                <w:b/>
                <w:sz w:val="24"/>
                <w:szCs w:val="24"/>
              </w:rPr>
              <w:t>мышления</w:t>
            </w:r>
            <w:proofErr w:type="spellEnd"/>
          </w:p>
        </w:tc>
      </w:tr>
      <w:tr w:rsidR="00785DC6" w:rsidRPr="00F41BF0" w:rsidTr="00613932">
        <w:trPr>
          <w:trHeight w:val="275"/>
        </w:trPr>
        <w:tc>
          <w:tcPr>
            <w:tcW w:w="587" w:type="dxa"/>
            <w:tcBorders>
              <w:top w:val="single" w:sz="4" w:space="0" w:color="000000"/>
              <w:left w:val="single" w:sz="4" w:space="0" w:color="000000"/>
              <w:bottom w:val="single" w:sz="4" w:space="0" w:color="000000"/>
              <w:right w:val="single" w:sz="4" w:space="0" w:color="auto"/>
            </w:tcBorders>
            <w:hideMark/>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bCs/>
                <w:sz w:val="24"/>
                <w:szCs w:val="24"/>
              </w:rPr>
              <w:t>4.1.</w:t>
            </w:r>
          </w:p>
        </w:tc>
        <w:tc>
          <w:tcPr>
            <w:tcW w:w="3402" w:type="dxa"/>
            <w:tcBorders>
              <w:top w:val="single" w:sz="4" w:space="0" w:color="000000"/>
              <w:left w:val="single" w:sz="4" w:space="0" w:color="auto"/>
              <w:bottom w:val="single" w:sz="4" w:space="0" w:color="000000"/>
              <w:right w:val="single" w:sz="4" w:space="0" w:color="000000"/>
            </w:tcBorders>
            <w:hideMark/>
          </w:tcPr>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Практическая подготовка (формирование умений и навыков, способствующих достижению спортивных результатов)</w:t>
            </w:r>
          </w:p>
        </w:tc>
        <w:tc>
          <w:tcPr>
            <w:tcW w:w="4536" w:type="dxa"/>
            <w:tcBorders>
              <w:top w:val="single" w:sz="4" w:space="0" w:color="000000"/>
              <w:left w:val="single" w:sz="4" w:space="0" w:color="000000"/>
              <w:bottom w:val="single" w:sz="4" w:space="0" w:color="000000"/>
              <w:right w:val="single" w:sz="4" w:space="0" w:color="000000"/>
            </w:tcBorders>
            <w:hideMark/>
          </w:tcPr>
          <w:p w:rsidR="00785DC6" w:rsidRPr="00DB24A8" w:rsidRDefault="00785DC6" w:rsidP="00613932">
            <w:pPr>
              <w:tabs>
                <w:tab w:val="left" w:pos="5812"/>
              </w:tabs>
              <w:ind w:left="140"/>
              <w:contextualSpacing/>
              <w:rPr>
                <w:rFonts w:ascii="Times New Roman" w:hAnsi="Times New Roman" w:cs="Times New Roman"/>
                <w:b/>
                <w:sz w:val="24"/>
                <w:szCs w:val="24"/>
                <w:lang w:val="ru-RU"/>
              </w:rPr>
            </w:pPr>
            <w:r w:rsidRPr="00DB24A8">
              <w:rPr>
                <w:rFonts w:ascii="Times New Roman" w:hAnsi="Times New Roman" w:cs="Times New Roman"/>
                <w:b/>
                <w:sz w:val="24"/>
                <w:szCs w:val="24"/>
                <w:lang w:val="ru-RU"/>
              </w:rPr>
              <w:t xml:space="preserve">Семинары, мастер-классы, показательные выступления для </w:t>
            </w:r>
            <w:proofErr w:type="gramStart"/>
            <w:r w:rsidRPr="00DB24A8">
              <w:rPr>
                <w:rFonts w:ascii="Times New Roman" w:hAnsi="Times New Roman" w:cs="Times New Roman"/>
                <w:b/>
                <w:sz w:val="24"/>
                <w:szCs w:val="24"/>
                <w:lang w:val="ru-RU"/>
              </w:rPr>
              <w:t>обучающихся</w:t>
            </w:r>
            <w:proofErr w:type="gramEnd"/>
            <w:r w:rsidRPr="00DB24A8">
              <w:rPr>
                <w:rFonts w:ascii="Times New Roman" w:hAnsi="Times New Roman" w:cs="Times New Roman"/>
                <w:b/>
                <w:sz w:val="24"/>
                <w:szCs w:val="24"/>
                <w:lang w:val="ru-RU"/>
              </w:rPr>
              <w:t>, направленные на:</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формирование умений и навыков, способствующих достижению спортивных результатов;</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xml:space="preserve">- развитие навыков юных спортсменов и </w:t>
            </w:r>
            <w:r w:rsidRPr="00DB24A8">
              <w:rPr>
                <w:rFonts w:ascii="Times New Roman" w:hAnsi="Times New Roman" w:cs="Times New Roman"/>
                <w:bCs/>
                <w:sz w:val="24"/>
                <w:szCs w:val="24"/>
                <w:lang w:val="ru-RU"/>
              </w:rPr>
              <w:lastRenderedPageBreak/>
              <w:t>их мотивации к формированию культуры спортивного поведения, воспитания толерантности и взаимоуважения;</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правомерное  поведение болельщиков;</w:t>
            </w:r>
          </w:p>
          <w:p w:rsidR="00785DC6" w:rsidRPr="00DB24A8" w:rsidRDefault="00785DC6" w:rsidP="00613932">
            <w:pPr>
              <w:tabs>
                <w:tab w:val="left" w:pos="5812"/>
              </w:tabs>
              <w:ind w:left="140"/>
              <w:contextualSpacing/>
              <w:rPr>
                <w:rFonts w:ascii="Times New Roman" w:hAnsi="Times New Roman" w:cs="Times New Roman"/>
                <w:bCs/>
                <w:sz w:val="24"/>
                <w:szCs w:val="24"/>
                <w:lang w:val="ru-RU"/>
              </w:rPr>
            </w:pPr>
            <w:r w:rsidRPr="00DB24A8">
              <w:rPr>
                <w:rFonts w:ascii="Times New Roman" w:hAnsi="Times New Roman" w:cs="Times New Roman"/>
                <w:bCs/>
                <w:sz w:val="24"/>
                <w:szCs w:val="24"/>
                <w:lang w:val="ru-RU"/>
              </w:rPr>
              <w:t>- расширение общего кругозора юных спортсменов.</w:t>
            </w:r>
          </w:p>
        </w:tc>
        <w:tc>
          <w:tcPr>
            <w:tcW w:w="1717" w:type="dxa"/>
            <w:tcBorders>
              <w:top w:val="single" w:sz="4" w:space="0" w:color="000000"/>
              <w:left w:val="single" w:sz="4" w:space="0" w:color="000000"/>
              <w:bottom w:val="single" w:sz="4" w:space="0" w:color="000000"/>
              <w:right w:val="single" w:sz="4" w:space="0" w:color="000000"/>
            </w:tcBorders>
          </w:tcPr>
          <w:p w:rsidR="00785DC6" w:rsidRPr="00F41BF0" w:rsidRDefault="00785DC6" w:rsidP="00613932">
            <w:pPr>
              <w:tabs>
                <w:tab w:val="left" w:pos="5812"/>
              </w:tabs>
              <w:contextualSpacing/>
              <w:rPr>
                <w:rFonts w:ascii="Times New Roman" w:hAnsi="Times New Roman" w:cs="Times New Roman"/>
                <w:bCs/>
                <w:sz w:val="24"/>
                <w:szCs w:val="24"/>
              </w:rPr>
            </w:pPr>
            <w:r w:rsidRPr="00F41BF0">
              <w:rPr>
                <w:rFonts w:ascii="Times New Roman" w:hAnsi="Times New Roman" w:cs="Times New Roman"/>
                <w:sz w:val="24"/>
                <w:szCs w:val="24"/>
              </w:rPr>
              <w:lastRenderedPageBreak/>
              <w:t xml:space="preserve">В </w:t>
            </w:r>
            <w:proofErr w:type="spellStart"/>
            <w:r w:rsidRPr="00F41BF0">
              <w:rPr>
                <w:rFonts w:ascii="Times New Roman" w:hAnsi="Times New Roman" w:cs="Times New Roman"/>
                <w:sz w:val="24"/>
                <w:szCs w:val="24"/>
              </w:rPr>
              <w:t>течение</w:t>
            </w:r>
            <w:proofErr w:type="spellEnd"/>
            <w:r w:rsidRPr="00F41BF0">
              <w:rPr>
                <w:rFonts w:ascii="Times New Roman" w:hAnsi="Times New Roman" w:cs="Times New Roman"/>
                <w:sz w:val="24"/>
                <w:szCs w:val="24"/>
              </w:rPr>
              <w:t xml:space="preserve"> </w:t>
            </w:r>
            <w:proofErr w:type="spellStart"/>
            <w:r w:rsidRPr="00F41BF0">
              <w:rPr>
                <w:rFonts w:ascii="Times New Roman" w:hAnsi="Times New Roman" w:cs="Times New Roman"/>
                <w:sz w:val="24"/>
                <w:szCs w:val="24"/>
              </w:rPr>
              <w:t>года</w:t>
            </w:r>
            <w:proofErr w:type="spellEnd"/>
          </w:p>
        </w:tc>
      </w:tr>
    </w:tbl>
    <w:p w:rsidR="00D03B05" w:rsidRDefault="00D03B05" w:rsidP="00D03B05">
      <w:pPr>
        <w:pStyle w:val="a4"/>
        <w:shd w:val="clear" w:color="auto" w:fill="FFFFFF"/>
        <w:spacing w:after="0"/>
        <w:ind w:left="0"/>
        <w:rPr>
          <w:rFonts w:ascii="Times New Roman" w:eastAsia="Calibri" w:hAnsi="Times New Roman" w:cs="Times New Roman"/>
          <w:b/>
          <w:sz w:val="28"/>
          <w:szCs w:val="28"/>
        </w:rPr>
      </w:pPr>
    </w:p>
    <w:p w:rsidR="00785DC6" w:rsidRPr="00613932" w:rsidRDefault="00785DC6" w:rsidP="00795E0E">
      <w:pPr>
        <w:pStyle w:val="a4"/>
        <w:numPr>
          <w:ilvl w:val="1"/>
          <w:numId w:val="33"/>
        </w:numPr>
        <w:shd w:val="clear" w:color="auto" w:fill="FFFFFF"/>
        <w:spacing w:after="0"/>
        <w:ind w:left="0" w:firstLine="0"/>
        <w:jc w:val="center"/>
        <w:rPr>
          <w:rFonts w:ascii="Times New Roman" w:eastAsia="Calibri" w:hAnsi="Times New Roman" w:cs="Times New Roman"/>
          <w:b/>
          <w:sz w:val="28"/>
          <w:szCs w:val="28"/>
        </w:rPr>
      </w:pPr>
      <w:r w:rsidRPr="00613932">
        <w:rPr>
          <w:rFonts w:ascii="Times New Roman" w:eastAsia="Calibri" w:hAnsi="Times New Roman" w:cs="Times New Roman"/>
          <w:b/>
          <w:sz w:val="28"/>
          <w:szCs w:val="28"/>
        </w:rPr>
        <w:t>План мероприятий, направленных на предотвращение</w:t>
      </w:r>
    </w:p>
    <w:p w:rsidR="00785DC6" w:rsidRPr="00785DC6" w:rsidRDefault="00785DC6" w:rsidP="00795E0E">
      <w:pPr>
        <w:shd w:val="clear" w:color="auto" w:fill="FFFFFF"/>
        <w:spacing w:after="0"/>
        <w:jc w:val="center"/>
        <w:rPr>
          <w:rFonts w:ascii="Times New Roman" w:eastAsia="Calibri" w:hAnsi="Times New Roman" w:cs="Times New Roman"/>
          <w:b/>
          <w:sz w:val="28"/>
          <w:szCs w:val="28"/>
        </w:rPr>
      </w:pPr>
      <w:r w:rsidRPr="00785DC6">
        <w:rPr>
          <w:rFonts w:ascii="Times New Roman" w:eastAsia="Calibri" w:hAnsi="Times New Roman" w:cs="Times New Roman"/>
          <w:b/>
          <w:sz w:val="28"/>
          <w:szCs w:val="28"/>
        </w:rPr>
        <w:t>допинга в спорте и борьбу с ним.</w:t>
      </w:r>
    </w:p>
    <w:p w:rsidR="00785DC6" w:rsidRPr="00785DC6" w:rsidRDefault="00785DC6" w:rsidP="001A6610">
      <w:pPr>
        <w:spacing w:after="0"/>
        <w:ind w:firstLine="709"/>
        <w:jc w:val="both"/>
        <w:rPr>
          <w:rFonts w:ascii="Times New Roman" w:eastAsia="Calibri" w:hAnsi="Times New Roman" w:cs="Times New Roman"/>
          <w:bCs/>
          <w:sz w:val="28"/>
          <w:szCs w:val="28"/>
        </w:rPr>
      </w:pPr>
      <w:r w:rsidRPr="00785DC6">
        <w:rPr>
          <w:rFonts w:ascii="Times New Roman" w:eastAsia="Calibri" w:hAnsi="Times New Roman" w:cs="Times New Roman"/>
          <w:sz w:val="28"/>
          <w:szCs w:val="28"/>
        </w:rPr>
        <w:t>План мероприятий, направленный на предотвращение допинга в спорте</w:t>
      </w:r>
      <w:r w:rsidRPr="00785DC6">
        <w:rPr>
          <w:rFonts w:ascii="Times New Roman" w:eastAsia="Calibri" w:hAnsi="Times New Roman" w:cs="Times New Roman"/>
          <w:sz w:val="28"/>
          <w:szCs w:val="28"/>
        </w:rPr>
        <w:br/>
        <w:t xml:space="preserve">и борьбу с ним, составляется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 xml:space="preserve">«СШОР «ЧТЗ» по спортивной гимнастике» </w:t>
      </w:r>
      <w:r w:rsidR="001A6610">
        <w:rPr>
          <w:rFonts w:ascii="Times New Roman" w:eastAsia="Times New Roman" w:hAnsi="Times New Roman" w:cs="Times New Roman"/>
          <w:sz w:val="28"/>
          <w:szCs w:val="28"/>
        </w:rPr>
        <w:br/>
      </w:r>
      <w:proofErr w:type="gramStart"/>
      <w:r w:rsidR="001A6610" w:rsidRPr="001A6610">
        <w:rPr>
          <w:rFonts w:ascii="Times New Roman" w:eastAsia="Times New Roman" w:hAnsi="Times New Roman" w:cs="Times New Roman"/>
          <w:sz w:val="28"/>
          <w:szCs w:val="28"/>
        </w:rPr>
        <w:t>г</w:t>
      </w:r>
      <w:proofErr w:type="gramEnd"/>
      <w:r w:rsidR="001A6610" w:rsidRPr="001A6610">
        <w:rPr>
          <w:rFonts w:ascii="Times New Roman" w:eastAsia="Times New Roman" w:hAnsi="Times New Roman" w:cs="Times New Roman"/>
          <w:sz w:val="28"/>
          <w:szCs w:val="28"/>
        </w:rPr>
        <w:t>. Челябинска</w:t>
      </w:r>
      <w:r w:rsidRPr="00785DC6">
        <w:rPr>
          <w:rFonts w:ascii="Times New Roman" w:eastAsia="Calibri" w:hAnsi="Times New Roman" w:cs="Times New Roman"/>
          <w:sz w:val="28"/>
          <w:szCs w:val="28"/>
        </w:rPr>
        <w:t xml:space="preserve"> на учебно-тренировочный год с учетом учебного плана, учебно-тренировочного графика</w:t>
      </w:r>
      <w:r w:rsidRPr="00785DC6">
        <w:rPr>
          <w:rFonts w:ascii="Times New Roman" w:eastAsia="Calibri" w:hAnsi="Times New Roman" w:cs="Times New Roman"/>
          <w:bCs/>
          <w:sz w:val="28"/>
          <w:szCs w:val="28"/>
        </w:rPr>
        <w:t>.</w:t>
      </w:r>
    </w:p>
    <w:p w:rsidR="00785DC6" w:rsidRPr="00785DC6" w:rsidRDefault="00785DC6" w:rsidP="00785DC6">
      <w:pPr>
        <w:spacing w:after="0"/>
        <w:ind w:firstLine="709"/>
        <w:jc w:val="both"/>
        <w:rPr>
          <w:rFonts w:ascii="Calibri" w:eastAsia="Calibri" w:hAnsi="Calibri" w:cs="Tahoma"/>
        </w:rPr>
      </w:pPr>
      <w:r w:rsidRPr="00785DC6">
        <w:rPr>
          <w:rFonts w:ascii="Times New Roman" w:eastAsia="Calibri" w:hAnsi="Times New Roman" w:cs="Times New Roman"/>
          <w:sz w:val="28"/>
          <w:szCs w:val="28"/>
        </w:rPr>
        <w:t>В</w:t>
      </w:r>
      <w:r w:rsidRPr="00785DC6">
        <w:rPr>
          <w:rFonts w:ascii="Times New Roman" w:eastAsia="Calibri" w:hAnsi="Times New Roman" w:cs="Times New Roman"/>
          <w:bCs/>
          <w:sz w:val="28"/>
          <w:szCs w:val="28"/>
        </w:rPr>
        <w:t xml:space="preserve"> план мероприятий, </w:t>
      </w:r>
      <w:r w:rsidRPr="00785DC6">
        <w:rPr>
          <w:rFonts w:ascii="Times New Roman" w:eastAsia="Calibri" w:hAnsi="Times New Roman" w:cs="Times New Roman"/>
          <w:sz w:val="28"/>
          <w:szCs w:val="28"/>
        </w:rPr>
        <w:t>включаются мероприятия, направленные</w:t>
      </w:r>
      <w:r w:rsidRPr="00785DC6">
        <w:rPr>
          <w:rFonts w:ascii="Times New Roman" w:eastAsia="Calibri" w:hAnsi="Times New Roman" w:cs="Times New Roman"/>
          <w:sz w:val="28"/>
          <w:szCs w:val="28"/>
        </w:rPr>
        <w:br/>
        <w:t>на предотвращение допинга в спорте и борьбу с ним, а также мероприятия</w:t>
      </w:r>
      <w:r w:rsidRPr="00785DC6">
        <w:rPr>
          <w:rFonts w:ascii="Times New Roman" w:eastAsia="Calibri" w:hAnsi="Times New Roman" w:cs="Times New Roman"/>
          <w:sz w:val="28"/>
          <w:szCs w:val="28"/>
        </w:rPr>
        <w:br/>
        <w:t xml:space="preserve">по научно-методическому обеспечению, которые реализуются в рамках воспитательной работы тренера-преподавателя, </w:t>
      </w:r>
      <w:proofErr w:type="gramStart"/>
      <w:r w:rsidRPr="00785DC6">
        <w:rPr>
          <w:rFonts w:ascii="Times New Roman" w:eastAsia="Calibri" w:hAnsi="Times New Roman" w:cs="Times New Roman"/>
          <w:sz w:val="28"/>
          <w:szCs w:val="28"/>
        </w:rPr>
        <w:t>включающей</w:t>
      </w:r>
      <w:proofErr w:type="gramEnd"/>
      <w:r w:rsidRPr="00785DC6">
        <w:rPr>
          <w:rFonts w:ascii="Times New Roman" w:eastAsia="Calibri" w:hAnsi="Times New Roman" w:cs="Times New Roman"/>
          <w:sz w:val="28"/>
          <w:szCs w:val="28"/>
        </w:rPr>
        <w:t xml:space="preserve"> в том числе научную, творческую и исследовательскую работу, а также другую работу, предусмотренную трудовыми (должностными) обязанностями и (или) индивидуальным планом (методическую, подготовительную, организационную, диагностическую, работу</w:t>
      </w:r>
      <w:r w:rsidRPr="00785DC6">
        <w:rPr>
          <w:rFonts w:ascii="Times New Roman" w:eastAsia="Calibri" w:hAnsi="Times New Roman" w:cs="Times New Roman"/>
          <w:sz w:val="28"/>
          <w:szCs w:val="28"/>
        </w:rPr>
        <w:br/>
        <w:t>по ведению мониторинга, работу, предусмотренную планами спортивных и иных мероприятий, проводимых с обучающимися спортсменами, участие в работе коллегиальных органов управления Организацией).</w:t>
      </w:r>
    </w:p>
    <w:p w:rsidR="00785DC6" w:rsidRPr="00785DC6" w:rsidRDefault="00785DC6" w:rsidP="00785DC6">
      <w:pPr>
        <w:spacing w:after="0"/>
        <w:ind w:firstLine="709"/>
        <w:jc w:val="both"/>
        <w:rPr>
          <w:rFonts w:ascii="Times New Roman" w:eastAsia="Times New Roman" w:hAnsi="Times New Roman" w:cs="Times New Roman"/>
          <w:color w:val="000000"/>
          <w:sz w:val="28"/>
          <w:szCs w:val="28"/>
          <w:lang w:eastAsia="ru-RU"/>
        </w:rPr>
      </w:pPr>
      <w:proofErr w:type="gramStart"/>
      <w:r w:rsidRPr="00785DC6">
        <w:rPr>
          <w:rFonts w:ascii="Times New Roman" w:eastAsia="Calibri" w:hAnsi="Times New Roman" w:cs="Times New Roman"/>
          <w:sz w:val="28"/>
          <w:szCs w:val="28"/>
        </w:rPr>
        <w:t>Среди мероприятий, направленных на предотвращение допинга в спорте</w:t>
      </w:r>
      <w:r w:rsidRPr="00785DC6">
        <w:rPr>
          <w:rFonts w:ascii="Times New Roman" w:eastAsia="Calibri" w:hAnsi="Times New Roman" w:cs="Times New Roman"/>
          <w:sz w:val="28"/>
          <w:szCs w:val="28"/>
        </w:rPr>
        <w:br/>
        <w:t>и борьбу с ним, выделяют беседы с обучающимися в условиях учебно-тренировочных занятий, беседы с родителями в рамках родительских собраний</w:t>
      </w:r>
      <w:r w:rsidRPr="00785DC6">
        <w:rPr>
          <w:rFonts w:ascii="Times New Roman" w:eastAsia="Calibri" w:hAnsi="Times New Roman" w:cs="Times New Roman"/>
          <w:sz w:val="28"/>
          <w:szCs w:val="28"/>
        </w:rPr>
        <w:br/>
        <w:t xml:space="preserve">об определении понятия «допинг», последствиях </w:t>
      </w:r>
      <w:r w:rsidRPr="00785DC6">
        <w:rPr>
          <w:rFonts w:ascii="Times New Roman" w:eastAsia="Times New Roman" w:hAnsi="Times New Roman" w:cs="Times New Roman"/>
          <w:color w:val="000000"/>
          <w:sz w:val="28"/>
          <w:szCs w:val="28"/>
          <w:highlight w:val="white"/>
          <w:lang w:eastAsia="ru-RU"/>
        </w:rPr>
        <w:t>допинга в спорте для здоровья спортсменов, об ответственности за нарушение антидопинговых правил,</w:t>
      </w:r>
      <w:r w:rsidRPr="00785DC6">
        <w:rPr>
          <w:rFonts w:ascii="Times New Roman" w:eastAsia="Times New Roman" w:hAnsi="Times New Roman" w:cs="Times New Roman"/>
          <w:color w:val="000000"/>
          <w:sz w:val="28"/>
          <w:szCs w:val="28"/>
          <w:highlight w:val="white"/>
          <w:lang w:eastAsia="ru-RU"/>
        </w:rPr>
        <w:br/>
        <w:t>об особенностях процедуры проведения допинг</w:t>
      </w:r>
      <w:r w:rsidR="00505566">
        <w:rPr>
          <w:rFonts w:ascii="Times New Roman" w:eastAsia="Times New Roman" w:hAnsi="Times New Roman" w:cs="Times New Roman"/>
          <w:color w:val="000000"/>
          <w:sz w:val="28"/>
          <w:szCs w:val="28"/>
          <w:highlight w:val="white"/>
          <w:lang w:eastAsia="ru-RU"/>
        </w:rPr>
        <w:t xml:space="preserve"> </w:t>
      </w:r>
      <w:r w:rsidRPr="00785DC6">
        <w:rPr>
          <w:rFonts w:ascii="Times New Roman" w:eastAsia="Times New Roman" w:hAnsi="Times New Roman" w:cs="Times New Roman"/>
          <w:color w:val="000000"/>
          <w:sz w:val="28"/>
          <w:szCs w:val="28"/>
          <w:highlight w:val="white"/>
          <w:lang w:eastAsia="ru-RU"/>
        </w:rPr>
        <w:t>-</w:t>
      </w:r>
      <w:r w:rsidR="00505566">
        <w:rPr>
          <w:rFonts w:ascii="Times New Roman" w:eastAsia="Times New Roman" w:hAnsi="Times New Roman" w:cs="Times New Roman"/>
          <w:color w:val="000000"/>
          <w:sz w:val="28"/>
          <w:szCs w:val="28"/>
          <w:highlight w:val="white"/>
          <w:lang w:eastAsia="ru-RU"/>
        </w:rPr>
        <w:t xml:space="preserve"> </w:t>
      </w:r>
      <w:r w:rsidRPr="00785DC6">
        <w:rPr>
          <w:rFonts w:ascii="Times New Roman" w:eastAsia="Times New Roman" w:hAnsi="Times New Roman" w:cs="Times New Roman"/>
          <w:color w:val="000000"/>
          <w:sz w:val="28"/>
          <w:szCs w:val="28"/>
          <w:highlight w:val="white"/>
          <w:lang w:eastAsia="ru-RU"/>
        </w:rPr>
        <w:t>контроля</w:t>
      </w:r>
      <w:r w:rsidRPr="00785DC6">
        <w:rPr>
          <w:rFonts w:ascii="Times New Roman" w:eastAsia="Times New Roman" w:hAnsi="Times New Roman" w:cs="Times New Roman"/>
          <w:color w:val="000000"/>
          <w:sz w:val="28"/>
          <w:szCs w:val="28"/>
          <w:lang w:eastAsia="ru-RU"/>
        </w:rPr>
        <w:t xml:space="preserve">, </w:t>
      </w:r>
      <w:r w:rsidRPr="00785DC6">
        <w:rPr>
          <w:rFonts w:ascii="Times New Roman" w:eastAsia="Times New Roman" w:hAnsi="Times New Roman" w:cs="Times New Roman"/>
          <w:sz w:val="28"/>
          <w:szCs w:val="28"/>
          <w:lang w:eastAsia="ru-RU"/>
        </w:rPr>
        <w:t>разработка и реализация информационно-образовательной программы профилактики использования допинга среди спортсменов</w:t>
      </w:r>
      <w:proofErr w:type="gramEnd"/>
      <w:r w:rsidRPr="00785DC6">
        <w:rPr>
          <w:rFonts w:ascii="Times New Roman" w:eastAsia="Times New Roman" w:hAnsi="Times New Roman" w:cs="Times New Roman"/>
          <w:sz w:val="28"/>
          <w:szCs w:val="28"/>
          <w:lang w:eastAsia="ru-RU"/>
        </w:rPr>
        <w:t xml:space="preserve">, </w:t>
      </w:r>
      <w:proofErr w:type="gramStart"/>
      <w:r w:rsidRPr="00785DC6">
        <w:rPr>
          <w:rFonts w:ascii="Times New Roman" w:eastAsia="Times New Roman" w:hAnsi="Times New Roman" w:cs="Times New Roman"/>
          <w:sz w:val="28"/>
          <w:szCs w:val="28"/>
          <w:lang w:eastAsia="ru-RU"/>
        </w:rPr>
        <w:t xml:space="preserve">издание информационно-образовательных и справочных материалов, создание и запуск справочной службы по </w:t>
      </w:r>
      <w:proofErr w:type="spellStart"/>
      <w:r w:rsidRPr="00785DC6">
        <w:rPr>
          <w:rFonts w:ascii="Times New Roman" w:eastAsia="Times New Roman" w:hAnsi="Times New Roman" w:cs="Times New Roman"/>
          <w:sz w:val="28"/>
          <w:szCs w:val="28"/>
          <w:lang w:eastAsia="ru-RU"/>
        </w:rPr>
        <w:t>антидопингу</w:t>
      </w:r>
      <w:proofErr w:type="spellEnd"/>
      <w:r w:rsidRPr="00785DC6">
        <w:rPr>
          <w:rFonts w:ascii="Times New Roman" w:eastAsia="Times New Roman" w:hAnsi="Times New Roman" w:cs="Times New Roman"/>
          <w:sz w:val="28"/>
          <w:szCs w:val="28"/>
          <w:lang w:eastAsia="ru-RU"/>
        </w:rPr>
        <w:t xml:space="preserve"> «Внимание, допинг!», разработка системы эффективного применения продуктов функционального спортивного питания и не допинговых средств восстановления и повышения работоспособности спортсменов, организация и проведение семинаров для спортсменов и тренеров</w:t>
      </w:r>
      <w:r w:rsidR="001A6610">
        <w:rPr>
          <w:rFonts w:ascii="Times New Roman" w:eastAsia="Times New Roman" w:hAnsi="Times New Roman" w:cs="Times New Roman"/>
          <w:sz w:val="28"/>
          <w:szCs w:val="28"/>
          <w:lang w:eastAsia="ru-RU"/>
        </w:rPr>
        <w:t>-преподавателей</w:t>
      </w:r>
      <w:r w:rsidRPr="00785DC6">
        <w:rPr>
          <w:rFonts w:ascii="Times New Roman" w:eastAsia="Times New Roman" w:hAnsi="Times New Roman" w:cs="Times New Roman"/>
          <w:sz w:val="28"/>
          <w:szCs w:val="28"/>
          <w:lang w:eastAsia="ru-RU"/>
        </w:rPr>
        <w:t>, участие в региональных и всероссийских конференциях по борьбе с допингом в спорте.</w:t>
      </w:r>
      <w:proofErr w:type="gramEnd"/>
    </w:p>
    <w:p w:rsidR="00785DC6" w:rsidRPr="00785DC6" w:rsidRDefault="00785DC6" w:rsidP="00D768C7">
      <w:pPr>
        <w:widowControl w:val="0"/>
        <w:tabs>
          <w:tab w:val="left" w:pos="567"/>
        </w:tabs>
        <w:spacing w:after="0"/>
        <w:ind w:firstLine="709"/>
        <w:jc w:val="both"/>
        <w:rPr>
          <w:rFonts w:ascii="Times New Roman" w:eastAsia="Times New Roman" w:hAnsi="Times New Roman" w:cs="Times New Roman"/>
          <w:sz w:val="28"/>
          <w:szCs w:val="28"/>
          <w:lang w:eastAsia="ru-RU"/>
        </w:rPr>
      </w:pPr>
      <w:r w:rsidRPr="00785DC6">
        <w:rPr>
          <w:rFonts w:ascii="Times New Roman" w:eastAsia="Times New Roman" w:hAnsi="Times New Roman" w:cs="Times New Roman"/>
          <w:sz w:val="28"/>
          <w:szCs w:val="28"/>
          <w:lang w:eastAsia="ru-RU"/>
        </w:rPr>
        <w:t xml:space="preserve">Антидопинговые мероприятия проводятся в соответствии со </w:t>
      </w:r>
      <w:proofErr w:type="gramStart"/>
      <w:r w:rsidRPr="00785DC6">
        <w:rPr>
          <w:rFonts w:ascii="Times New Roman" w:eastAsia="Times New Roman" w:hAnsi="Times New Roman" w:cs="Times New Roman"/>
          <w:sz w:val="28"/>
          <w:szCs w:val="28"/>
          <w:lang w:eastAsia="ru-RU"/>
        </w:rPr>
        <w:t>следующими</w:t>
      </w:r>
      <w:proofErr w:type="gramEnd"/>
    </w:p>
    <w:p w:rsidR="00785DC6" w:rsidRPr="00785DC6" w:rsidRDefault="00785DC6" w:rsidP="00D768C7">
      <w:pPr>
        <w:widowControl w:val="0"/>
        <w:spacing w:after="0"/>
        <w:jc w:val="both"/>
        <w:rPr>
          <w:rFonts w:ascii="Times New Roman" w:eastAsia="Times New Roman" w:hAnsi="Times New Roman" w:cs="Times New Roman"/>
          <w:sz w:val="28"/>
          <w:szCs w:val="28"/>
          <w:lang w:eastAsia="ru-RU"/>
        </w:rPr>
      </w:pPr>
      <w:r w:rsidRPr="00785DC6">
        <w:rPr>
          <w:rFonts w:ascii="Times New Roman" w:eastAsia="Times New Roman" w:hAnsi="Times New Roman" w:cs="Times New Roman"/>
          <w:sz w:val="28"/>
          <w:szCs w:val="28"/>
          <w:lang w:eastAsia="ru-RU"/>
        </w:rPr>
        <w:t>документами:</w:t>
      </w:r>
    </w:p>
    <w:p w:rsidR="00785DC6" w:rsidRPr="00785DC6" w:rsidRDefault="00785DC6" w:rsidP="00D768C7">
      <w:pPr>
        <w:widowControl w:val="0"/>
        <w:tabs>
          <w:tab w:val="left" w:pos="567"/>
        </w:tabs>
        <w:spacing w:after="0"/>
        <w:ind w:firstLine="709"/>
        <w:jc w:val="both"/>
        <w:rPr>
          <w:rFonts w:ascii="Times New Roman" w:eastAsia="Times New Roman" w:hAnsi="Times New Roman" w:cs="Times New Roman"/>
          <w:sz w:val="28"/>
          <w:szCs w:val="28"/>
          <w:lang w:eastAsia="ru-RU"/>
        </w:rPr>
      </w:pPr>
      <w:r w:rsidRPr="00785DC6">
        <w:rPr>
          <w:rFonts w:ascii="Times New Roman" w:eastAsia="Times New Roman" w:hAnsi="Times New Roman" w:cs="Times New Roman"/>
          <w:sz w:val="28"/>
          <w:szCs w:val="28"/>
          <w:lang w:eastAsia="ru-RU"/>
        </w:rPr>
        <w:t>Всемирным антидопинговым кодексом;</w:t>
      </w:r>
    </w:p>
    <w:p w:rsidR="00785DC6" w:rsidRPr="00785DC6" w:rsidRDefault="00785DC6" w:rsidP="00D768C7">
      <w:pPr>
        <w:widowControl w:val="0"/>
        <w:tabs>
          <w:tab w:val="left" w:pos="567"/>
        </w:tabs>
        <w:spacing w:after="0"/>
        <w:ind w:firstLine="709"/>
        <w:jc w:val="both"/>
        <w:rPr>
          <w:rFonts w:ascii="Times New Roman" w:eastAsia="Times New Roman" w:hAnsi="Times New Roman" w:cs="Times New Roman"/>
          <w:sz w:val="28"/>
          <w:szCs w:val="28"/>
          <w:lang w:eastAsia="ru-RU"/>
        </w:rPr>
      </w:pPr>
      <w:r w:rsidRPr="00785DC6">
        <w:rPr>
          <w:rFonts w:ascii="Times New Roman" w:eastAsia="Times New Roman" w:hAnsi="Times New Roman" w:cs="Times New Roman"/>
          <w:sz w:val="28"/>
          <w:szCs w:val="28"/>
          <w:lang w:eastAsia="ru-RU"/>
        </w:rPr>
        <w:t>Антидопинговыми правилами Российской Федерации;</w:t>
      </w:r>
    </w:p>
    <w:p w:rsidR="00785DC6" w:rsidRPr="00785DC6" w:rsidRDefault="00785DC6" w:rsidP="00D768C7">
      <w:pPr>
        <w:widowControl w:val="0"/>
        <w:tabs>
          <w:tab w:val="left" w:pos="567"/>
        </w:tabs>
        <w:spacing w:after="0"/>
        <w:ind w:firstLine="709"/>
        <w:jc w:val="both"/>
        <w:rPr>
          <w:rFonts w:ascii="Times New Roman" w:eastAsia="Times New Roman" w:hAnsi="Times New Roman" w:cs="Times New Roman"/>
          <w:sz w:val="28"/>
          <w:szCs w:val="28"/>
          <w:lang w:eastAsia="ru-RU"/>
        </w:rPr>
      </w:pPr>
      <w:r w:rsidRPr="00785DC6">
        <w:rPr>
          <w:rFonts w:ascii="Times New Roman" w:eastAsia="Times New Roman" w:hAnsi="Times New Roman" w:cs="Times New Roman"/>
          <w:sz w:val="28"/>
          <w:szCs w:val="28"/>
          <w:lang w:eastAsia="ru-RU"/>
        </w:rPr>
        <w:t>Договорами и соглашениями между ВХЛ и РУСАДА.</w:t>
      </w:r>
    </w:p>
    <w:p w:rsidR="00505566" w:rsidRPr="00D768C7" w:rsidRDefault="00505566" w:rsidP="00505566">
      <w:pPr>
        <w:spacing w:after="0"/>
        <w:ind w:left="710"/>
        <w:jc w:val="right"/>
        <w:rPr>
          <w:rFonts w:ascii="Times New Roman" w:eastAsia="Calibri" w:hAnsi="Times New Roman" w:cs="Times New Roman"/>
          <w:bCs/>
          <w:sz w:val="28"/>
          <w:szCs w:val="28"/>
        </w:rPr>
      </w:pPr>
      <w:r w:rsidRPr="00D768C7">
        <w:rPr>
          <w:rFonts w:ascii="Times New Roman" w:hAnsi="Times New Roman" w:cs="Times New Roman"/>
          <w:sz w:val="24"/>
          <w:szCs w:val="24"/>
        </w:rPr>
        <w:t xml:space="preserve">Таблица </w:t>
      </w:r>
      <w:r>
        <w:rPr>
          <w:rFonts w:ascii="Times New Roman" w:hAnsi="Times New Roman" w:cs="Times New Roman"/>
          <w:sz w:val="24"/>
          <w:szCs w:val="24"/>
        </w:rPr>
        <w:t>8</w:t>
      </w:r>
    </w:p>
    <w:p w:rsidR="00785DC6" w:rsidRPr="00785DC6" w:rsidRDefault="00505566" w:rsidP="00505566">
      <w:pPr>
        <w:spacing w:after="0"/>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П</w:t>
      </w:r>
      <w:r w:rsidR="00785DC6" w:rsidRPr="00785DC6">
        <w:rPr>
          <w:rFonts w:ascii="Times New Roman" w:eastAsia="Calibri" w:hAnsi="Times New Roman" w:cs="Times New Roman"/>
          <w:b/>
          <w:bCs/>
          <w:sz w:val="28"/>
          <w:szCs w:val="28"/>
        </w:rPr>
        <w:t>лан мероприятий, направленный на предотвращение</w:t>
      </w:r>
    </w:p>
    <w:p w:rsidR="00785DC6" w:rsidRPr="00785DC6" w:rsidRDefault="00785DC6" w:rsidP="00505566">
      <w:pPr>
        <w:spacing w:after="0"/>
        <w:ind w:firstLine="709"/>
        <w:jc w:val="center"/>
        <w:rPr>
          <w:rFonts w:ascii="Times New Roman" w:eastAsia="Calibri" w:hAnsi="Times New Roman" w:cs="Times New Roman"/>
          <w:b/>
          <w:bCs/>
          <w:sz w:val="28"/>
          <w:szCs w:val="28"/>
        </w:rPr>
      </w:pPr>
      <w:r w:rsidRPr="00785DC6">
        <w:rPr>
          <w:rFonts w:ascii="Times New Roman" w:eastAsia="Calibri" w:hAnsi="Times New Roman" w:cs="Times New Roman"/>
          <w:b/>
          <w:bCs/>
          <w:sz w:val="28"/>
          <w:szCs w:val="28"/>
        </w:rPr>
        <w:t>допинга в спорте и борьбу с ним</w:t>
      </w:r>
    </w:p>
    <w:tbl>
      <w:tblPr>
        <w:tblW w:w="4896" w:type="pct"/>
        <w:tblInd w:w="108" w:type="dxa"/>
        <w:tblLayout w:type="fixed"/>
        <w:tblLook w:val="0000"/>
      </w:tblPr>
      <w:tblGrid>
        <w:gridCol w:w="1805"/>
        <w:gridCol w:w="1795"/>
        <w:gridCol w:w="1657"/>
        <w:gridCol w:w="1932"/>
        <w:gridCol w:w="3015"/>
      </w:tblGrid>
      <w:tr w:rsidR="00785DC6" w:rsidRPr="007E66E0" w:rsidTr="00F652C5">
        <w:trPr>
          <w:trHeight w:val="20"/>
        </w:trPr>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Этап спортивной подготовки</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Содержание мероприятия и его форма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Сроки проведения</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Рекомендации по проведению мероприятий</w:t>
            </w:r>
          </w:p>
        </w:tc>
      </w:tr>
      <w:tr w:rsidR="00785DC6" w:rsidRPr="007E66E0" w:rsidTr="00F652C5">
        <w:trPr>
          <w:trHeight w:val="20"/>
        </w:trPr>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5DC6" w:rsidRPr="00505566" w:rsidRDefault="00505566" w:rsidP="00613932">
            <w:pPr>
              <w:rPr>
                <w:rFonts w:ascii="Times New Roman" w:eastAsia="Calibri" w:hAnsi="Times New Roman" w:cs="Times New Roman"/>
              </w:rPr>
            </w:pPr>
            <w:r>
              <w:rPr>
                <w:rFonts w:ascii="Times New Roman" w:eastAsia="Calibri" w:hAnsi="Times New Roman" w:cs="Times New Roman"/>
              </w:rPr>
              <w:t>Этап начальной подготовки</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rPr>
                <w:rFonts w:ascii="Times New Roman" w:eastAsia="Calibri" w:hAnsi="Times New Roman" w:cs="Times New Roman"/>
                <w:sz w:val="24"/>
                <w:szCs w:val="24"/>
              </w:rPr>
            </w:pPr>
            <w:r>
              <w:rPr>
                <w:rFonts w:ascii="Times New Roman" w:eastAsia="Calibri" w:hAnsi="Times New Roman" w:cs="Times New Roman"/>
                <w:sz w:val="24"/>
                <w:szCs w:val="24"/>
              </w:rPr>
              <w:t>1</w:t>
            </w:r>
            <w:r w:rsidR="00785DC6" w:rsidRPr="007E66E0">
              <w:rPr>
                <w:rFonts w:ascii="Times New Roman" w:eastAsia="Calibri" w:hAnsi="Times New Roman" w:cs="Times New Roman"/>
                <w:sz w:val="24"/>
                <w:szCs w:val="24"/>
              </w:rPr>
              <w:t xml:space="preserve">. Теоретическое занятие </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«Ценности спорта. Честная игра»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1 раз в год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Согласовать с </w:t>
            </w:r>
            <w:proofErr w:type="gramStart"/>
            <w:r w:rsidRPr="007E66E0">
              <w:rPr>
                <w:rFonts w:ascii="Times New Roman" w:eastAsia="Calibri" w:hAnsi="Times New Roman" w:cs="Times New Roman"/>
                <w:sz w:val="24"/>
                <w:szCs w:val="24"/>
              </w:rPr>
              <w:t>ответственным</w:t>
            </w:r>
            <w:proofErr w:type="gramEnd"/>
            <w:r w:rsidRPr="007E66E0">
              <w:rPr>
                <w:rFonts w:ascii="Times New Roman" w:eastAsia="Calibri" w:hAnsi="Times New Roman" w:cs="Times New Roman"/>
                <w:sz w:val="24"/>
                <w:szCs w:val="24"/>
              </w:rPr>
              <w:t xml:space="preserve"> за антидопинговое обеспечение в регионе</w:t>
            </w:r>
          </w:p>
        </w:tc>
      </w:tr>
      <w:tr w:rsidR="00785DC6" w:rsidRPr="007E66E0" w:rsidTr="00F652C5">
        <w:trPr>
          <w:trHeight w:val="20"/>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rPr>
                <w:rFonts w:ascii="Times New Roman" w:eastAsia="Calibri" w:hAnsi="Times New Roman" w:cs="Times New Roman"/>
                <w:sz w:val="24"/>
                <w:szCs w:val="24"/>
              </w:rPr>
            </w:pPr>
            <w:r>
              <w:rPr>
                <w:rFonts w:ascii="Times New Roman" w:eastAsia="Calibri" w:hAnsi="Times New Roman" w:cs="Times New Roman"/>
                <w:sz w:val="24"/>
                <w:szCs w:val="24"/>
              </w:rPr>
              <w:t>2</w:t>
            </w:r>
            <w:r w:rsidR="00785DC6" w:rsidRPr="007E66E0">
              <w:rPr>
                <w:rFonts w:ascii="Times New Roman" w:eastAsia="Calibri" w:hAnsi="Times New Roman" w:cs="Times New Roman"/>
                <w:sz w:val="24"/>
                <w:szCs w:val="24"/>
              </w:rPr>
              <w:t xml:space="preserve">. Проверка лекарственных препаратов (знакомство с международным стандартом «Запрещенный список»)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1 раз в месяц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Научить юных спортсменов проверять лекарственные препараты через сервисы по проверке препаратов в виде домашнего задания (тренер</w:t>
            </w:r>
            <w:r w:rsidR="001A6610">
              <w:rPr>
                <w:rFonts w:ascii="Times New Roman" w:eastAsia="Calibri" w:hAnsi="Times New Roman" w:cs="Times New Roman"/>
                <w:color w:val="000000"/>
                <w:sz w:val="24"/>
                <w:szCs w:val="24"/>
              </w:rPr>
              <w:t>-преподаватель</w:t>
            </w:r>
            <w:r w:rsidRPr="007E66E0">
              <w:rPr>
                <w:rFonts w:ascii="Times New Roman" w:eastAsia="Calibri" w:hAnsi="Times New Roman" w:cs="Times New Roman"/>
                <w:color w:val="000000"/>
                <w:sz w:val="24"/>
                <w:szCs w:val="24"/>
              </w:rPr>
              <w:t xml:space="preserve"> называет спортсмену 2-3 лекарственных препарата для самостоятельной проверки дома).</w:t>
            </w:r>
          </w:p>
        </w:tc>
      </w:tr>
      <w:tr w:rsidR="00785DC6" w:rsidRPr="007E66E0" w:rsidTr="00F652C5">
        <w:trPr>
          <w:trHeight w:val="20"/>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rPr>
                <w:rFonts w:ascii="Times New Roman" w:eastAsia="Calibri" w:hAnsi="Times New Roman" w:cs="Times New Roman"/>
                <w:sz w:val="24"/>
                <w:szCs w:val="24"/>
              </w:rPr>
            </w:pPr>
            <w:r>
              <w:rPr>
                <w:rFonts w:ascii="Times New Roman" w:eastAsia="Calibri" w:hAnsi="Times New Roman" w:cs="Times New Roman"/>
                <w:sz w:val="24"/>
                <w:szCs w:val="24"/>
              </w:rPr>
              <w:t>3</w:t>
            </w:r>
            <w:r w:rsidR="00785DC6" w:rsidRPr="007E66E0">
              <w:rPr>
                <w:rFonts w:ascii="Times New Roman" w:eastAsia="Calibri" w:hAnsi="Times New Roman" w:cs="Times New Roman"/>
                <w:sz w:val="24"/>
                <w:szCs w:val="24"/>
              </w:rPr>
              <w:t xml:space="preserve">. </w:t>
            </w:r>
            <w:proofErr w:type="spellStart"/>
            <w:r w:rsidR="00785DC6" w:rsidRPr="007E66E0">
              <w:rPr>
                <w:rFonts w:ascii="Times New Roman" w:eastAsia="Calibri" w:hAnsi="Times New Roman" w:cs="Times New Roman"/>
                <w:sz w:val="24"/>
                <w:szCs w:val="24"/>
              </w:rPr>
              <w:t>Онлайн</w:t>
            </w:r>
            <w:proofErr w:type="spellEnd"/>
            <w:r w:rsidR="00785DC6" w:rsidRPr="007E66E0">
              <w:rPr>
                <w:rFonts w:ascii="Times New Roman" w:eastAsia="Calibri" w:hAnsi="Times New Roman" w:cs="Times New Roman"/>
                <w:sz w:val="24"/>
                <w:szCs w:val="24"/>
              </w:rPr>
              <w:t xml:space="preserve"> обучение на сайте РУСАДА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1 раз в год</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Прохождение </w:t>
            </w:r>
            <w:proofErr w:type="spellStart"/>
            <w:r w:rsidRPr="007E66E0">
              <w:rPr>
                <w:rFonts w:ascii="Times New Roman" w:eastAsia="Calibri" w:hAnsi="Times New Roman" w:cs="Times New Roman"/>
                <w:color w:val="000000"/>
                <w:sz w:val="24"/>
                <w:szCs w:val="24"/>
              </w:rPr>
              <w:t>онлайн-курса</w:t>
            </w:r>
            <w:proofErr w:type="spellEnd"/>
            <w:r w:rsidRPr="007E66E0">
              <w:rPr>
                <w:rFonts w:ascii="Times New Roman" w:eastAsia="Calibri" w:hAnsi="Times New Roman" w:cs="Times New Roman"/>
                <w:color w:val="000000"/>
                <w:sz w:val="24"/>
                <w:szCs w:val="24"/>
              </w:rPr>
              <w:t xml:space="preserve"> – это неотъемлемая часть системы антидопингового образования.</w:t>
            </w:r>
          </w:p>
        </w:tc>
      </w:tr>
      <w:tr w:rsidR="00785DC6" w:rsidRPr="007E66E0" w:rsidTr="00F652C5">
        <w:trPr>
          <w:trHeight w:val="20"/>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rPr>
                <w:rFonts w:ascii="Times New Roman" w:eastAsia="Calibri" w:hAnsi="Times New Roman" w:cs="Times New Roman"/>
                <w:sz w:val="24"/>
                <w:szCs w:val="24"/>
              </w:rPr>
            </w:pPr>
            <w:r>
              <w:rPr>
                <w:rFonts w:ascii="Times New Roman" w:eastAsia="Calibri" w:hAnsi="Times New Roman" w:cs="Times New Roman"/>
                <w:sz w:val="24"/>
                <w:szCs w:val="24"/>
              </w:rPr>
              <w:t>4</w:t>
            </w:r>
            <w:r w:rsidR="00785DC6" w:rsidRPr="007E66E0">
              <w:rPr>
                <w:rFonts w:ascii="Times New Roman" w:eastAsia="Calibri" w:hAnsi="Times New Roman" w:cs="Times New Roman"/>
                <w:sz w:val="24"/>
                <w:szCs w:val="24"/>
              </w:rPr>
              <w:t xml:space="preserve">. Родительское собрание </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«Роль родителей в процессе формирования антидопинговой культуры»</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1-2 раза в год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Включить в повестку дня родительского собрания вопрос по </w:t>
            </w:r>
            <w:proofErr w:type="spellStart"/>
            <w:r w:rsidRPr="007E66E0">
              <w:rPr>
                <w:rFonts w:ascii="Times New Roman" w:eastAsia="Calibri" w:hAnsi="Times New Roman" w:cs="Times New Roman"/>
                <w:color w:val="000000"/>
                <w:sz w:val="24"/>
                <w:szCs w:val="24"/>
              </w:rPr>
              <w:t>антидопингу</w:t>
            </w:r>
            <w:proofErr w:type="spellEnd"/>
            <w:r w:rsidRPr="007E66E0">
              <w:rPr>
                <w:rFonts w:ascii="Times New Roman" w:eastAsia="Calibri" w:hAnsi="Times New Roman" w:cs="Times New Roman"/>
                <w:color w:val="000000"/>
                <w:sz w:val="24"/>
                <w:szCs w:val="24"/>
              </w:rPr>
              <w:t>. Использовать памятки для родителей. Научить родителей пользоваться</w:t>
            </w:r>
          </w:p>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сервисом по проверке препаратов </w:t>
            </w:r>
          </w:p>
        </w:tc>
      </w:tr>
      <w:tr w:rsidR="00785DC6" w:rsidRPr="007E66E0" w:rsidTr="00F652C5">
        <w:trPr>
          <w:trHeight w:val="20"/>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rPr>
                <w:rFonts w:ascii="Times New Roman" w:eastAsia="Calibri" w:hAnsi="Times New Roman" w:cs="Times New Roman"/>
                <w:sz w:val="24"/>
                <w:szCs w:val="24"/>
              </w:rPr>
            </w:pPr>
            <w:r>
              <w:rPr>
                <w:rFonts w:ascii="Times New Roman" w:eastAsia="Calibri" w:hAnsi="Times New Roman" w:cs="Times New Roman"/>
                <w:sz w:val="24"/>
                <w:szCs w:val="24"/>
              </w:rPr>
              <w:t>5</w:t>
            </w:r>
            <w:r w:rsidR="00785DC6" w:rsidRPr="007E66E0">
              <w:rPr>
                <w:rFonts w:ascii="Times New Roman" w:eastAsia="Calibri" w:hAnsi="Times New Roman" w:cs="Times New Roman"/>
                <w:sz w:val="24"/>
                <w:szCs w:val="24"/>
              </w:rPr>
              <w:t>. Семинар для тренеров</w:t>
            </w:r>
            <w:r w:rsidR="001A6610">
              <w:rPr>
                <w:rFonts w:ascii="Times New Roman" w:eastAsia="Calibri" w:hAnsi="Times New Roman" w:cs="Times New Roman"/>
                <w:sz w:val="24"/>
                <w:szCs w:val="24"/>
              </w:rPr>
              <w:t>-преподавателей</w:t>
            </w:r>
            <w:r w:rsidR="00785DC6" w:rsidRPr="007E66E0">
              <w:rPr>
                <w:rFonts w:ascii="Times New Roman" w:eastAsia="Calibri" w:hAnsi="Times New Roman" w:cs="Times New Roman"/>
                <w:sz w:val="24"/>
                <w:szCs w:val="24"/>
              </w:rPr>
              <w:t xml:space="preserve"> </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«Виды нарушений антидопинговых правил»,</w:t>
            </w:r>
          </w:p>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«Роль тренера</w:t>
            </w:r>
            <w:r w:rsidR="001A6610">
              <w:rPr>
                <w:rFonts w:ascii="Times New Roman" w:eastAsia="Calibri" w:hAnsi="Times New Roman" w:cs="Times New Roman"/>
                <w:sz w:val="24"/>
                <w:szCs w:val="24"/>
              </w:rPr>
              <w:t>-преподавателя</w:t>
            </w:r>
            <w:r w:rsidRPr="007E66E0">
              <w:rPr>
                <w:rFonts w:ascii="Times New Roman" w:eastAsia="Calibri" w:hAnsi="Times New Roman" w:cs="Times New Roman"/>
                <w:sz w:val="24"/>
                <w:szCs w:val="24"/>
              </w:rPr>
              <w:t xml:space="preserve"> и родителей в процессе формирования </w:t>
            </w:r>
            <w:r w:rsidRPr="007E66E0">
              <w:rPr>
                <w:rFonts w:ascii="Times New Roman" w:eastAsia="Calibri" w:hAnsi="Times New Roman" w:cs="Times New Roman"/>
                <w:sz w:val="24"/>
                <w:szCs w:val="24"/>
              </w:rPr>
              <w:lastRenderedPageBreak/>
              <w:t>антидопинговой культуры»</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lastRenderedPageBreak/>
              <w:t xml:space="preserve">1-2 раза в год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Согласовать с </w:t>
            </w:r>
            <w:proofErr w:type="gramStart"/>
            <w:r w:rsidRPr="007E66E0">
              <w:rPr>
                <w:rFonts w:ascii="Times New Roman" w:eastAsia="Calibri" w:hAnsi="Times New Roman" w:cs="Times New Roman"/>
                <w:sz w:val="24"/>
                <w:szCs w:val="24"/>
              </w:rPr>
              <w:t>ответственным</w:t>
            </w:r>
            <w:proofErr w:type="gramEnd"/>
            <w:r w:rsidRPr="007E66E0">
              <w:rPr>
                <w:rFonts w:ascii="Times New Roman" w:eastAsia="Calibri" w:hAnsi="Times New Roman" w:cs="Times New Roman"/>
                <w:sz w:val="24"/>
                <w:szCs w:val="24"/>
              </w:rPr>
              <w:t xml:space="preserve"> за антидопинговое обеспечение в субъекте Российской Федерации</w:t>
            </w:r>
          </w:p>
        </w:tc>
      </w:tr>
      <w:tr w:rsidR="00785DC6" w:rsidRPr="007E66E0" w:rsidTr="00F652C5">
        <w:trPr>
          <w:trHeight w:val="20"/>
        </w:trPr>
        <w:tc>
          <w:tcPr>
            <w:tcW w:w="1806" w:type="dxa"/>
            <w:vMerge w:val="restart"/>
            <w:tcBorders>
              <w:top w:val="single" w:sz="4" w:space="0" w:color="auto"/>
              <w:left w:val="single" w:sz="4" w:space="0" w:color="000000"/>
              <w:bottom w:val="single" w:sz="4" w:space="0" w:color="000000"/>
              <w:right w:val="single" w:sz="4" w:space="0" w:color="000000"/>
            </w:tcBorders>
            <w:shd w:val="clear" w:color="auto" w:fill="auto"/>
          </w:tcPr>
          <w:p w:rsidR="00505566" w:rsidRPr="007E66E0" w:rsidRDefault="00505566" w:rsidP="00613932">
            <w:pPr>
              <w:rPr>
                <w:rFonts w:ascii="Calibri" w:eastAsia="Calibri" w:hAnsi="Calibri" w:cs="Tahoma"/>
              </w:rPr>
            </w:pPr>
            <w:r w:rsidRPr="007E66E0">
              <w:rPr>
                <w:rFonts w:ascii="Times New Roman" w:eastAsia="Calibri" w:hAnsi="Times New Roman" w:cs="Times New Roman"/>
                <w:sz w:val="24"/>
                <w:szCs w:val="24"/>
              </w:rPr>
              <w:lastRenderedPageBreak/>
              <w:t xml:space="preserve">Учебно-тренировочный </w:t>
            </w:r>
          </w:p>
          <w:p w:rsidR="00785DC6" w:rsidRPr="007E66E0" w:rsidRDefault="00505566" w:rsidP="00613932">
            <w:pPr>
              <w:rPr>
                <w:rFonts w:ascii="Calibri" w:eastAsia="Calibri" w:hAnsi="Calibri" w:cs="Tahoma"/>
              </w:rPr>
            </w:pPr>
            <w:r w:rsidRPr="007E66E0">
              <w:rPr>
                <w:rFonts w:ascii="Times New Roman" w:eastAsia="Calibri" w:hAnsi="Times New Roman" w:cs="Times New Roman"/>
                <w:color w:val="000000"/>
                <w:sz w:val="24"/>
                <w:szCs w:val="24"/>
              </w:rPr>
              <w:t xml:space="preserve">этап (этап спортивной специализации)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sidR="00785DC6" w:rsidRPr="007E66E0">
              <w:rPr>
                <w:rFonts w:ascii="Times New Roman" w:eastAsia="Calibri" w:hAnsi="Times New Roman" w:cs="Times New Roman"/>
                <w:sz w:val="24"/>
                <w:szCs w:val="24"/>
              </w:rPr>
              <w:t xml:space="preserve">. </w:t>
            </w:r>
            <w:proofErr w:type="spellStart"/>
            <w:r w:rsidR="00785DC6" w:rsidRPr="007E66E0">
              <w:rPr>
                <w:rFonts w:ascii="Times New Roman" w:eastAsia="Calibri" w:hAnsi="Times New Roman" w:cs="Times New Roman"/>
                <w:sz w:val="24"/>
                <w:szCs w:val="24"/>
              </w:rPr>
              <w:t>Онлайн</w:t>
            </w:r>
            <w:proofErr w:type="spellEnd"/>
            <w:r w:rsidR="00785DC6" w:rsidRPr="007E66E0">
              <w:rPr>
                <w:rFonts w:ascii="Times New Roman" w:eastAsia="Calibri" w:hAnsi="Times New Roman" w:cs="Times New Roman"/>
                <w:sz w:val="24"/>
                <w:szCs w:val="24"/>
              </w:rPr>
              <w:t xml:space="preserve"> обучение на сайте РУСАДА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r w:rsidRPr="007E66E0">
              <w:rPr>
                <w:rFonts w:ascii="Times New Roman" w:eastAsia="Calibri" w:hAnsi="Times New Roman" w:cs="Times New Roman"/>
                <w:sz w:val="24"/>
                <w:szCs w:val="24"/>
              </w:rPr>
              <w:t>1 раз в год</w:t>
            </w:r>
            <w:r w:rsidRPr="007E66E0">
              <w:rPr>
                <w:rFonts w:ascii="Times New Roman" w:eastAsia="Calibri" w:hAnsi="Times New Roman" w:cs="Times New Roman"/>
                <w:color w:val="0462C1"/>
                <w:sz w:val="24"/>
                <w:szCs w:val="24"/>
              </w:rPr>
              <w:t xml:space="preserve">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Прохождение </w:t>
            </w:r>
            <w:proofErr w:type="spellStart"/>
            <w:r w:rsidRPr="007E66E0">
              <w:rPr>
                <w:rFonts w:ascii="Times New Roman" w:eastAsia="Calibri" w:hAnsi="Times New Roman" w:cs="Times New Roman"/>
                <w:color w:val="000000"/>
                <w:sz w:val="24"/>
                <w:szCs w:val="24"/>
              </w:rPr>
              <w:t>онлайн</w:t>
            </w:r>
            <w:proofErr w:type="spellEnd"/>
            <w:r w:rsidR="00505566">
              <w:rPr>
                <w:rFonts w:ascii="Times New Roman" w:eastAsia="Calibri" w:hAnsi="Times New Roman" w:cs="Times New Roman"/>
                <w:color w:val="000000"/>
                <w:sz w:val="24"/>
                <w:szCs w:val="24"/>
              </w:rPr>
              <w:t xml:space="preserve"> </w:t>
            </w:r>
            <w:proofErr w:type="gramStart"/>
            <w:r w:rsidRPr="007E66E0">
              <w:rPr>
                <w:rFonts w:ascii="Times New Roman" w:eastAsia="Calibri" w:hAnsi="Times New Roman" w:cs="Times New Roman"/>
                <w:color w:val="000000"/>
                <w:sz w:val="24"/>
                <w:szCs w:val="24"/>
              </w:rPr>
              <w:t>-к</w:t>
            </w:r>
            <w:proofErr w:type="gramEnd"/>
            <w:r w:rsidRPr="007E66E0">
              <w:rPr>
                <w:rFonts w:ascii="Times New Roman" w:eastAsia="Calibri" w:hAnsi="Times New Roman" w:cs="Times New Roman"/>
                <w:color w:val="000000"/>
                <w:sz w:val="24"/>
                <w:szCs w:val="24"/>
              </w:rPr>
              <w:t>урса – это неотъемлемая часть системы антидопингового образования.</w:t>
            </w:r>
          </w:p>
        </w:tc>
      </w:tr>
      <w:tr w:rsidR="00785DC6" w:rsidRPr="007E66E0" w:rsidTr="00F652C5">
        <w:trPr>
          <w:trHeight w:val="20"/>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tabs>
                <w:tab w:val="left" w:pos="317"/>
              </w:tabs>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sidR="00785DC6" w:rsidRPr="007E66E0">
              <w:rPr>
                <w:rFonts w:ascii="Times New Roman" w:eastAsia="Calibri" w:hAnsi="Times New Roman" w:cs="Times New Roman"/>
                <w:sz w:val="24"/>
                <w:szCs w:val="24"/>
              </w:rPr>
              <w:t>. Семинар для спортсменов и тренеров</w:t>
            </w:r>
            <w:r w:rsidR="001A6610">
              <w:rPr>
                <w:rFonts w:ascii="Times New Roman" w:eastAsia="Calibri" w:hAnsi="Times New Roman" w:cs="Times New Roman"/>
                <w:sz w:val="24"/>
                <w:szCs w:val="24"/>
              </w:rPr>
              <w:t>-преподавателей</w:t>
            </w:r>
            <w:r w:rsidR="00785DC6" w:rsidRPr="007E66E0">
              <w:rPr>
                <w:rFonts w:ascii="Times New Roman" w:eastAsia="Calibri" w:hAnsi="Times New Roman" w:cs="Times New Roman"/>
                <w:sz w:val="24"/>
                <w:szCs w:val="24"/>
              </w:rPr>
              <w:t xml:space="preserve"> </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«Виды нарушений антидопинговых правил»</w:t>
            </w:r>
          </w:p>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«Проверка лекарственных средств»</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1-2 раза в год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Согласовать с </w:t>
            </w:r>
            <w:proofErr w:type="gramStart"/>
            <w:r w:rsidRPr="007E66E0">
              <w:rPr>
                <w:rFonts w:ascii="Times New Roman" w:eastAsia="Calibri" w:hAnsi="Times New Roman" w:cs="Times New Roman"/>
                <w:sz w:val="24"/>
                <w:szCs w:val="24"/>
              </w:rPr>
              <w:t>ответственным</w:t>
            </w:r>
            <w:proofErr w:type="gramEnd"/>
            <w:r w:rsidRPr="007E66E0">
              <w:rPr>
                <w:rFonts w:ascii="Times New Roman" w:eastAsia="Calibri" w:hAnsi="Times New Roman" w:cs="Times New Roman"/>
                <w:sz w:val="24"/>
                <w:szCs w:val="24"/>
              </w:rPr>
              <w:t xml:space="preserve"> за антидопинговое обеспечение в субъекте Российской Федерации</w:t>
            </w:r>
          </w:p>
        </w:tc>
      </w:tr>
      <w:tr w:rsidR="00785DC6" w:rsidRPr="007E66E0" w:rsidTr="00F652C5">
        <w:trPr>
          <w:trHeight w:val="20"/>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505566" w:rsidP="00613932">
            <w:pPr>
              <w:tabs>
                <w:tab w:val="left" w:pos="459"/>
              </w:tabs>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r w:rsidR="00785DC6" w:rsidRPr="007E66E0">
              <w:rPr>
                <w:rFonts w:ascii="Times New Roman" w:eastAsia="Calibri" w:hAnsi="Times New Roman" w:cs="Times New Roman"/>
                <w:sz w:val="24"/>
                <w:szCs w:val="24"/>
              </w:rPr>
              <w:t>. Родительское собрание</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«Роль родителей в процессе формирования антидопинговой культуры»</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1-2 раза в год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Включить в повестку дня родительского собрания вопрос по </w:t>
            </w:r>
            <w:proofErr w:type="spellStart"/>
            <w:r w:rsidRPr="007E66E0">
              <w:rPr>
                <w:rFonts w:ascii="Times New Roman" w:eastAsia="Calibri" w:hAnsi="Times New Roman" w:cs="Times New Roman"/>
                <w:color w:val="000000"/>
                <w:sz w:val="24"/>
                <w:szCs w:val="24"/>
              </w:rPr>
              <w:t>антидопингу</w:t>
            </w:r>
            <w:proofErr w:type="spellEnd"/>
            <w:r w:rsidRPr="007E66E0">
              <w:rPr>
                <w:rFonts w:ascii="Times New Roman" w:eastAsia="Calibri" w:hAnsi="Times New Roman" w:cs="Times New Roman"/>
                <w:color w:val="000000"/>
                <w:sz w:val="24"/>
                <w:szCs w:val="24"/>
              </w:rPr>
              <w:t>. Использовать памятки для родителей. Научить родителей пользоваться</w:t>
            </w:r>
          </w:p>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сервисом по проверке препаратов </w:t>
            </w:r>
          </w:p>
        </w:tc>
      </w:tr>
      <w:tr w:rsidR="00785DC6" w:rsidRPr="007E66E0" w:rsidTr="00F652C5">
        <w:trPr>
          <w:trHeight w:val="20"/>
        </w:trPr>
        <w:tc>
          <w:tcPr>
            <w:tcW w:w="18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Этапы совершенствования спортивного мастерства и </w:t>
            </w:r>
          </w:p>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высшего спортивного мастерства </w:t>
            </w:r>
          </w:p>
        </w:tc>
        <w:tc>
          <w:tcPr>
            <w:tcW w:w="3452" w:type="dxa"/>
            <w:gridSpan w:val="2"/>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tabs>
                <w:tab w:val="left" w:pos="459"/>
              </w:tabs>
              <w:ind w:left="34"/>
              <w:contextualSpacing/>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1. </w:t>
            </w:r>
            <w:proofErr w:type="spellStart"/>
            <w:r w:rsidRPr="007E66E0">
              <w:rPr>
                <w:rFonts w:ascii="Times New Roman" w:eastAsia="Calibri" w:hAnsi="Times New Roman" w:cs="Times New Roman"/>
                <w:sz w:val="24"/>
                <w:szCs w:val="24"/>
              </w:rPr>
              <w:t>Онлайн</w:t>
            </w:r>
            <w:proofErr w:type="spellEnd"/>
            <w:r w:rsidRPr="007E66E0">
              <w:rPr>
                <w:rFonts w:ascii="Times New Roman" w:eastAsia="Calibri" w:hAnsi="Times New Roman" w:cs="Times New Roman"/>
                <w:sz w:val="24"/>
                <w:szCs w:val="24"/>
              </w:rPr>
              <w:t xml:space="preserve"> обучение на сайте РУСАДА </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r w:rsidRPr="007E66E0">
              <w:rPr>
                <w:rFonts w:ascii="Times New Roman" w:eastAsia="Calibri" w:hAnsi="Times New Roman" w:cs="Times New Roman"/>
                <w:sz w:val="24"/>
                <w:szCs w:val="24"/>
              </w:rPr>
              <w:t>1 раз в год</w:t>
            </w:r>
            <w:r w:rsidRPr="007E66E0">
              <w:rPr>
                <w:rFonts w:ascii="Times New Roman" w:eastAsia="Calibri" w:hAnsi="Times New Roman" w:cs="Times New Roman"/>
                <w:color w:val="0462C1"/>
                <w:sz w:val="24"/>
                <w:szCs w:val="24"/>
              </w:rPr>
              <w:t xml:space="preserve">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Прохождение </w:t>
            </w:r>
            <w:proofErr w:type="spellStart"/>
            <w:r w:rsidRPr="007E66E0">
              <w:rPr>
                <w:rFonts w:ascii="Times New Roman" w:eastAsia="Calibri" w:hAnsi="Times New Roman" w:cs="Times New Roman"/>
                <w:color w:val="000000"/>
                <w:sz w:val="24"/>
                <w:szCs w:val="24"/>
              </w:rPr>
              <w:t>онлайн-курса</w:t>
            </w:r>
            <w:proofErr w:type="spellEnd"/>
            <w:r w:rsidRPr="007E66E0">
              <w:rPr>
                <w:rFonts w:ascii="Times New Roman" w:eastAsia="Calibri" w:hAnsi="Times New Roman" w:cs="Times New Roman"/>
                <w:color w:val="000000"/>
                <w:sz w:val="24"/>
                <w:szCs w:val="24"/>
              </w:rPr>
              <w:t xml:space="preserve"> – это неотъемлемая часть системы антидопингового образования</w:t>
            </w:r>
          </w:p>
        </w:tc>
      </w:tr>
      <w:tr w:rsidR="00785DC6" w:rsidRPr="007E66E0" w:rsidTr="00F652C5">
        <w:trPr>
          <w:trHeight w:val="20"/>
        </w:trPr>
        <w:tc>
          <w:tcPr>
            <w:tcW w:w="1806" w:type="dxa"/>
            <w:vMerge/>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Calibri" w:eastAsia="Calibri" w:hAnsi="Calibri" w:cs="Tahoma"/>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ind w:left="34"/>
              <w:contextualSpacing/>
              <w:rPr>
                <w:rFonts w:ascii="Times New Roman" w:eastAsia="Calibri" w:hAnsi="Times New Roman" w:cs="Times New Roman"/>
                <w:sz w:val="24"/>
                <w:szCs w:val="24"/>
              </w:rPr>
            </w:pPr>
            <w:r w:rsidRPr="007E66E0">
              <w:rPr>
                <w:rFonts w:ascii="Times New Roman" w:eastAsia="Calibri" w:hAnsi="Times New Roman" w:cs="Times New Roman"/>
                <w:sz w:val="24"/>
                <w:szCs w:val="24"/>
              </w:rPr>
              <w:t>2. Семинар</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«Виды нарушений антидопинговых правил»</w:t>
            </w:r>
          </w:p>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 xml:space="preserve">«Процедура </w:t>
            </w:r>
            <w:proofErr w:type="spellStart"/>
            <w:proofErr w:type="gramStart"/>
            <w:r w:rsidRPr="007E66E0">
              <w:rPr>
                <w:rFonts w:ascii="Times New Roman" w:eastAsia="Calibri" w:hAnsi="Times New Roman" w:cs="Times New Roman"/>
                <w:color w:val="000000"/>
                <w:sz w:val="24"/>
                <w:szCs w:val="24"/>
              </w:rPr>
              <w:t>допинг-контроля</w:t>
            </w:r>
            <w:proofErr w:type="spellEnd"/>
            <w:proofErr w:type="gramEnd"/>
            <w:r w:rsidRPr="007E66E0">
              <w:rPr>
                <w:rFonts w:ascii="Times New Roman" w:eastAsia="Calibri" w:hAnsi="Times New Roman" w:cs="Times New Roman"/>
                <w:color w:val="000000"/>
                <w:sz w:val="24"/>
                <w:szCs w:val="24"/>
              </w:rPr>
              <w:t>»</w:t>
            </w:r>
          </w:p>
          <w:p w:rsidR="00785DC6" w:rsidRPr="007E66E0" w:rsidRDefault="00785DC6" w:rsidP="00613932">
            <w:pPr>
              <w:rPr>
                <w:rFonts w:ascii="Times New Roman" w:eastAsia="Calibri" w:hAnsi="Times New Roman" w:cs="Times New Roman"/>
                <w:color w:val="000000"/>
                <w:sz w:val="24"/>
                <w:szCs w:val="24"/>
              </w:rPr>
            </w:pPr>
            <w:r w:rsidRPr="007E66E0">
              <w:rPr>
                <w:rFonts w:ascii="Times New Roman" w:eastAsia="Calibri" w:hAnsi="Times New Roman" w:cs="Times New Roman"/>
                <w:color w:val="000000"/>
                <w:sz w:val="24"/>
                <w:szCs w:val="24"/>
              </w:rPr>
              <w:t>«Подача запроса на ТИ»</w:t>
            </w:r>
          </w:p>
          <w:p w:rsidR="00785DC6"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«Система АДАМС»</w:t>
            </w:r>
          </w:p>
          <w:p w:rsidR="00372BCE" w:rsidRPr="007E66E0" w:rsidRDefault="00372BCE" w:rsidP="00613932">
            <w:pPr>
              <w:rPr>
                <w:rFonts w:ascii="Times New Roman" w:eastAsia="Calibri" w:hAnsi="Times New Roman" w:cs="Times New Roman"/>
                <w:sz w:val="24"/>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1-2 раза в год </w:t>
            </w: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785DC6" w:rsidRPr="007E66E0" w:rsidRDefault="00785DC6" w:rsidP="00613932">
            <w:pPr>
              <w:rPr>
                <w:rFonts w:ascii="Times New Roman" w:eastAsia="Calibri" w:hAnsi="Times New Roman" w:cs="Times New Roman"/>
                <w:sz w:val="24"/>
                <w:szCs w:val="24"/>
              </w:rPr>
            </w:pPr>
            <w:r w:rsidRPr="007E66E0">
              <w:rPr>
                <w:rFonts w:ascii="Times New Roman" w:eastAsia="Calibri" w:hAnsi="Times New Roman" w:cs="Times New Roman"/>
                <w:sz w:val="24"/>
                <w:szCs w:val="24"/>
              </w:rPr>
              <w:t xml:space="preserve">Согласовать с </w:t>
            </w:r>
            <w:proofErr w:type="gramStart"/>
            <w:r w:rsidRPr="007E66E0">
              <w:rPr>
                <w:rFonts w:ascii="Times New Roman" w:eastAsia="Calibri" w:hAnsi="Times New Roman" w:cs="Times New Roman"/>
                <w:sz w:val="24"/>
                <w:szCs w:val="24"/>
              </w:rPr>
              <w:t>ответственным</w:t>
            </w:r>
            <w:proofErr w:type="gramEnd"/>
            <w:r w:rsidRPr="007E66E0">
              <w:rPr>
                <w:rFonts w:ascii="Times New Roman" w:eastAsia="Calibri" w:hAnsi="Times New Roman" w:cs="Times New Roman"/>
                <w:sz w:val="24"/>
                <w:szCs w:val="24"/>
              </w:rPr>
              <w:t xml:space="preserve"> за антидопинговое обеспечение в субъекте Российской Федерации</w:t>
            </w:r>
          </w:p>
        </w:tc>
      </w:tr>
    </w:tbl>
    <w:p w:rsidR="00785DC6" w:rsidRDefault="00785DC6" w:rsidP="00785DC6">
      <w:pPr>
        <w:pStyle w:val="a8"/>
        <w:tabs>
          <w:tab w:val="left" w:pos="0"/>
          <w:tab w:val="left" w:pos="1276"/>
        </w:tabs>
        <w:ind w:left="709"/>
        <w:jc w:val="both"/>
        <w:rPr>
          <w:rFonts w:ascii="Times New Roman" w:hAnsi="Times New Roman" w:cs="Times New Roman"/>
          <w:sz w:val="28"/>
          <w:szCs w:val="28"/>
        </w:rPr>
      </w:pPr>
    </w:p>
    <w:p w:rsidR="00372BCE" w:rsidRPr="00785DC6" w:rsidRDefault="00372BCE" w:rsidP="00785DC6">
      <w:pPr>
        <w:pStyle w:val="a8"/>
        <w:tabs>
          <w:tab w:val="left" w:pos="0"/>
          <w:tab w:val="left" w:pos="1276"/>
        </w:tabs>
        <w:ind w:left="709"/>
        <w:jc w:val="both"/>
        <w:rPr>
          <w:rFonts w:ascii="Times New Roman" w:hAnsi="Times New Roman" w:cs="Times New Roman"/>
          <w:sz w:val="28"/>
          <w:szCs w:val="28"/>
        </w:rPr>
      </w:pPr>
    </w:p>
    <w:p w:rsidR="003C4DD3" w:rsidRDefault="003C4DD3" w:rsidP="00505566">
      <w:pPr>
        <w:pStyle w:val="a4"/>
        <w:numPr>
          <w:ilvl w:val="1"/>
          <w:numId w:val="33"/>
        </w:numPr>
        <w:tabs>
          <w:tab w:val="left" w:pos="1276"/>
        </w:tabs>
        <w:autoSpaceDE w:val="0"/>
        <w:autoSpaceDN w:val="0"/>
        <w:adjustRightInd w:val="0"/>
        <w:spacing w:after="0" w:line="240" w:lineRule="auto"/>
        <w:ind w:left="0" w:firstLine="0"/>
        <w:jc w:val="center"/>
        <w:rPr>
          <w:rFonts w:ascii="Times New Roman" w:eastAsia="Times New Roman" w:hAnsi="Times New Roman" w:cs="Times New Roman"/>
          <w:sz w:val="28"/>
          <w:szCs w:val="28"/>
          <w:lang w:eastAsia="ru-RU"/>
        </w:rPr>
      </w:pPr>
      <w:r w:rsidRPr="00330D08">
        <w:rPr>
          <w:rFonts w:ascii="Times New Roman" w:eastAsia="Times New Roman" w:hAnsi="Times New Roman" w:cs="Times New Roman"/>
          <w:b/>
          <w:sz w:val="28"/>
          <w:szCs w:val="28"/>
          <w:lang w:eastAsia="ru-RU"/>
        </w:rPr>
        <w:lastRenderedPageBreak/>
        <w:t>Планы инструкторс</w:t>
      </w:r>
      <w:r w:rsidR="00D5097E" w:rsidRPr="00330D08">
        <w:rPr>
          <w:rFonts w:ascii="Times New Roman" w:eastAsia="Times New Roman" w:hAnsi="Times New Roman" w:cs="Times New Roman"/>
          <w:b/>
          <w:sz w:val="28"/>
          <w:szCs w:val="28"/>
          <w:lang w:eastAsia="ru-RU"/>
        </w:rPr>
        <w:t>кой и судейской практики</w:t>
      </w:r>
    </w:p>
    <w:p w:rsidR="00330D08" w:rsidRPr="00D03B05" w:rsidRDefault="00330D08" w:rsidP="00330D08">
      <w:pPr>
        <w:autoSpaceDE w:val="0"/>
        <w:autoSpaceDN w:val="0"/>
        <w:adjustRightInd w:val="0"/>
        <w:spacing w:after="0" w:line="240" w:lineRule="auto"/>
        <w:ind w:firstLine="709"/>
        <w:jc w:val="both"/>
        <w:rPr>
          <w:rFonts w:ascii="Times New Roman" w:hAnsi="Times New Roman"/>
          <w:sz w:val="28"/>
          <w:szCs w:val="28"/>
        </w:rPr>
      </w:pPr>
      <w:r w:rsidRPr="00D03B05">
        <w:rPr>
          <w:rFonts w:ascii="Times New Roman" w:hAnsi="Times New Roman"/>
          <w:sz w:val="28"/>
          <w:szCs w:val="28"/>
        </w:rPr>
        <w:t xml:space="preserve">Одной из задач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 xml:space="preserve">«СШОР «ЧТЗ» по спортивной гимнастике» </w:t>
      </w:r>
      <w:r w:rsidR="001A6610">
        <w:rPr>
          <w:rFonts w:ascii="Times New Roman" w:eastAsia="Times New Roman" w:hAnsi="Times New Roman" w:cs="Times New Roman"/>
          <w:sz w:val="28"/>
          <w:szCs w:val="28"/>
        </w:rPr>
        <w:br/>
      </w:r>
      <w:proofErr w:type="gramStart"/>
      <w:r w:rsidR="001A6610" w:rsidRPr="001A6610">
        <w:rPr>
          <w:rFonts w:ascii="Times New Roman" w:eastAsia="Times New Roman" w:hAnsi="Times New Roman" w:cs="Times New Roman"/>
          <w:sz w:val="28"/>
          <w:szCs w:val="28"/>
        </w:rPr>
        <w:t>г</w:t>
      </w:r>
      <w:proofErr w:type="gramEnd"/>
      <w:r w:rsidR="001A6610" w:rsidRPr="001A6610">
        <w:rPr>
          <w:rFonts w:ascii="Times New Roman" w:eastAsia="Times New Roman" w:hAnsi="Times New Roman" w:cs="Times New Roman"/>
          <w:sz w:val="28"/>
          <w:szCs w:val="28"/>
        </w:rPr>
        <w:t>. Челябинска</w:t>
      </w:r>
      <w:r w:rsidRPr="00D03B05">
        <w:rPr>
          <w:rFonts w:ascii="Times New Roman" w:hAnsi="Times New Roman"/>
          <w:sz w:val="28"/>
          <w:szCs w:val="28"/>
        </w:rPr>
        <w:t xml:space="preserve"> является подготовка занимающихся к роли помощников тренера</w:t>
      </w:r>
      <w:r w:rsidR="001A6610">
        <w:rPr>
          <w:rFonts w:ascii="Times New Roman" w:hAnsi="Times New Roman"/>
          <w:sz w:val="28"/>
          <w:szCs w:val="28"/>
        </w:rPr>
        <w:t>-преподавателя</w:t>
      </w:r>
      <w:r w:rsidRPr="00D03B05">
        <w:rPr>
          <w:rFonts w:ascii="Times New Roman" w:hAnsi="Times New Roman"/>
          <w:sz w:val="28"/>
          <w:szCs w:val="28"/>
        </w:rPr>
        <w:t>, инструкторов и участие в организации и проведении массовых спортивных праздников и соревнований в качестве судьи. Систематизированное решение этих задач начинается в учебно-тренировочных группах и продолжается на последующих этапах многолетней подготовки гимнастов. Однако элементарные практические знания и навыки, необходимые инструктору, такие как правила поведения, в зале, основы техники безопасности, способы переноски оборудования и подготовки снарядов к занятиям и др., дают уже на этапе начальной подготовки.</w:t>
      </w:r>
    </w:p>
    <w:p w:rsidR="00330D08" w:rsidRPr="00D03B05" w:rsidRDefault="00330D08" w:rsidP="00330D08">
      <w:pPr>
        <w:pStyle w:val="Default"/>
        <w:ind w:firstLine="709"/>
        <w:jc w:val="both"/>
        <w:rPr>
          <w:sz w:val="28"/>
          <w:szCs w:val="28"/>
        </w:rPr>
      </w:pPr>
      <w:r w:rsidRPr="00D03B05">
        <w:rPr>
          <w:sz w:val="28"/>
          <w:szCs w:val="28"/>
        </w:rPr>
        <w:t xml:space="preserve">В </w:t>
      </w:r>
      <w:r w:rsidR="00CB7619">
        <w:rPr>
          <w:rFonts w:eastAsia="Times New Roman"/>
          <w:sz w:val="28"/>
          <w:szCs w:val="28"/>
        </w:rPr>
        <w:t>учебно-</w:t>
      </w:r>
      <w:r w:rsidRPr="00D03B05">
        <w:rPr>
          <w:sz w:val="28"/>
          <w:szCs w:val="28"/>
        </w:rPr>
        <w:t xml:space="preserve">тренировочных группах </w:t>
      </w:r>
      <w:proofErr w:type="gramStart"/>
      <w:r w:rsidRPr="00D03B05">
        <w:rPr>
          <w:sz w:val="28"/>
          <w:szCs w:val="28"/>
        </w:rPr>
        <w:t>занимающиеся</w:t>
      </w:r>
      <w:proofErr w:type="gramEnd"/>
      <w:r w:rsidRPr="00D03B05">
        <w:rPr>
          <w:sz w:val="28"/>
          <w:szCs w:val="28"/>
        </w:rPr>
        <w:t xml:space="preserve"> в процессе занятий постепенно знакомятся с гимнастической терминологией. А во время дежурств по группе учатся владеть командным голосом при построениях, осваивают приемы проведения подготовительной части занятия, приемы страховки и помощи, </w:t>
      </w:r>
      <w:proofErr w:type="spellStart"/>
      <w:r w:rsidRPr="00D03B05">
        <w:rPr>
          <w:sz w:val="28"/>
          <w:szCs w:val="28"/>
        </w:rPr>
        <w:t>самостраховки</w:t>
      </w:r>
      <w:proofErr w:type="spellEnd"/>
      <w:r w:rsidRPr="00D03B05">
        <w:rPr>
          <w:sz w:val="28"/>
          <w:szCs w:val="28"/>
        </w:rPr>
        <w:t>, учатся оценивать выполнение отдельных упражнений и комбинаций. Под контролем тренера</w:t>
      </w:r>
      <w:r w:rsidR="001A6610">
        <w:rPr>
          <w:sz w:val="28"/>
          <w:szCs w:val="28"/>
        </w:rPr>
        <w:t>-преподавателя</w:t>
      </w:r>
      <w:r w:rsidRPr="00D03B05">
        <w:rPr>
          <w:sz w:val="28"/>
          <w:szCs w:val="28"/>
        </w:rPr>
        <w:t xml:space="preserve"> гимнасты ведут в своем индивидуальном дневнике учет количества выполненных элементов и комбинаций, фиксируют полученные замечания, результаты контрольных прикидок, соревнований, испытаний по специальной физической подготовке, задания для самостоятельной работы. Гимнасты – перворазрядники эпизодически действуют под наблюдением тренера</w:t>
      </w:r>
      <w:r w:rsidR="001A6610">
        <w:rPr>
          <w:sz w:val="28"/>
          <w:szCs w:val="28"/>
        </w:rPr>
        <w:t>-преподавателя</w:t>
      </w:r>
      <w:r w:rsidRPr="00D03B05">
        <w:rPr>
          <w:sz w:val="28"/>
          <w:szCs w:val="28"/>
        </w:rPr>
        <w:t xml:space="preserve"> в качестве его помощников в работе с новичками. </w:t>
      </w:r>
    </w:p>
    <w:p w:rsidR="00330D08" w:rsidRPr="00D03B05" w:rsidRDefault="00330D08" w:rsidP="00330D08">
      <w:pPr>
        <w:pStyle w:val="Default"/>
        <w:ind w:firstLine="709"/>
        <w:jc w:val="both"/>
        <w:rPr>
          <w:sz w:val="28"/>
          <w:szCs w:val="28"/>
        </w:rPr>
      </w:pPr>
      <w:r w:rsidRPr="00D03B05">
        <w:rPr>
          <w:sz w:val="28"/>
          <w:szCs w:val="28"/>
        </w:rPr>
        <w:t xml:space="preserve">Инструкторская работа в </w:t>
      </w:r>
      <w:proofErr w:type="gramStart"/>
      <w:r w:rsidRPr="00D03B05">
        <w:rPr>
          <w:sz w:val="28"/>
          <w:szCs w:val="28"/>
        </w:rPr>
        <w:t>более расширенных</w:t>
      </w:r>
      <w:proofErr w:type="gramEnd"/>
      <w:r w:rsidRPr="00D03B05">
        <w:rPr>
          <w:sz w:val="28"/>
          <w:szCs w:val="28"/>
        </w:rPr>
        <w:t xml:space="preserve"> объемах продолжается и в группах совершенствования спортивного мастерства. К этому времени гимнасты должны хорошо знать правила соревнований, иметь достаточный опыт судейства не только в роли судьи, но и заместителя главного судьи, секретаря соревнований. </w:t>
      </w:r>
    </w:p>
    <w:p w:rsidR="00330D08" w:rsidRPr="00D03B05" w:rsidRDefault="00330D08" w:rsidP="00330D08">
      <w:pPr>
        <w:pStyle w:val="Default"/>
        <w:ind w:firstLine="709"/>
        <w:jc w:val="both"/>
        <w:rPr>
          <w:sz w:val="28"/>
          <w:szCs w:val="28"/>
        </w:rPr>
      </w:pPr>
      <w:r w:rsidRPr="00D03B05">
        <w:rPr>
          <w:sz w:val="28"/>
          <w:szCs w:val="28"/>
        </w:rPr>
        <w:t xml:space="preserve">Итоговым результатом инструкторско-судейской практики для этапа спортивного совершенствования является выполнение требований на звание инструктора по спорту и судейского звания судьи по спорту. </w:t>
      </w:r>
    </w:p>
    <w:p w:rsidR="00330D08" w:rsidRPr="00D03B05" w:rsidRDefault="00330D08" w:rsidP="00330D08">
      <w:pPr>
        <w:pStyle w:val="Default"/>
        <w:ind w:firstLine="709"/>
        <w:jc w:val="both"/>
        <w:rPr>
          <w:sz w:val="28"/>
          <w:szCs w:val="28"/>
        </w:rPr>
      </w:pPr>
      <w:r w:rsidRPr="00D03B05">
        <w:rPr>
          <w:sz w:val="28"/>
          <w:szCs w:val="28"/>
        </w:rPr>
        <w:t xml:space="preserve">Это означает, что гимнаст должен быть готов к самостоятельному проведению занятий с группами новичков в спортивной и общеобразовательной школе. Гимнасты – практиканты проводят занятия по самостоятельно разработанному конспекту, включающему комплексы </w:t>
      </w:r>
      <w:r w:rsidR="00CB7619">
        <w:rPr>
          <w:rFonts w:eastAsia="Times New Roman"/>
          <w:sz w:val="28"/>
          <w:szCs w:val="28"/>
        </w:rPr>
        <w:t>учебно-</w:t>
      </w:r>
      <w:r w:rsidRPr="00D03B05">
        <w:rPr>
          <w:sz w:val="28"/>
          <w:szCs w:val="28"/>
        </w:rPr>
        <w:t xml:space="preserve">тренировочных заданий для всех частей урока. Гимнасты должны также неоднократно участвовать в судействе соревнований по гимнастике в спортивных и общеобразовательных школах. </w:t>
      </w:r>
    </w:p>
    <w:p w:rsidR="00330D08" w:rsidRPr="00D03B05" w:rsidRDefault="00330D08" w:rsidP="00330D08">
      <w:pPr>
        <w:autoSpaceDE w:val="0"/>
        <w:autoSpaceDN w:val="0"/>
        <w:adjustRightInd w:val="0"/>
        <w:spacing w:after="0" w:line="240" w:lineRule="auto"/>
        <w:ind w:firstLine="709"/>
        <w:jc w:val="both"/>
        <w:rPr>
          <w:rFonts w:ascii="Times New Roman" w:hAnsi="Times New Roman"/>
          <w:sz w:val="28"/>
          <w:szCs w:val="28"/>
        </w:rPr>
      </w:pPr>
      <w:r w:rsidRPr="00D03B05">
        <w:rPr>
          <w:rFonts w:ascii="Times New Roman" w:hAnsi="Times New Roman"/>
          <w:sz w:val="28"/>
          <w:szCs w:val="28"/>
        </w:rPr>
        <w:t>Воспитательная работа, тренерско-инструкторская практика, подключение заканчивающих спортивную карьеру воспитанников к постоянной работе с группами новичков и судейству соревнований часто предопределяет их дальнейший жизненный путь: они поступают в специальные физкультурные учебные заведения, выбирают профессию тренера</w:t>
      </w:r>
      <w:r w:rsidR="001A6610">
        <w:rPr>
          <w:rFonts w:ascii="Times New Roman" w:hAnsi="Times New Roman"/>
          <w:sz w:val="28"/>
          <w:szCs w:val="28"/>
        </w:rPr>
        <w:t>-преподавателя</w:t>
      </w:r>
      <w:r w:rsidRPr="00D03B05">
        <w:rPr>
          <w:rFonts w:ascii="Times New Roman" w:hAnsi="Times New Roman"/>
          <w:sz w:val="28"/>
          <w:szCs w:val="28"/>
        </w:rPr>
        <w:t>.</w:t>
      </w:r>
    </w:p>
    <w:p w:rsidR="00330D08" w:rsidRPr="00D03B05" w:rsidRDefault="00505566" w:rsidP="00505566">
      <w:pPr>
        <w:autoSpaceDE w:val="0"/>
        <w:autoSpaceDN w:val="0"/>
        <w:adjustRightInd w:val="0"/>
        <w:spacing w:after="0" w:line="240" w:lineRule="auto"/>
        <w:ind w:firstLine="709"/>
        <w:jc w:val="right"/>
        <w:rPr>
          <w:rFonts w:ascii="Times New Roman" w:hAnsi="Times New Roman"/>
          <w:sz w:val="24"/>
          <w:szCs w:val="24"/>
        </w:rPr>
      </w:pPr>
      <w:r w:rsidRPr="00D03B05">
        <w:rPr>
          <w:rFonts w:ascii="Times New Roman" w:hAnsi="Times New Roman"/>
          <w:sz w:val="24"/>
          <w:szCs w:val="24"/>
        </w:rPr>
        <w:t>Таблица 9</w:t>
      </w:r>
    </w:p>
    <w:p w:rsidR="00330D08" w:rsidRPr="00D03B05" w:rsidRDefault="00330D08" w:rsidP="00330D08">
      <w:pPr>
        <w:autoSpaceDE w:val="0"/>
        <w:autoSpaceDN w:val="0"/>
        <w:adjustRightInd w:val="0"/>
        <w:spacing w:after="0" w:line="240" w:lineRule="auto"/>
        <w:ind w:firstLine="709"/>
        <w:jc w:val="center"/>
        <w:rPr>
          <w:rFonts w:ascii="Times New Roman" w:hAnsi="Times New Roman"/>
          <w:b/>
          <w:sz w:val="28"/>
          <w:szCs w:val="28"/>
        </w:rPr>
      </w:pPr>
      <w:r w:rsidRPr="00D03B05">
        <w:rPr>
          <w:rFonts w:ascii="Times New Roman" w:hAnsi="Times New Roman"/>
          <w:b/>
          <w:sz w:val="28"/>
          <w:szCs w:val="28"/>
        </w:rPr>
        <w:t>Содержание тренерско-инструкторской практики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2552"/>
        <w:gridCol w:w="2976"/>
      </w:tblGrid>
      <w:tr w:rsidR="00330D08" w:rsidRPr="00DC3E25" w:rsidTr="00330D08">
        <w:trPr>
          <w:trHeight w:val="334"/>
        </w:trPr>
        <w:tc>
          <w:tcPr>
            <w:tcW w:w="4621" w:type="dxa"/>
          </w:tcPr>
          <w:p w:rsidR="00330D08" w:rsidRPr="00DC3E25" w:rsidRDefault="00330D08" w:rsidP="00330D08">
            <w:pPr>
              <w:pStyle w:val="Default"/>
              <w:ind w:firstLine="709"/>
              <w:rPr>
                <w:sz w:val="22"/>
                <w:szCs w:val="22"/>
              </w:rPr>
            </w:pPr>
            <w:r w:rsidRPr="00DC3E25">
              <w:rPr>
                <w:bCs/>
                <w:sz w:val="22"/>
                <w:szCs w:val="22"/>
              </w:rPr>
              <w:t xml:space="preserve">Содержание работы </w:t>
            </w:r>
          </w:p>
        </w:tc>
        <w:tc>
          <w:tcPr>
            <w:tcW w:w="2552" w:type="dxa"/>
          </w:tcPr>
          <w:p w:rsidR="00330D08" w:rsidRPr="00DC3E25" w:rsidRDefault="00CB7619" w:rsidP="00330D08">
            <w:pPr>
              <w:pStyle w:val="Default"/>
              <w:ind w:firstLine="34"/>
              <w:rPr>
                <w:sz w:val="22"/>
                <w:szCs w:val="22"/>
              </w:rPr>
            </w:pPr>
            <w:r>
              <w:rPr>
                <w:bCs/>
                <w:sz w:val="22"/>
                <w:szCs w:val="22"/>
              </w:rPr>
              <w:t>Учебно-т</w:t>
            </w:r>
            <w:r w:rsidR="00330D08" w:rsidRPr="00DC3E25">
              <w:rPr>
                <w:bCs/>
                <w:sz w:val="22"/>
                <w:szCs w:val="22"/>
              </w:rPr>
              <w:t xml:space="preserve">ренировочные группы </w:t>
            </w:r>
          </w:p>
          <w:p w:rsidR="00330D08" w:rsidRPr="00DC3E25" w:rsidRDefault="00330D08" w:rsidP="00330D08">
            <w:pPr>
              <w:pStyle w:val="Default"/>
              <w:ind w:firstLine="34"/>
              <w:rPr>
                <w:sz w:val="22"/>
                <w:szCs w:val="22"/>
              </w:rPr>
            </w:pPr>
            <w:r w:rsidRPr="00DC3E25">
              <w:rPr>
                <w:bCs/>
                <w:sz w:val="22"/>
                <w:szCs w:val="22"/>
              </w:rPr>
              <w:t xml:space="preserve">свыше 2-х лет обучения </w:t>
            </w:r>
          </w:p>
        </w:tc>
        <w:tc>
          <w:tcPr>
            <w:tcW w:w="2976" w:type="dxa"/>
          </w:tcPr>
          <w:p w:rsidR="00330D08" w:rsidRPr="00DC3E25" w:rsidRDefault="00330D08" w:rsidP="00330D08">
            <w:pPr>
              <w:pStyle w:val="Default"/>
              <w:ind w:firstLine="33"/>
              <w:rPr>
                <w:sz w:val="22"/>
                <w:szCs w:val="22"/>
              </w:rPr>
            </w:pPr>
            <w:r w:rsidRPr="00DC3E25">
              <w:rPr>
                <w:bCs/>
                <w:sz w:val="22"/>
                <w:szCs w:val="22"/>
              </w:rPr>
              <w:t xml:space="preserve">Группы </w:t>
            </w:r>
          </w:p>
          <w:p w:rsidR="00330D08" w:rsidRPr="00DC3E25" w:rsidRDefault="00330D08" w:rsidP="00330D08">
            <w:pPr>
              <w:pStyle w:val="Default"/>
              <w:ind w:firstLine="33"/>
              <w:rPr>
                <w:sz w:val="22"/>
                <w:szCs w:val="22"/>
              </w:rPr>
            </w:pPr>
            <w:r w:rsidRPr="00DC3E25">
              <w:rPr>
                <w:bCs/>
                <w:sz w:val="22"/>
                <w:szCs w:val="22"/>
              </w:rPr>
              <w:t xml:space="preserve">совершенствования </w:t>
            </w:r>
          </w:p>
          <w:p w:rsidR="00330D08" w:rsidRPr="00DC3E25" w:rsidRDefault="00330D08" w:rsidP="00330D08">
            <w:pPr>
              <w:pStyle w:val="Default"/>
              <w:ind w:firstLine="33"/>
              <w:rPr>
                <w:sz w:val="22"/>
                <w:szCs w:val="22"/>
              </w:rPr>
            </w:pPr>
            <w:r w:rsidRPr="00DC3E25">
              <w:rPr>
                <w:bCs/>
                <w:sz w:val="22"/>
                <w:szCs w:val="22"/>
              </w:rPr>
              <w:t xml:space="preserve">спортивного мастерства </w:t>
            </w:r>
          </w:p>
        </w:tc>
      </w:tr>
      <w:tr w:rsidR="00330D08" w:rsidRPr="00DC3E25" w:rsidTr="00330D08">
        <w:trPr>
          <w:trHeight w:val="301"/>
        </w:trPr>
        <w:tc>
          <w:tcPr>
            <w:tcW w:w="4621" w:type="dxa"/>
          </w:tcPr>
          <w:p w:rsidR="00330D08" w:rsidRPr="00DC3E25" w:rsidRDefault="00330D08" w:rsidP="00330D08">
            <w:pPr>
              <w:pStyle w:val="Default"/>
              <w:rPr>
                <w:sz w:val="22"/>
                <w:szCs w:val="22"/>
              </w:rPr>
            </w:pPr>
            <w:r w:rsidRPr="00DC3E25">
              <w:rPr>
                <w:sz w:val="22"/>
                <w:szCs w:val="22"/>
              </w:rPr>
              <w:t xml:space="preserve">1. Навыки строевой подготовки. Команды: </w:t>
            </w:r>
            <w:r w:rsidRPr="00DC3E25">
              <w:rPr>
                <w:sz w:val="22"/>
                <w:szCs w:val="22"/>
              </w:rPr>
              <w:lastRenderedPageBreak/>
              <w:t xml:space="preserve">«отделение в одну шеренгу стройся», «равняйсь», «смирно». Рапорт. </w:t>
            </w:r>
            <w:proofErr w:type="gramStart"/>
            <w:r w:rsidRPr="00DC3E25">
              <w:rPr>
                <w:sz w:val="22"/>
                <w:szCs w:val="22"/>
              </w:rPr>
              <w:t>Команды: «налево (направо) в обход марш», «налево (направо) в колонну по три, четыре, марш».</w:t>
            </w:r>
            <w:proofErr w:type="gramEnd"/>
            <w:r w:rsidRPr="00DC3E25">
              <w:rPr>
                <w:sz w:val="22"/>
                <w:szCs w:val="22"/>
              </w:rPr>
              <w:t xml:space="preserve"> Подсчет шагов. </w:t>
            </w:r>
          </w:p>
        </w:tc>
        <w:tc>
          <w:tcPr>
            <w:tcW w:w="2552" w:type="dxa"/>
            <w:vAlign w:val="center"/>
          </w:tcPr>
          <w:p w:rsidR="00330D08" w:rsidRPr="00DC3E25" w:rsidRDefault="00330D08" w:rsidP="00330D08">
            <w:pPr>
              <w:pStyle w:val="Default"/>
              <w:jc w:val="center"/>
              <w:rPr>
                <w:sz w:val="22"/>
                <w:szCs w:val="22"/>
              </w:rPr>
            </w:pPr>
            <w:r w:rsidRPr="00DC3E25">
              <w:rPr>
                <w:sz w:val="22"/>
                <w:szCs w:val="22"/>
              </w:rPr>
              <w:lastRenderedPageBreak/>
              <w:t>+</w:t>
            </w:r>
          </w:p>
        </w:tc>
        <w:tc>
          <w:tcPr>
            <w:tcW w:w="2976" w:type="dxa"/>
            <w:vAlign w:val="center"/>
          </w:tcPr>
          <w:p w:rsidR="00330D08" w:rsidRPr="00DC3E25" w:rsidRDefault="00330D08" w:rsidP="00330D08">
            <w:pPr>
              <w:pStyle w:val="Default"/>
              <w:jc w:val="center"/>
              <w:rPr>
                <w:sz w:val="22"/>
                <w:szCs w:val="22"/>
              </w:rPr>
            </w:pPr>
            <w:r w:rsidRPr="00DC3E25">
              <w:rPr>
                <w:sz w:val="22"/>
                <w:szCs w:val="22"/>
              </w:rPr>
              <w:t>Проведение</w:t>
            </w:r>
          </w:p>
          <w:p w:rsidR="00330D08" w:rsidRPr="00DC3E25" w:rsidRDefault="00330D08" w:rsidP="00330D08">
            <w:pPr>
              <w:pStyle w:val="Default"/>
              <w:jc w:val="center"/>
              <w:rPr>
                <w:sz w:val="22"/>
                <w:szCs w:val="22"/>
              </w:rPr>
            </w:pPr>
            <w:r w:rsidRPr="00DC3E25">
              <w:rPr>
                <w:sz w:val="22"/>
                <w:szCs w:val="22"/>
              </w:rPr>
              <w:lastRenderedPageBreak/>
              <w:t>на разных</w:t>
            </w:r>
          </w:p>
          <w:p w:rsidR="00330D08" w:rsidRPr="00DC3E25" w:rsidRDefault="00330D08" w:rsidP="00330D08">
            <w:pPr>
              <w:pStyle w:val="Default"/>
              <w:jc w:val="center"/>
              <w:rPr>
                <w:sz w:val="22"/>
                <w:szCs w:val="22"/>
              </w:rPr>
            </w:pPr>
            <w:proofErr w:type="gramStart"/>
            <w:r w:rsidRPr="00DC3E25">
              <w:rPr>
                <w:sz w:val="22"/>
                <w:szCs w:val="22"/>
              </w:rPr>
              <w:t>группах</w:t>
            </w:r>
            <w:proofErr w:type="gramEnd"/>
          </w:p>
        </w:tc>
      </w:tr>
      <w:tr w:rsidR="00330D08" w:rsidRPr="00DC3E25" w:rsidTr="00330D08">
        <w:trPr>
          <w:trHeight w:val="285"/>
        </w:trPr>
        <w:tc>
          <w:tcPr>
            <w:tcW w:w="4621" w:type="dxa"/>
          </w:tcPr>
          <w:p w:rsidR="00330D08" w:rsidRPr="00DC3E25" w:rsidRDefault="00330D08" w:rsidP="00330D08">
            <w:pPr>
              <w:pStyle w:val="Default"/>
              <w:rPr>
                <w:sz w:val="22"/>
                <w:szCs w:val="22"/>
              </w:rPr>
            </w:pPr>
            <w:r w:rsidRPr="00DC3E25">
              <w:rPr>
                <w:sz w:val="22"/>
                <w:szCs w:val="22"/>
              </w:rPr>
              <w:lastRenderedPageBreak/>
              <w:t xml:space="preserve">2. Проведение подвижных и спортивных игр на группах </w:t>
            </w:r>
            <w:proofErr w:type="spellStart"/>
            <w:r w:rsidRPr="00DC3E25">
              <w:rPr>
                <w:sz w:val="22"/>
                <w:szCs w:val="22"/>
              </w:rPr>
              <w:t>нач</w:t>
            </w:r>
            <w:proofErr w:type="spellEnd"/>
            <w:r w:rsidRPr="00DC3E25">
              <w:rPr>
                <w:sz w:val="22"/>
                <w:szCs w:val="22"/>
              </w:rPr>
              <w:t xml:space="preserve">. подготовки. </w:t>
            </w:r>
          </w:p>
        </w:tc>
        <w:tc>
          <w:tcPr>
            <w:tcW w:w="2552" w:type="dxa"/>
            <w:vAlign w:val="center"/>
          </w:tcPr>
          <w:p w:rsidR="00330D08" w:rsidRPr="00DC3E25" w:rsidRDefault="00330D08" w:rsidP="00330D08">
            <w:pPr>
              <w:pStyle w:val="Default"/>
              <w:jc w:val="center"/>
              <w:rPr>
                <w:sz w:val="22"/>
                <w:szCs w:val="22"/>
              </w:rPr>
            </w:pPr>
            <w:r w:rsidRPr="00DC3E25">
              <w:rPr>
                <w:sz w:val="22"/>
                <w:szCs w:val="22"/>
              </w:rPr>
              <w:t>+</w:t>
            </w:r>
          </w:p>
        </w:tc>
        <w:tc>
          <w:tcPr>
            <w:tcW w:w="2976" w:type="dxa"/>
            <w:vAlign w:val="center"/>
          </w:tcPr>
          <w:p w:rsidR="00330D08" w:rsidRPr="00DC3E25" w:rsidRDefault="00330D08" w:rsidP="00330D08">
            <w:pPr>
              <w:pStyle w:val="Default"/>
              <w:jc w:val="center"/>
              <w:rPr>
                <w:sz w:val="22"/>
                <w:szCs w:val="22"/>
              </w:rPr>
            </w:pPr>
            <w:r w:rsidRPr="00DC3E25">
              <w:rPr>
                <w:sz w:val="22"/>
                <w:szCs w:val="22"/>
              </w:rPr>
              <w:t>+</w:t>
            </w:r>
          </w:p>
        </w:tc>
      </w:tr>
      <w:tr w:rsidR="00330D08" w:rsidRPr="00DC3E25" w:rsidTr="00330D08">
        <w:trPr>
          <w:trHeight w:val="285"/>
        </w:trPr>
        <w:tc>
          <w:tcPr>
            <w:tcW w:w="4621" w:type="dxa"/>
          </w:tcPr>
          <w:p w:rsidR="00330D08" w:rsidRPr="00DC3E25" w:rsidRDefault="00330D08" w:rsidP="00330D08">
            <w:pPr>
              <w:pStyle w:val="Default"/>
              <w:rPr>
                <w:sz w:val="22"/>
                <w:szCs w:val="22"/>
              </w:rPr>
            </w:pPr>
            <w:r w:rsidRPr="00DC3E25">
              <w:rPr>
                <w:sz w:val="22"/>
                <w:szCs w:val="22"/>
              </w:rPr>
              <w:t xml:space="preserve">3. Участие в подготовке к Всероссийскому дню гимнастики (разучивание композиции в/у). </w:t>
            </w:r>
          </w:p>
        </w:tc>
        <w:tc>
          <w:tcPr>
            <w:tcW w:w="2552" w:type="dxa"/>
            <w:vAlign w:val="center"/>
          </w:tcPr>
          <w:p w:rsidR="00330D08" w:rsidRPr="00DC3E25" w:rsidRDefault="00330D08" w:rsidP="00330D08">
            <w:pPr>
              <w:pStyle w:val="Default"/>
              <w:jc w:val="center"/>
              <w:rPr>
                <w:sz w:val="22"/>
                <w:szCs w:val="22"/>
              </w:rPr>
            </w:pPr>
            <w:r w:rsidRPr="00DC3E25">
              <w:rPr>
                <w:sz w:val="22"/>
                <w:szCs w:val="22"/>
              </w:rPr>
              <w:t>+</w:t>
            </w:r>
          </w:p>
        </w:tc>
        <w:tc>
          <w:tcPr>
            <w:tcW w:w="2976" w:type="dxa"/>
            <w:vAlign w:val="center"/>
          </w:tcPr>
          <w:p w:rsidR="00330D08" w:rsidRPr="00DC3E25" w:rsidRDefault="00330D08" w:rsidP="00330D08">
            <w:pPr>
              <w:pStyle w:val="Default"/>
              <w:jc w:val="center"/>
              <w:rPr>
                <w:sz w:val="22"/>
                <w:szCs w:val="22"/>
              </w:rPr>
            </w:pPr>
            <w:r w:rsidRPr="00DC3E25">
              <w:rPr>
                <w:sz w:val="22"/>
                <w:szCs w:val="22"/>
              </w:rPr>
              <w:t>+</w:t>
            </w:r>
          </w:p>
        </w:tc>
      </w:tr>
      <w:tr w:rsidR="00330D08" w:rsidRPr="00DC3E25" w:rsidTr="00330D08">
        <w:trPr>
          <w:trHeight w:val="285"/>
        </w:trPr>
        <w:tc>
          <w:tcPr>
            <w:tcW w:w="4621" w:type="dxa"/>
          </w:tcPr>
          <w:p w:rsidR="00330D08" w:rsidRPr="00DC3E25" w:rsidRDefault="00330D08" w:rsidP="00330D08">
            <w:pPr>
              <w:pStyle w:val="Default"/>
              <w:rPr>
                <w:sz w:val="22"/>
                <w:szCs w:val="22"/>
              </w:rPr>
            </w:pPr>
            <w:r w:rsidRPr="00DC3E25">
              <w:rPr>
                <w:sz w:val="22"/>
                <w:szCs w:val="22"/>
              </w:rPr>
              <w:t xml:space="preserve">4. Подготовка и проведение беседы с юными гимнастами по истории гимнастики, о россиянах – чемпионах мира, Европы и Олимпийских игр. </w:t>
            </w:r>
          </w:p>
        </w:tc>
        <w:tc>
          <w:tcPr>
            <w:tcW w:w="2552" w:type="dxa"/>
            <w:vAlign w:val="center"/>
          </w:tcPr>
          <w:p w:rsidR="00330D08" w:rsidRPr="00DC3E25" w:rsidRDefault="00330D08" w:rsidP="00330D08">
            <w:pPr>
              <w:pStyle w:val="Default"/>
              <w:jc w:val="center"/>
              <w:rPr>
                <w:sz w:val="22"/>
                <w:szCs w:val="22"/>
              </w:rPr>
            </w:pPr>
            <w:r w:rsidRPr="00DC3E25">
              <w:rPr>
                <w:sz w:val="22"/>
                <w:szCs w:val="22"/>
              </w:rPr>
              <w:t>-</w:t>
            </w:r>
          </w:p>
        </w:tc>
        <w:tc>
          <w:tcPr>
            <w:tcW w:w="2976" w:type="dxa"/>
            <w:vAlign w:val="center"/>
          </w:tcPr>
          <w:p w:rsidR="00330D08" w:rsidRPr="00DC3E25" w:rsidRDefault="00330D08" w:rsidP="00330D08">
            <w:pPr>
              <w:pStyle w:val="Default"/>
              <w:jc w:val="center"/>
              <w:rPr>
                <w:sz w:val="22"/>
                <w:szCs w:val="22"/>
              </w:rPr>
            </w:pPr>
            <w:r w:rsidRPr="00DC3E25">
              <w:rPr>
                <w:sz w:val="22"/>
                <w:szCs w:val="22"/>
              </w:rPr>
              <w:t>+</w:t>
            </w:r>
          </w:p>
        </w:tc>
      </w:tr>
      <w:tr w:rsidR="00330D08" w:rsidRPr="00DC3E25" w:rsidTr="00330D08">
        <w:trPr>
          <w:trHeight w:val="285"/>
        </w:trPr>
        <w:tc>
          <w:tcPr>
            <w:tcW w:w="4621" w:type="dxa"/>
          </w:tcPr>
          <w:p w:rsidR="00330D08" w:rsidRPr="00DC3E25" w:rsidRDefault="00330D08" w:rsidP="00330D08">
            <w:pPr>
              <w:pStyle w:val="Default"/>
              <w:rPr>
                <w:sz w:val="22"/>
                <w:szCs w:val="22"/>
              </w:rPr>
            </w:pPr>
            <w:r w:rsidRPr="00DC3E25">
              <w:rPr>
                <w:sz w:val="22"/>
                <w:szCs w:val="22"/>
              </w:rPr>
              <w:t xml:space="preserve">5. Объяснение ошибок, оказание страховки и помощи гимнастам своей группы. </w:t>
            </w:r>
          </w:p>
        </w:tc>
        <w:tc>
          <w:tcPr>
            <w:tcW w:w="2552" w:type="dxa"/>
            <w:vAlign w:val="center"/>
          </w:tcPr>
          <w:p w:rsidR="00330D08" w:rsidRPr="00DC3E25" w:rsidRDefault="00330D08" w:rsidP="00330D08">
            <w:pPr>
              <w:pStyle w:val="Default"/>
              <w:jc w:val="center"/>
              <w:rPr>
                <w:sz w:val="22"/>
                <w:szCs w:val="22"/>
              </w:rPr>
            </w:pPr>
            <w:r w:rsidRPr="00DC3E25">
              <w:rPr>
                <w:sz w:val="22"/>
                <w:szCs w:val="22"/>
              </w:rPr>
              <w:t>+</w:t>
            </w:r>
          </w:p>
        </w:tc>
        <w:tc>
          <w:tcPr>
            <w:tcW w:w="2976" w:type="dxa"/>
            <w:vAlign w:val="center"/>
          </w:tcPr>
          <w:p w:rsidR="00330D08" w:rsidRPr="00DC3E25" w:rsidRDefault="00330D08" w:rsidP="00330D08">
            <w:pPr>
              <w:pStyle w:val="Default"/>
              <w:jc w:val="center"/>
              <w:rPr>
                <w:sz w:val="22"/>
                <w:szCs w:val="22"/>
              </w:rPr>
            </w:pPr>
            <w:r w:rsidRPr="00DC3E25">
              <w:rPr>
                <w:sz w:val="22"/>
                <w:szCs w:val="22"/>
              </w:rPr>
              <w:t>+</w:t>
            </w:r>
          </w:p>
        </w:tc>
      </w:tr>
      <w:tr w:rsidR="00330D08" w:rsidRPr="00DC3E25" w:rsidTr="00330D08">
        <w:trPr>
          <w:trHeight w:val="285"/>
        </w:trPr>
        <w:tc>
          <w:tcPr>
            <w:tcW w:w="4621" w:type="dxa"/>
          </w:tcPr>
          <w:p w:rsidR="00330D08" w:rsidRPr="00DC3E25" w:rsidRDefault="00330D08" w:rsidP="00330D08">
            <w:pPr>
              <w:pStyle w:val="Default"/>
              <w:rPr>
                <w:sz w:val="22"/>
                <w:szCs w:val="22"/>
              </w:rPr>
            </w:pPr>
            <w:r w:rsidRPr="00DC3E25">
              <w:rPr>
                <w:sz w:val="22"/>
                <w:szCs w:val="22"/>
              </w:rPr>
              <w:t xml:space="preserve">6. Шефство над 1-2 гимнастами новичками. Обучение простейшим элементам гимнастики. </w:t>
            </w:r>
          </w:p>
        </w:tc>
        <w:tc>
          <w:tcPr>
            <w:tcW w:w="2552" w:type="dxa"/>
            <w:vAlign w:val="center"/>
          </w:tcPr>
          <w:p w:rsidR="00330D08" w:rsidRPr="00DC3E25" w:rsidRDefault="00330D08" w:rsidP="00330D08">
            <w:pPr>
              <w:pStyle w:val="Default"/>
              <w:jc w:val="center"/>
              <w:rPr>
                <w:sz w:val="22"/>
                <w:szCs w:val="22"/>
              </w:rPr>
            </w:pPr>
            <w:r w:rsidRPr="00DC3E25">
              <w:rPr>
                <w:sz w:val="22"/>
                <w:szCs w:val="22"/>
              </w:rPr>
              <w:t>+</w:t>
            </w:r>
          </w:p>
        </w:tc>
        <w:tc>
          <w:tcPr>
            <w:tcW w:w="2976" w:type="dxa"/>
            <w:vAlign w:val="center"/>
          </w:tcPr>
          <w:p w:rsidR="00330D08" w:rsidRPr="00DC3E25" w:rsidRDefault="00330D08" w:rsidP="00330D08">
            <w:pPr>
              <w:pStyle w:val="Default"/>
              <w:jc w:val="center"/>
              <w:rPr>
                <w:sz w:val="22"/>
                <w:szCs w:val="22"/>
              </w:rPr>
            </w:pPr>
            <w:r w:rsidRPr="00DC3E25">
              <w:rPr>
                <w:sz w:val="22"/>
                <w:szCs w:val="22"/>
              </w:rPr>
              <w:t>+</w:t>
            </w:r>
          </w:p>
        </w:tc>
      </w:tr>
      <w:tr w:rsidR="00330D08" w:rsidRPr="00DC3E25" w:rsidTr="00330D08">
        <w:trPr>
          <w:trHeight w:val="285"/>
        </w:trPr>
        <w:tc>
          <w:tcPr>
            <w:tcW w:w="4621" w:type="dxa"/>
          </w:tcPr>
          <w:p w:rsidR="00330D08" w:rsidRPr="00DC3E25" w:rsidRDefault="00330D08" w:rsidP="00330D08">
            <w:pPr>
              <w:pStyle w:val="Default"/>
              <w:rPr>
                <w:sz w:val="22"/>
                <w:szCs w:val="22"/>
              </w:rPr>
            </w:pPr>
            <w:r w:rsidRPr="00DC3E25">
              <w:rPr>
                <w:sz w:val="22"/>
                <w:szCs w:val="22"/>
              </w:rPr>
              <w:t xml:space="preserve">7. Составление подробного конспекта и самостоятельное проведение занятий с новичками. </w:t>
            </w:r>
          </w:p>
        </w:tc>
        <w:tc>
          <w:tcPr>
            <w:tcW w:w="2552" w:type="dxa"/>
            <w:vAlign w:val="center"/>
          </w:tcPr>
          <w:p w:rsidR="00330D08" w:rsidRPr="00DC3E25" w:rsidRDefault="00330D08" w:rsidP="00330D08">
            <w:pPr>
              <w:pStyle w:val="Default"/>
              <w:jc w:val="center"/>
              <w:rPr>
                <w:sz w:val="22"/>
                <w:szCs w:val="22"/>
              </w:rPr>
            </w:pPr>
            <w:r w:rsidRPr="00DC3E25">
              <w:rPr>
                <w:sz w:val="22"/>
                <w:szCs w:val="22"/>
              </w:rPr>
              <w:t>-</w:t>
            </w:r>
          </w:p>
        </w:tc>
        <w:tc>
          <w:tcPr>
            <w:tcW w:w="2976" w:type="dxa"/>
            <w:vAlign w:val="center"/>
          </w:tcPr>
          <w:p w:rsidR="00330D08" w:rsidRPr="00DC3E25" w:rsidRDefault="00330D08" w:rsidP="00330D08">
            <w:pPr>
              <w:pStyle w:val="Default"/>
              <w:jc w:val="center"/>
              <w:rPr>
                <w:sz w:val="22"/>
                <w:szCs w:val="22"/>
              </w:rPr>
            </w:pPr>
            <w:r w:rsidRPr="00DC3E25">
              <w:rPr>
                <w:sz w:val="22"/>
                <w:szCs w:val="22"/>
              </w:rPr>
              <w:t>+</w:t>
            </w:r>
          </w:p>
        </w:tc>
      </w:tr>
      <w:tr w:rsidR="00330D08" w:rsidRPr="00DC3E25" w:rsidTr="00330D08">
        <w:trPr>
          <w:trHeight w:val="285"/>
        </w:trPr>
        <w:tc>
          <w:tcPr>
            <w:tcW w:w="4621" w:type="dxa"/>
          </w:tcPr>
          <w:p w:rsidR="00330D08" w:rsidRPr="00DC3E25" w:rsidRDefault="00330D08" w:rsidP="00330D08">
            <w:pPr>
              <w:pStyle w:val="Default"/>
              <w:rPr>
                <w:sz w:val="22"/>
                <w:szCs w:val="22"/>
              </w:rPr>
            </w:pPr>
            <w:r w:rsidRPr="00DC3E25">
              <w:rPr>
                <w:sz w:val="22"/>
                <w:szCs w:val="22"/>
              </w:rPr>
              <w:t>8. Самостоятельная работа в качестве инструктора или тренера</w:t>
            </w:r>
            <w:r w:rsidR="001A6610">
              <w:rPr>
                <w:sz w:val="22"/>
                <w:szCs w:val="22"/>
              </w:rPr>
              <w:t>-преподавателя</w:t>
            </w:r>
            <w:r w:rsidRPr="00DC3E25">
              <w:rPr>
                <w:sz w:val="22"/>
                <w:szCs w:val="22"/>
              </w:rPr>
              <w:t xml:space="preserve"> по спорту. </w:t>
            </w:r>
          </w:p>
        </w:tc>
        <w:tc>
          <w:tcPr>
            <w:tcW w:w="2552" w:type="dxa"/>
            <w:vAlign w:val="center"/>
          </w:tcPr>
          <w:p w:rsidR="00330D08" w:rsidRPr="00DC3E25" w:rsidRDefault="00330D08" w:rsidP="00330D08">
            <w:pPr>
              <w:pStyle w:val="Default"/>
              <w:jc w:val="center"/>
              <w:rPr>
                <w:sz w:val="22"/>
                <w:szCs w:val="22"/>
              </w:rPr>
            </w:pPr>
            <w:r w:rsidRPr="00DC3E25">
              <w:rPr>
                <w:sz w:val="22"/>
                <w:szCs w:val="22"/>
              </w:rPr>
              <w:t>-</w:t>
            </w:r>
          </w:p>
        </w:tc>
        <w:tc>
          <w:tcPr>
            <w:tcW w:w="2976" w:type="dxa"/>
            <w:vAlign w:val="center"/>
          </w:tcPr>
          <w:p w:rsidR="00330D08" w:rsidRPr="00DC3E25" w:rsidRDefault="00330D08" w:rsidP="00330D08">
            <w:pPr>
              <w:pStyle w:val="Default"/>
              <w:jc w:val="center"/>
              <w:rPr>
                <w:sz w:val="22"/>
                <w:szCs w:val="22"/>
              </w:rPr>
            </w:pPr>
            <w:r w:rsidRPr="00DC3E25">
              <w:rPr>
                <w:sz w:val="22"/>
                <w:szCs w:val="22"/>
              </w:rPr>
              <w:t>+</w:t>
            </w:r>
          </w:p>
        </w:tc>
      </w:tr>
    </w:tbl>
    <w:p w:rsidR="00330D08" w:rsidRPr="00330D08" w:rsidRDefault="00330D08" w:rsidP="00330D08">
      <w:pPr>
        <w:autoSpaceDE w:val="0"/>
        <w:autoSpaceDN w:val="0"/>
        <w:adjustRightInd w:val="0"/>
        <w:spacing w:after="0" w:line="240" w:lineRule="auto"/>
        <w:ind w:firstLine="709"/>
        <w:jc w:val="center"/>
        <w:rPr>
          <w:rFonts w:ascii="Times New Roman" w:hAnsi="Times New Roman"/>
          <w:b/>
          <w:color w:val="000000"/>
          <w:sz w:val="26"/>
          <w:szCs w:val="26"/>
        </w:rPr>
      </w:pPr>
    </w:p>
    <w:p w:rsidR="00505566" w:rsidRPr="00D03B05" w:rsidRDefault="00505566" w:rsidP="00505566">
      <w:pPr>
        <w:autoSpaceDE w:val="0"/>
        <w:autoSpaceDN w:val="0"/>
        <w:adjustRightInd w:val="0"/>
        <w:spacing w:after="0" w:line="240" w:lineRule="auto"/>
        <w:ind w:firstLine="709"/>
        <w:jc w:val="right"/>
        <w:rPr>
          <w:rFonts w:ascii="Times New Roman" w:hAnsi="Times New Roman"/>
          <w:color w:val="000000"/>
          <w:sz w:val="24"/>
          <w:szCs w:val="24"/>
        </w:rPr>
      </w:pPr>
      <w:r w:rsidRPr="00D03B05">
        <w:rPr>
          <w:rFonts w:ascii="Times New Roman" w:hAnsi="Times New Roman"/>
          <w:color w:val="000000"/>
          <w:sz w:val="24"/>
          <w:szCs w:val="24"/>
        </w:rPr>
        <w:t>Таблица 10</w:t>
      </w:r>
    </w:p>
    <w:p w:rsidR="00330D08" w:rsidRPr="00D03B05" w:rsidRDefault="00330D08" w:rsidP="00330D08">
      <w:pPr>
        <w:autoSpaceDE w:val="0"/>
        <w:autoSpaceDN w:val="0"/>
        <w:adjustRightInd w:val="0"/>
        <w:spacing w:after="0" w:line="240" w:lineRule="auto"/>
        <w:ind w:firstLine="709"/>
        <w:jc w:val="center"/>
        <w:rPr>
          <w:rFonts w:ascii="Times New Roman" w:hAnsi="Times New Roman"/>
          <w:b/>
          <w:color w:val="000000"/>
          <w:sz w:val="28"/>
          <w:szCs w:val="28"/>
        </w:rPr>
      </w:pPr>
      <w:r w:rsidRPr="00D03B05">
        <w:rPr>
          <w:rFonts w:ascii="Times New Roman" w:hAnsi="Times New Roman"/>
          <w:b/>
          <w:color w:val="000000"/>
          <w:sz w:val="28"/>
          <w:szCs w:val="28"/>
        </w:rPr>
        <w:t>Содержание подготовки судей по спорту</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2552"/>
        <w:gridCol w:w="2976"/>
      </w:tblGrid>
      <w:tr w:rsidR="00330D08" w:rsidRPr="001F7D8B" w:rsidTr="00330D08">
        <w:trPr>
          <w:trHeight w:val="334"/>
        </w:trPr>
        <w:tc>
          <w:tcPr>
            <w:tcW w:w="4621" w:type="dxa"/>
          </w:tcPr>
          <w:p w:rsidR="00330D08" w:rsidRPr="001F7D8B" w:rsidRDefault="00330D08" w:rsidP="00330D08">
            <w:pPr>
              <w:pStyle w:val="Default"/>
              <w:ind w:firstLine="709"/>
              <w:rPr>
                <w:sz w:val="22"/>
                <w:szCs w:val="22"/>
              </w:rPr>
            </w:pPr>
            <w:r>
              <w:rPr>
                <w:b/>
                <w:bCs/>
                <w:sz w:val="22"/>
                <w:szCs w:val="22"/>
              </w:rPr>
              <w:t>Тематика и с</w:t>
            </w:r>
            <w:r w:rsidRPr="001F7D8B">
              <w:rPr>
                <w:b/>
                <w:bCs/>
                <w:sz w:val="22"/>
                <w:szCs w:val="22"/>
              </w:rPr>
              <w:t xml:space="preserve">одержание работы </w:t>
            </w:r>
          </w:p>
        </w:tc>
        <w:tc>
          <w:tcPr>
            <w:tcW w:w="2552" w:type="dxa"/>
          </w:tcPr>
          <w:p w:rsidR="00330D08" w:rsidRPr="001F7D8B" w:rsidRDefault="00CB7619" w:rsidP="00330D08">
            <w:pPr>
              <w:pStyle w:val="Default"/>
              <w:rPr>
                <w:sz w:val="22"/>
                <w:szCs w:val="22"/>
              </w:rPr>
            </w:pPr>
            <w:r>
              <w:rPr>
                <w:b/>
                <w:bCs/>
                <w:sz w:val="22"/>
                <w:szCs w:val="22"/>
              </w:rPr>
              <w:t>Учебно-т</w:t>
            </w:r>
            <w:r w:rsidR="00330D08" w:rsidRPr="001F7D8B">
              <w:rPr>
                <w:b/>
                <w:bCs/>
                <w:sz w:val="22"/>
                <w:szCs w:val="22"/>
              </w:rPr>
              <w:t xml:space="preserve">ренировочные группы </w:t>
            </w:r>
            <w:r w:rsidR="00330D08">
              <w:rPr>
                <w:b/>
                <w:bCs/>
                <w:sz w:val="22"/>
                <w:szCs w:val="22"/>
              </w:rPr>
              <w:t>свыше 2-х лет обучен.</w:t>
            </w:r>
          </w:p>
        </w:tc>
        <w:tc>
          <w:tcPr>
            <w:tcW w:w="2976" w:type="dxa"/>
          </w:tcPr>
          <w:p w:rsidR="00330D08" w:rsidRPr="001F7D8B" w:rsidRDefault="00330D08" w:rsidP="00330D08">
            <w:pPr>
              <w:pStyle w:val="Default"/>
              <w:ind w:firstLine="33"/>
              <w:rPr>
                <w:sz w:val="22"/>
                <w:szCs w:val="22"/>
              </w:rPr>
            </w:pPr>
            <w:r w:rsidRPr="001F7D8B">
              <w:rPr>
                <w:b/>
                <w:bCs/>
                <w:sz w:val="22"/>
                <w:szCs w:val="22"/>
              </w:rPr>
              <w:t xml:space="preserve">Группы </w:t>
            </w:r>
          </w:p>
          <w:p w:rsidR="00330D08" w:rsidRPr="001F7D8B" w:rsidRDefault="00330D08" w:rsidP="00330D08">
            <w:pPr>
              <w:pStyle w:val="Default"/>
              <w:ind w:firstLine="33"/>
              <w:rPr>
                <w:sz w:val="22"/>
                <w:szCs w:val="22"/>
              </w:rPr>
            </w:pPr>
            <w:r w:rsidRPr="001F7D8B">
              <w:rPr>
                <w:b/>
                <w:bCs/>
                <w:sz w:val="22"/>
                <w:szCs w:val="22"/>
              </w:rPr>
              <w:t xml:space="preserve">совершенствования </w:t>
            </w:r>
          </w:p>
          <w:p w:rsidR="00330D08" w:rsidRPr="001F7D8B" w:rsidRDefault="00330D08" w:rsidP="00330D08">
            <w:pPr>
              <w:pStyle w:val="Default"/>
              <w:ind w:firstLine="33"/>
              <w:rPr>
                <w:sz w:val="22"/>
                <w:szCs w:val="22"/>
              </w:rPr>
            </w:pPr>
            <w:r w:rsidRPr="001F7D8B">
              <w:rPr>
                <w:b/>
                <w:bCs/>
                <w:sz w:val="22"/>
                <w:szCs w:val="22"/>
              </w:rPr>
              <w:t xml:space="preserve">спортивного мастерства </w:t>
            </w:r>
          </w:p>
        </w:tc>
      </w:tr>
      <w:tr w:rsidR="00330D08" w:rsidRPr="001F7D8B" w:rsidTr="00330D08">
        <w:trPr>
          <w:trHeight w:val="301"/>
        </w:trPr>
        <w:tc>
          <w:tcPr>
            <w:tcW w:w="4621" w:type="dxa"/>
          </w:tcPr>
          <w:p w:rsidR="00330D08" w:rsidRPr="0072158E" w:rsidRDefault="00330D08" w:rsidP="00330D08">
            <w:pPr>
              <w:pStyle w:val="Default"/>
              <w:rPr>
                <w:sz w:val="22"/>
                <w:szCs w:val="22"/>
              </w:rPr>
            </w:pPr>
            <w:r w:rsidRPr="0072158E">
              <w:rPr>
                <w:sz w:val="22"/>
                <w:szCs w:val="22"/>
              </w:rPr>
              <w:t>1. Понятие о 10-б</w:t>
            </w:r>
            <w:r>
              <w:rPr>
                <w:sz w:val="22"/>
                <w:szCs w:val="22"/>
              </w:rPr>
              <w:t>альной системе оценки гимнастических</w:t>
            </w:r>
            <w:r w:rsidRPr="0072158E">
              <w:rPr>
                <w:sz w:val="22"/>
                <w:szCs w:val="22"/>
              </w:rPr>
              <w:t xml:space="preserve"> упражнений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2. Оценка выполнения отдельных упражнений в своем отделении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3. Классификация ошибок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Pr>
                <w:sz w:val="22"/>
                <w:szCs w:val="22"/>
              </w:rPr>
              <w:t>4. Общие положения о гимнастических</w:t>
            </w:r>
            <w:r w:rsidRPr="0072158E">
              <w:rPr>
                <w:sz w:val="22"/>
                <w:szCs w:val="22"/>
              </w:rPr>
              <w:t xml:space="preserve"> соревнованиях (виды соревнований, программа, участники соревнований, правила поведения, взыскания)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5. Судейская коллегия; роль судей на видах многоборья.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6. Классификация ошибок и сбавок за выполнение упр. (ошибки в </w:t>
            </w:r>
            <w:proofErr w:type="spellStart"/>
            <w:r w:rsidRPr="0072158E">
              <w:rPr>
                <w:sz w:val="22"/>
                <w:szCs w:val="22"/>
              </w:rPr>
              <w:t>техн</w:t>
            </w:r>
            <w:proofErr w:type="spellEnd"/>
            <w:r w:rsidRPr="0072158E">
              <w:rPr>
                <w:sz w:val="22"/>
                <w:szCs w:val="22"/>
              </w:rPr>
              <w:t xml:space="preserve">., осанке, приземлении и др.)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7. Особенности судейства </w:t>
            </w:r>
            <w:proofErr w:type="spellStart"/>
            <w:r w:rsidRPr="0072158E">
              <w:rPr>
                <w:sz w:val="22"/>
                <w:szCs w:val="22"/>
              </w:rPr>
              <w:t>упражн</w:t>
            </w:r>
            <w:proofErr w:type="spellEnd"/>
            <w:r w:rsidRPr="0072158E">
              <w:rPr>
                <w:sz w:val="22"/>
                <w:szCs w:val="22"/>
              </w:rPr>
              <w:t xml:space="preserve">. Обязательной программы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8. Особенности судейства произвольных упражнений. Понятия трудности упр.: группы</w:t>
            </w:r>
            <w:proofErr w:type="gramStart"/>
            <w:r w:rsidRPr="0072158E">
              <w:rPr>
                <w:sz w:val="22"/>
                <w:szCs w:val="22"/>
              </w:rPr>
              <w:t xml:space="preserve"> А</w:t>
            </w:r>
            <w:proofErr w:type="gramEnd"/>
            <w:r w:rsidRPr="0072158E">
              <w:rPr>
                <w:sz w:val="22"/>
                <w:szCs w:val="22"/>
              </w:rPr>
              <w:t xml:space="preserve">, Б, С, Д, Е. Поощрительные баллы.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9. Специальные требования к </w:t>
            </w:r>
            <w:proofErr w:type="spellStart"/>
            <w:r w:rsidRPr="0072158E">
              <w:rPr>
                <w:sz w:val="22"/>
                <w:szCs w:val="22"/>
              </w:rPr>
              <w:t>вып</w:t>
            </w:r>
            <w:proofErr w:type="spellEnd"/>
            <w:r w:rsidRPr="0072158E">
              <w:rPr>
                <w:sz w:val="22"/>
                <w:szCs w:val="22"/>
              </w:rPr>
              <w:t xml:space="preserve">. произвольных комбинаций на видах многоборья.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10. Судейство отдельных элементов гимнастами своей группы.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lastRenderedPageBreak/>
              <w:t xml:space="preserve">11. Судейство соревнований по СФП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12. Судейство первенства ДЮСШ среди групп начальной подготовки (3-2 юношеские разряды)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13. Обучение записи упражнений с помощью символов.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r w:rsidR="00330D08" w:rsidRPr="001F7D8B" w:rsidTr="00330D08">
        <w:trPr>
          <w:trHeight w:val="285"/>
        </w:trPr>
        <w:tc>
          <w:tcPr>
            <w:tcW w:w="4621" w:type="dxa"/>
          </w:tcPr>
          <w:p w:rsidR="00330D08" w:rsidRPr="0072158E" w:rsidRDefault="00330D08" w:rsidP="00330D08">
            <w:pPr>
              <w:pStyle w:val="Default"/>
              <w:rPr>
                <w:sz w:val="22"/>
                <w:szCs w:val="22"/>
              </w:rPr>
            </w:pPr>
            <w:r w:rsidRPr="0072158E">
              <w:rPr>
                <w:sz w:val="22"/>
                <w:szCs w:val="22"/>
              </w:rPr>
              <w:t xml:space="preserve">14. Прохождение официального судейского семинара на присвоение звания «судья по спорту». Судейство районных и городских соревнований. </w:t>
            </w:r>
          </w:p>
        </w:tc>
        <w:tc>
          <w:tcPr>
            <w:tcW w:w="2552" w:type="dxa"/>
            <w:vAlign w:val="center"/>
          </w:tcPr>
          <w:p w:rsidR="00330D08" w:rsidRPr="0072158E" w:rsidRDefault="00330D08" w:rsidP="00330D08">
            <w:pPr>
              <w:pStyle w:val="Default"/>
              <w:jc w:val="center"/>
              <w:rPr>
                <w:sz w:val="22"/>
                <w:szCs w:val="22"/>
              </w:rPr>
            </w:pPr>
            <w:r w:rsidRPr="0072158E">
              <w:rPr>
                <w:sz w:val="22"/>
                <w:szCs w:val="22"/>
              </w:rPr>
              <w:t>-</w:t>
            </w:r>
          </w:p>
        </w:tc>
        <w:tc>
          <w:tcPr>
            <w:tcW w:w="2976" w:type="dxa"/>
            <w:vAlign w:val="center"/>
          </w:tcPr>
          <w:p w:rsidR="00330D08" w:rsidRPr="0072158E" w:rsidRDefault="00330D08" w:rsidP="00330D08">
            <w:pPr>
              <w:pStyle w:val="Default"/>
              <w:jc w:val="center"/>
              <w:rPr>
                <w:sz w:val="22"/>
                <w:szCs w:val="22"/>
              </w:rPr>
            </w:pPr>
            <w:r w:rsidRPr="0072158E">
              <w:rPr>
                <w:sz w:val="22"/>
                <w:szCs w:val="22"/>
              </w:rPr>
              <w:t>+</w:t>
            </w:r>
          </w:p>
        </w:tc>
      </w:tr>
    </w:tbl>
    <w:p w:rsidR="00330D08" w:rsidRPr="007334DB" w:rsidRDefault="00330D08" w:rsidP="00330D08">
      <w:pPr>
        <w:pStyle w:val="a4"/>
        <w:tabs>
          <w:tab w:val="left" w:pos="1276"/>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5925F2" w:rsidRPr="00372BCE" w:rsidRDefault="003C4DD3" w:rsidP="00372BCE">
      <w:pPr>
        <w:pStyle w:val="a4"/>
        <w:numPr>
          <w:ilvl w:val="1"/>
          <w:numId w:val="45"/>
        </w:numPr>
        <w:tabs>
          <w:tab w:val="left" w:pos="1276"/>
        </w:tabs>
        <w:autoSpaceDE w:val="0"/>
        <w:autoSpaceDN w:val="0"/>
        <w:adjustRightInd w:val="0"/>
        <w:spacing w:after="0" w:line="240" w:lineRule="auto"/>
        <w:jc w:val="center"/>
        <w:rPr>
          <w:rFonts w:ascii="Times New Roman" w:hAnsi="Times New Roman" w:cs="Times New Roman"/>
          <w:b/>
          <w:sz w:val="28"/>
          <w:szCs w:val="28"/>
        </w:rPr>
      </w:pPr>
      <w:r w:rsidRPr="00330D08">
        <w:rPr>
          <w:rFonts w:ascii="Times New Roman" w:eastAsia="Times New Roman" w:hAnsi="Times New Roman" w:cs="Times New Roman"/>
          <w:b/>
          <w:sz w:val="28"/>
          <w:szCs w:val="28"/>
          <w:lang w:eastAsia="ru-RU"/>
        </w:rPr>
        <w:t>Планы медицинских, медико-биологических мероприятий и применения восстановительных средств</w:t>
      </w:r>
    </w:p>
    <w:p w:rsidR="00372BCE" w:rsidRPr="00330D08" w:rsidRDefault="00372BCE" w:rsidP="00372BCE">
      <w:pPr>
        <w:pStyle w:val="a4"/>
        <w:tabs>
          <w:tab w:val="left" w:pos="1276"/>
        </w:tabs>
        <w:autoSpaceDE w:val="0"/>
        <w:autoSpaceDN w:val="0"/>
        <w:adjustRightInd w:val="0"/>
        <w:spacing w:after="0" w:line="240" w:lineRule="auto"/>
        <w:ind w:left="862"/>
        <w:rPr>
          <w:rFonts w:ascii="Times New Roman" w:hAnsi="Times New Roman" w:cs="Times New Roman"/>
          <w:b/>
          <w:sz w:val="28"/>
          <w:szCs w:val="28"/>
        </w:rPr>
      </w:pPr>
    </w:p>
    <w:p w:rsidR="00330D08" w:rsidRPr="00D03B05" w:rsidRDefault="00330D08" w:rsidP="00330D08">
      <w:pPr>
        <w:pStyle w:val="Default"/>
        <w:ind w:firstLine="708"/>
        <w:jc w:val="both"/>
        <w:rPr>
          <w:sz w:val="28"/>
          <w:szCs w:val="28"/>
        </w:rPr>
      </w:pPr>
      <w:r w:rsidRPr="00D03B05">
        <w:rPr>
          <w:sz w:val="28"/>
          <w:szCs w:val="28"/>
        </w:rPr>
        <w:t xml:space="preserve">Спортивная деятельность, ориентированная на высокие достижения, связана со значительным, а нередко предельным напряжением всех функций систем организма спортсмена, большими физическими, психическими, эмоциональными нагрузками. Это особо актуально в случае ранней спортивной специализации. </w:t>
      </w:r>
    </w:p>
    <w:p w:rsidR="00372BCE" w:rsidRDefault="00372BCE" w:rsidP="00330D08">
      <w:pPr>
        <w:pStyle w:val="Default"/>
        <w:ind w:firstLine="709"/>
        <w:jc w:val="both"/>
        <w:rPr>
          <w:b/>
          <w:bCs/>
          <w:sz w:val="28"/>
          <w:szCs w:val="28"/>
        </w:rPr>
      </w:pPr>
    </w:p>
    <w:p w:rsidR="00330D08" w:rsidRPr="00D03B05" w:rsidRDefault="00330D08" w:rsidP="00330D08">
      <w:pPr>
        <w:pStyle w:val="Default"/>
        <w:ind w:firstLine="709"/>
        <w:jc w:val="both"/>
        <w:rPr>
          <w:sz w:val="28"/>
          <w:szCs w:val="28"/>
        </w:rPr>
      </w:pPr>
      <w:r w:rsidRPr="00D03B05">
        <w:rPr>
          <w:b/>
          <w:bCs/>
          <w:sz w:val="28"/>
          <w:szCs w:val="28"/>
        </w:rPr>
        <w:t xml:space="preserve">Основные задачи медицинского обеспечения </w:t>
      </w:r>
    </w:p>
    <w:p w:rsidR="00330D08" w:rsidRPr="00D03B05" w:rsidRDefault="00330D08" w:rsidP="00330D08">
      <w:pPr>
        <w:pStyle w:val="Default"/>
        <w:ind w:firstLine="709"/>
        <w:jc w:val="both"/>
        <w:rPr>
          <w:sz w:val="28"/>
          <w:szCs w:val="28"/>
        </w:rPr>
      </w:pPr>
      <w:r w:rsidRPr="00D03B05">
        <w:rPr>
          <w:sz w:val="28"/>
          <w:szCs w:val="28"/>
        </w:rPr>
        <w:t xml:space="preserve">Основные задачи медицинского обеспечения в спортивной гимнастике: </w:t>
      </w:r>
    </w:p>
    <w:p w:rsidR="00330D08" w:rsidRPr="00D03B05" w:rsidRDefault="00330D08" w:rsidP="00330D08">
      <w:pPr>
        <w:pStyle w:val="Default"/>
        <w:jc w:val="both"/>
        <w:rPr>
          <w:sz w:val="28"/>
          <w:szCs w:val="28"/>
        </w:rPr>
      </w:pPr>
      <w:r w:rsidRPr="00D03B05">
        <w:rPr>
          <w:sz w:val="28"/>
          <w:szCs w:val="28"/>
        </w:rPr>
        <w:t xml:space="preserve">- медико-санитарное обеспечение регулярных занятий и соревнований; </w:t>
      </w:r>
    </w:p>
    <w:p w:rsidR="00330D08" w:rsidRPr="00D03B05" w:rsidRDefault="00330D08" w:rsidP="00330D08">
      <w:pPr>
        <w:pStyle w:val="Default"/>
        <w:jc w:val="both"/>
        <w:rPr>
          <w:sz w:val="28"/>
          <w:szCs w:val="28"/>
        </w:rPr>
      </w:pPr>
      <w:r w:rsidRPr="00D03B05">
        <w:rPr>
          <w:sz w:val="28"/>
          <w:szCs w:val="28"/>
        </w:rPr>
        <w:t xml:space="preserve">- врачебный контроль – систематизированное обеспечение состояния здоровья </w:t>
      </w:r>
    </w:p>
    <w:p w:rsidR="00330D08" w:rsidRPr="00D03B05" w:rsidRDefault="00330D08" w:rsidP="00330D08">
      <w:pPr>
        <w:pStyle w:val="Default"/>
        <w:jc w:val="both"/>
        <w:rPr>
          <w:sz w:val="28"/>
          <w:szCs w:val="28"/>
        </w:rPr>
      </w:pPr>
      <w:r w:rsidRPr="00D03B05">
        <w:rPr>
          <w:sz w:val="28"/>
          <w:szCs w:val="28"/>
        </w:rPr>
        <w:t xml:space="preserve">занимающихся; </w:t>
      </w:r>
    </w:p>
    <w:p w:rsidR="00330D08" w:rsidRPr="00D03B05" w:rsidRDefault="00330D08" w:rsidP="00330D08">
      <w:pPr>
        <w:pStyle w:val="Default"/>
        <w:jc w:val="both"/>
        <w:rPr>
          <w:sz w:val="28"/>
          <w:szCs w:val="28"/>
        </w:rPr>
      </w:pPr>
      <w:r w:rsidRPr="00D03B05">
        <w:rPr>
          <w:sz w:val="28"/>
          <w:szCs w:val="28"/>
        </w:rPr>
        <w:t xml:space="preserve">- </w:t>
      </w:r>
      <w:proofErr w:type="gramStart"/>
      <w:r w:rsidRPr="00D03B05">
        <w:rPr>
          <w:sz w:val="28"/>
          <w:szCs w:val="28"/>
        </w:rPr>
        <w:t>врачебно-педагогические</w:t>
      </w:r>
      <w:proofErr w:type="gramEnd"/>
      <w:r w:rsidRPr="00D03B05">
        <w:rPr>
          <w:sz w:val="28"/>
          <w:szCs w:val="28"/>
        </w:rPr>
        <w:t xml:space="preserve"> (совместно с тренером</w:t>
      </w:r>
      <w:r w:rsidR="001A6610">
        <w:rPr>
          <w:sz w:val="28"/>
          <w:szCs w:val="28"/>
        </w:rPr>
        <w:t>-преподавателем</w:t>
      </w:r>
      <w:r w:rsidRPr="00D03B05">
        <w:rPr>
          <w:sz w:val="28"/>
          <w:szCs w:val="28"/>
        </w:rPr>
        <w:t xml:space="preserve">) наблюдение за тренированностью спортсменов; </w:t>
      </w:r>
    </w:p>
    <w:p w:rsidR="00330D08" w:rsidRPr="00D03B05" w:rsidRDefault="00330D08" w:rsidP="00330D08">
      <w:pPr>
        <w:pStyle w:val="Default"/>
        <w:jc w:val="both"/>
        <w:rPr>
          <w:sz w:val="28"/>
          <w:szCs w:val="28"/>
        </w:rPr>
      </w:pPr>
      <w:r w:rsidRPr="00D03B05">
        <w:rPr>
          <w:sz w:val="28"/>
          <w:szCs w:val="28"/>
        </w:rPr>
        <w:t xml:space="preserve">- поэтапная оценка функционального состояния в процессе подготовки и при подготовке к соревнованиям; </w:t>
      </w:r>
    </w:p>
    <w:p w:rsidR="00330D08" w:rsidRPr="00D03B05" w:rsidRDefault="00330D08" w:rsidP="00330D08">
      <w:pPr>
        <w:pStyle w:val="Default"/>
        <w:jc w:val="both"/>
        <w:rPr>
          <w:sz w:val="28"/>
          <w:szCs w:val="28"/>
        </w:rPr>
      </w:pPr>
      <w:r w:rsidRPr="00D03B05">
        <w:rPr>
          <w:sz w:val="28"/>
          <w:szCs w:val="28"/>
        </w:rPr>
        <w:t xml:space="preserve">- разработка и осуществление комплекса восстановительных мероприятий в процессе подготовки гимнастов к соревнованиям; </w:t>
      </w:r>
    </w:p>
    <w:p w:rsidR="00330D08" w:rsidRPr="00D03B05" w:rsidRDefault="00330D08" w:rsidP="00330D08">
      <w:pPr>
        <w:pStyle w:val="Default"/>
        <w:jc w:val="both"/>
        <w:rPr>
          <w:sz w:val="28"/>
          <w:szCs w:val="28"/>
        </w:rPr>
      </w:pPr>
      <w:r w:rsidRPr="00D03B05">
        <w:rPr>
          <w:sz w:val="28"/>
          <w:szCs w:val="28"/>
        </w:rPr>
        <w:t xml:space="preserve">- участие в лечении и реабилитации спортсменов в связи с травмами и заболеваниями; </w:t>
      </w:r>
    </w:p>
    <w:p w:rsidR="00330D08" w:rsidRPr="00D03B05" w:rsidRDefault="00330D08" w:rsidP="00330D08">
      <w:pPr>
        <w:pStyle w:val="Default"/>
        <w:jc w:val="both"/>
        <w:rPr>
          <w:sz w:val="28"/>
          <w:szCs w:val="28"/>
        </w:rPr>
      </w:pPr>
      <w:r w:rsidRPr="00D03B05">
        <w:rPr>
          <w:sz w:val="28"/>
          <w:szCs w:val="28"/>
        </w:rPr>
        <w:t xml:space="preserve">- участие в первичном отборе новичков для занятий гимнастикой и в отборе спортсменов для участия в соревнованиях. </w:t>
      </w:r>
    </w:p>
    <w:p w:rsidR="00372BCE" w:rsidRDefault="00372BCE" w:rsidP="00330D08">
      <w:pPr>
        <w:pStyle w:val="Default"/>
        <w:ind w:firstLine="709"/>
        <w:jc w:val="both"/>
        <w:rPr>
          <w:b/>
          <w:bCs/>
          <w:sz w:val="28"/>
          <w:szCs w:val="28"/>
        </w:rPr>
      </w:pPr>
    </w:p>
    <w:p w:rsidR="00330D08" w:rsidRPr="00D03B05" w:rsidRDefault="00330D08" w:rsidP="00330D08">
      <w:pPr>
        <w:pStyle w:val="Default"/>
        <w:ind w:firstLine="709"/>
        <w:jc w:val="both"/>
        <w:rPr>
          <w:sz w:val="28"/>
          <w:szCs w:val="28"/>
        </w:rPr>
      </w:pPr>
      <w:r w:rsidRPr="00D03B05">
        <w:rPr>
          <w:b/>
          <w:bCs/>
          <w:sz w:val="28"/>
          <w:szCs w:val="28"/>
        </w:rPr>
        <w:t xml:space="preserve">Врачебное обследование </w:t>
      </w:r>
    </w:p>
    <w:p w:rsidR="00330D08" w:rsidRPr="00D03B05" w:rsidRDefault="00330D08" w:rsidP="00330D08">
      <w:pPr>
        <w:pStyle w:val="Default"/>
        <w:ind w:firstLine="708"/>
        <w:jc w:val="both"/>
        <w:rPr>
          <w:sz w:val="28"/>
          <w:szCs w:val="28"/>
        </w:rPr>
      </w:pPr>
      <w:r w:rsidRPr="00D03B05">
        <w:rPr>
          <w:sz w:val="28"/>
          <w:szCs w:val="28"/>
        </w:rPr>
        <w:t xml:space="preserve">Врачебное обследование – основная форма врачебного контроля в гимнастике. Они подразделяются </w:t>
      </w:r>
      <w:proofErr w:type="gramStart"/>
      <w:r w:rsidRPr="00D03B05">
        <w:rPr>
          <w:sz w:val="28"/>
          <w:szCs w:val="28"/>
        </w:rPr>
        <w:t>на</w:t>
      </w:r>
      <w:proofErr w:type="gramEnd"/>
      <w:r w:rsidRPr="00D03B05">
        <w:rPr>
          <w:sz w:val="28"/>
          <w:szCs w:val="28"/>
        </w:rPr>
        <w:t xml:space="preserve"> первичные, повторные и дополнительные. </w:t>
      </w:r>
    </w:p>
    <w:p w:rsidR="00330D08" w:rsidRPr="00D03B05" w:rsidRDefault="00330D08" w:rsidP="00330D08">
      <w:pPr>
        <w:pStyle w:val="Default"/>
        <w:jc w:val="both"/>
        <w:rPr>
          <w:sz w:val="28"/>
          <w:szCs w:val="28"/>
        </w:rPr>
      </w:pPr>
      <w:r w:rsidRPr="00D03B05">
        <w:rPr>
          <w:i/>
          <w:sz w:val="28"/>
          <w:szCs w:val="28"/>
        </w:rPr>
        <w:t>Первичные</w:t>
      </w:r>
      <w:r w:rsidRPr="00D03B05">
        <w:rPr>
          <w:sz w:val="28"/>
          <w:szCs w:val="28"/>
        </w:rPr>
        <w:t xml:space="preserve"> медицинские обеспечения проводятся при отборе (справка)</w:t>
      </w:r>
    </w:p>
    <w:p w:rsidR="00330D08" w:rsidRPr="00D03B05" w:rsidRDefault="00330D08" w:rsidP="00330D08">
      <w:pPr>
        <w:pStyle w:val="Default"/>
        <w:jc w:val="both"/>
        <w:rPr>
          <w:sz w:val="28"/>
          <w:szCs w:val="28"/>
        </w:rPr>
      </w:pPr>
      <w:r w:rsidRPr="00D03B05">
        <w:rPr>
          <w:i/>
          <w:sz w:val="28"/>
          <w:szCs w:val="28"/>
        </w:rPr>
        <w:t>Ежегодные</w:t>
      </w:r>
      <w:r w:rsidRPr="00D03B05">
        <w:rPr>
          <w:sz w:val="28"/>
          <w:szCs w:val="28"/>
        </w:rPr>
        <w:t xml:space="preserve"> медицинские обеспечения носят углубленный диспансерный характер (УМО) и необходимы гимнастам на всех этапах обучения. Другая форма повторных обследований – текущие медицинские обследования (ТМО) проводятся на различных этапах годичного цикла подготовки.</w:t>
      </w:r>
    </w:p>
    <w:p w:rsidR="00330D08" w:rsidRPr="00D03B05" w:rsidRDefault="00330D08" w:rsidP="00330D08">
      <w:pPr>
        <w:autoSpaceDE w:val="0"/>
        <w:autoSpaceDN w:val="0"/>
        <w:adjustRightInd w:val="0"/>
        <w:spacing w:after="0" w:line="240" w:lineRule="auto"/>
        <w:jc w:val="both"/>
        <w:rPr>
          <w:rFonts w:ascii="Times New Roman" w:hAnsi="Times New Roman"/>
          <w:color w:val="000000"/>
          <w:sz w:val="28"/>
          <w:szCs w:val="28"/>
        </w:rPr>
      </w:pPr>
      <w:r w:rsidRPr="00D03B05">
        <w:rPr>
          <w:rFonts w:ascii="Times New Roman" w:hAnsi="Times New Roman"/>
          <w:i/>
          <w:color w:val="000000"/>
          <w:sz w:val="28"/>
          <w:szCs w:val="28"/>
        </w:rPr>
        <w:t>Дополнительные</w:t>
      </w:r>
      <w:r w:rsidRPr="00D03B05">
        <w:rPr>
          <w:rFonts w:ascii="Times New Roman" w:hAnsi="Times New Roman"/>
          <w:color w:val="000000"/>
          <w:sz w:val="28"/>
          <w:szCs w:val="28"/>
        </w:rPr>
        <w:t xml:space="preserve"> обследования необходимы перед соревнованиями (для получения от врача допуска к участию в них), после заболеваний, травм (для допуска к занятиям). </w:t>
      </w:r>
    </w:p>
    <w:p w:rsidR="00330D08" w:rsidRPr="00D03B05" w:rsidRDefault="00330D08" w:rsidP="00330D08">
      <w:pPr>
        <w:autoSpaceDE w:val="0"/>
        <w:autoSpaceDN w:val="0"/>
        <w:adjustRightInd w:val="0"/>
        <w:spacing w:after="0" w:line="240" w:lineRule="auto"/>
        <w:ind w:firstLine="708"/>
        <w:jc w:val="both"/>
        <w:rPr>
          <w:rFonts w:ascii="Times New Roman" w:hAnsi="Times New Roman"/>
          <w:color w:val="000000"/>
          <w:sz w:val="28"/>
          <w:szCs w:val="28"/>
        </w:rPr>
      </w:pPr>
      <w:r w:rsidRPr="00D03B05">
        <w:rPr>
          <w:rFonts w:ascii="Times New Roman" w:hAnsi="Times New Roman"/>
          <w:color w:val="000000"/>
          <w:sz w:val="28"/>
          <w:szCs w:val="28"/>
        </w:rPr>
        <w:lastRenderedPageBreak/>
        <w:t xml:space="preserve">Итогом обследований всех типов являются медицинские заключения. В них должны быть отражены оценки физического развития, состояния здоровья, функционального состояния и физической подготовленности обследуемых, рекомендации по режиму тренировки, показания и противопоказания, допуск к занятиям, соревнованиям, лечебные и профилактические назначения, направления (по показаниям) к врачам-специалистам. </w:t>
      </w:r>
    </w:p>
    <w:p w:rsidR="00330D08" w:rsidRPr="00D03B05" w:rsidRDefault="00330D08" w:rsidP="00330D08">
      <w:pPr>
        <w:autoSpaceDE w:val="0"/>
        <w:autoSpaceDN w:val="0"/>
        <w:adjustRightInd w:val="0"/>
        <w:spacing w:after="0" w:line="240" w:lineRule="auto"/>
        <w:ind w:firstLine="708"/>
        <w:jc w:val="both"/>
        <w:rPr>
          <w:rFonts w:ascii="Times New Roman" w:hAnsi="Times New Roman"/>
          <w:color w:val="000000"/>
          <w:sz w:val="28"/>
          <w:szCs w:val="28"/>
        </w:rPr>
      </w:pPr>
      <w:r w:rsidRPr="00D03B05">
        <w:rPr>
          <w:rFonts w:ascii="Times New Roman" w:hAnsi="Times New Roman"/>
          <w:color w:val="000000"/>
          <w:sz w:val="28"/>
          <w:szCs w:val="28"/>
        </w:rPr>
        <w:t>Конфиденциальность медицинских заключений о состоянии здоровья занимающихся не исключает информацию, которую тренер</w:t>
      </w:r>
      <w:r w:rsidR="001A6610">
        <w:rPr>
          <w:rFonts w:ascii="Times New Roman" w:hAnsi="Times New Roman"/>
          <w:color w:val="000000"/>
          <w:sz w:val="28"/>
          <w:szCs w:val="28"/>
        </w:rPr>
        <w:t>-преподаватель</w:t>
      </w:r>
      <w:r w:rsidRPr="00D03B05">
        <w:rPr>
          <w:rFonts w:ascii="Times New Roman" w:hAnsi="Times New Roman"/>
          <w:color w:val="000000"/>
          <w:sz w:val="28"/>
          <w:szCs w:val="28"/>
        </w:rPr>
        <w:t xml:space="preserve"> должен получить от врачей, особенно в виде рекомендаций по режиму тренировки. </w:t>
      </w:r>
    </w:p>
    <w:p w:rsidR="00330D08" w:rsidRPr="00D03B05" w:rsidRDefault="00330D08" w:rsidP="00330D08">
      <w:pPr>
        <w:autoSpaceDE w:val="0"/>
        <w:autoSpaceDN w:val="0"/>
        <w:adjustRightInd w:val="0"/>
        <w:spacing w:after="0" w:line="240" w:lineRule="auto"/>
        <w:jc w:val="both"/>
        <w:rPr>
          <w:rFonts w:ascii="Times New Roman" w:hAnsi="Times New Roman"/>
          <w:color w:val="000000"/>
          <w:sz w:val="28"/>
          <w:szCs w:val="28"/>
        </w:rPr>
      </w:pPr>
      <w:r w:rsidRPr="00D03B05">
        <w:rPr>
          <w:rFonts w:ascii="Times New Roman" w:hAnsi="Times New Roman"/>
          <w:color w:val="000000"/>
          <w:sz w:val="28"/>
          <w:szCs w:val="28"/>
        </w:rPr>
        <w:t xml:space="preserve">Организация и ответственность за своевременное медицинское обследование лежит на руководителе спортивной школы, главных судьях соревнований. План врачебных обследований согласовывается по срокам и содержанию с диспансером (МБУЗ «Врачебно-физкультурный диспансер») и отражается в плане годичного цикла подготовки. </w:t>
      </w:r>
    </w:p>
    <w:p w:rsidR="00372BCE" w:rsidRDefault="00372BCE" w:rsidP="00330D08">
      <w:pPr>
        <w:pStyle w:val="70"/>
        <w:keepNext/>
        <w:keepLines/>
        <w:shd w:val="clear" w:color="auto" w:fill="auto"/>
        <w:spacing w:before="0" w:after="0" w:line="240" w:lineRule="auto"/>
        <w:ind w:firstLine="567"/>
        <w:rPr>
          <w:sz w:val="28"/>
          <w:szCs w:val="28"/>
        </w:rPr>
      </w:pPr>
      <w:bookmarkStart w:id="2" w:name="bookmark3"/>
    </w:p>
    <w:p w:rsidR="00330D08" w:rsidRPr="00D03B05" w:rsidRDefault="00330D08" w:rsidP="00330D08">
      <w:pPr>
        <w:pStyle w:val="70"/>
        <w:keepNext/>
        <w:keepLines/>
        <w:shd w:val="clear" w:color="auto" w:fill="auto"/>
        <w:spacing w:before="0" w:after="0" w:line="240" w:lineRule="auto"/>
        <w:ind w:firstLine="567"/>
        <w:rPr>
          <w:sz w:val="28"/>
          <w:szCs w:val="28"/>
        </w:rPr>
      </w:pPr>
      <w:r w:rsidRPr="00D03B05">
        <w:rPr>
          <w:sz w:val="28"/>
          <w:szCs w:val="28"/>
        </w:rPr>
        <w:t>К физиологическим показателям лиц, занимающихся спортом, предъявляются следующие требования</w:t>
      </w:r>
      <w:bookmarkEnd w:id="2"/>
      <w:r w:rsidRPr="00D03B05">
        <w:rPr>
          <w:sz w:val="28"/>
          <w:szCs w:val="28"/>
        </w:rPr>
        <w:t>:</w:t>
      </w: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sz w:val="28"/>
          <w:szCs w:val="28"/>
        </w:rPr>
        <w:t xml:space="preserve">Артериальное давление: максимальное (систолическое 110-130 мм </w:t>
      </w:r>
      <w:proofErr w:type="spellStart"/>
      <w:r w:rsidRPr="00D03B05">
        <w:rPr>
          <w:rFonts w:ascii="Times New Roman" w:hAnsi="Times New Roman"/>
          <w:sz w:val="28"/>
          <w:szCs w:val="28"/>
        </w:rPr>
        <w:t>рт</w:t>
      </w:r>
      <w:proofErr w:type="spellEnd"/>
      <w:r w:rsidRPr="00D03B05">
        <w:rPr>
          <w:rFonts w:ascii="Times New Roman" w:hAnsi="Times New Roman"/>
          <w:sz w:val="28"/>
          <w:szCs w:val="28"/>
        </w:rPr>
        <w:t xml:space="preserve">. </w:t>
      </w:r>
      <w:proofErr w:type="spellStart"/>
      <w:proofErr w:type="gramStart"/>
      <w:r w:rsidRPr="00D03B05">
        <w:rPr>
          <w:rFonts w:ascii="Times New Roman" w:hAnsi="Times New Roman"/>
          <w:sz w:val="28"/>
          <w:szCs w:val="28"/>
        </w:rPr>
        <w:t>ст</w:t>
      </w:r>
      <w:proofErr w:type="spellEnd"/>
      <w:proofErr w:type="gramEnd"/>
      <w:r w:rsidRPr="00D03B05">
        <w:rPr>
          <w:rFonts w:ascii="Times New Roman" w:hAnsi="Times New Roman"/>
          <w:sz w:val="28"/>
          <w:szCs w:val="28"/>
        </w:rPr>
        <w:t xml:space="preserve">, после нагрузки до 200; минимальное 60-70 мм </w:t>
      </w:r>
      <w:proofErr w:type="spellStart"/>
      <w:r w:rsidRPr="00D03B05">
        <w:rPr>
          <w:rFonts w:ascii="Times New Roman" w:hAnsi="Times New Roman"/>
          <w:sz w:val="28"/>
          <w:szCs w:val="28"/>
        </w:rPr>
        <w:t>рт</w:t>
      </w:r>
      <w:proofErr w:type="spellEnd"/>
      <w:r w:rsidRPr="00D03B05">
        <w:rPr>
          <w:rFonts w:ascii="Times New Roman" w:hAnsi="Times New Roman"/>
          <w:sz w:val="28"/>
          <w:szCs w:val="28"/>
        </w:rPr>
        <w:t xml:space="preserve">. </w:t>
      </w:r>
      <w:proofErr w:type="spellStart"/>
      <w:r w:rsidRPr="00D03B05">
        <w:rPr>
          <w:rFonts w:ascii="Times New Roman" w:hAnsi="Times New Roman"/>
          <w:sz w:val="28"/>
          <w:szCs w:val="28"/>
        </w:rPr>
        <w:t>ст</w:t>
      </w:r>
      <w:proofErr w:type="spellEnd"/>
      <w:r w:rsidRPr="00D03B05">
        <w:rPr>
          <w:rFonts w:ascii="Times New Roman" w:hAnsi="Times New Roman"/>
          <w:sz w:val="28"/>
          <w:szCs w:val="28"/>
        </w:rPr>
        <w:t>, после нагрузки - до 80.</w:t>
      </w: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sz w:val="28"/>
          <w:szCs w:val="28"/>
        </w:rPr>
        <w:t>Частота сердечных сокращений (ЧСС): в покое 60-70уд/мин; после нагрузки - 130 и выше; время восстановления 2-5 мин. Частота дыхания: в покое 10-16 раз в минуту.</w:t>
      </w: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sz w:val="28"/>
          <w:szCs w:val="28"/>
        </w:rPr>
        <w:t>Задержка дыхания: на вдохе - 30-180 сек, на выдохе - 20-40 сек.</w:t>
      </w: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sz w:val="28"/>
          <w:szCs w:val="28"/>
        </w:rPr>
        <w:t>Жизненная ёмкость лёгких (ЖЕЛ): 3500-5000 мл.</w:t>
      </w: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sz w:val="28"/>
          <w:szCs w:val="28"/>
        </w:rPr>
        <w:t xml:space="preserve">Степень напряжения и расслабления мышц измеряется </w:t>
      </w:r>
      <w:proofErr w:type="spellStart"/>
      <w:r w:rsidRPr="00D03B05">
        <w:rPr>
          <w:rFonts w:ascii="Times New Roman" w:hAnsi="Times New Roman"/>
          <w:sz w:val="28"/>
          <w:szCs w:val="28"/>
        </w:rPr>
        <w:t>миотонометром</w:t>
      </w:r>
      <w:proofErr w:type="spellEnd"/>
      <w:r w:rsidRPr="00D03B05">
        <w:rPr>
          <w:rFonts w:ascii="Times New Roman" w:hAnsi="Times New Roman"/>
          <w:sz w:val="28"/>
          <w:szCs w:val="28"/>
        </w:rPr>
        <w:t xml:space="preserve">. Твёрдость мышц в покое - 20-40 </w:t>
      </w:r>
      <w:proofErr w:type="spellStart"/>
      <w:r w:rsidRPr="00D03B05">
        <w:rPr>
          <w:rFonts w:ascii="Times New Roman" w:hAnsi="Times New Roman"/>
          <w:sz w:val="28"/>
          <w:szCs w:val="28"/>
        </w:rPr>
        <w:t>усл</w:t>
      </w:r>
      <w:proofErr w:type="spellEnd"/>
      <w:r w:rsidRPr="00D03B05">
        <w:rPr>
          <w:rFonts w:ascii="Times New Roman" w:hAnsi="Times New Roman"/>
          <w:sz w:val="28"/>
          <w:szCs w:val="28"/>
        </w:rPr>
        <w:t xml:space="preserve">. ед. При напряжении - 30-70 </w:t>
      </w:r>
      <w:proofErr w:type="spellStart"/>
      <w:r w:rsidRPr="00D03B05">
        <w:rPr>
          <w:rFonts w:ascii="Times New Roman" w:hAnsi="Times New Roman"/>
          <w:sz w:val="28"/>
          <w:szCs w:val="28"/>
        </w:rPr>
        <w:t>усл</w:t>
      </w:r>
      <w:proofErr w:type="spellEnd"/>
      <w:r w:rsidRPr="00D03B05">
        <w:rPr>
          <w:rFonts w:ascii="Times New Roman" w:hAnsi="Times New Roman"/>
          <w:sz w:val="28"/>
          <w:szCs w:val="28"/>
        </w:rPr>
        <w:t>. ед. (у тренированных людей - 70</w:t>
      </w:r>
      <w:r w:rsidRPr="00D03B05">
        <w:rPr>
          <w:rFonts w:ascii="Times New Roman" w:hAnsi="Times New Roman"/>
          <w:sz w:val="28"/>
          <w:szCs w:val="28"/>
        </w:rPr>
        <w:softHyphen/>
        <w:t>90).</w:t>
      </w: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sz w:val="28"/>
          <w:szCs w:val="28"/>
        </w:rPr>
        <w:t>Ортостатическая проба - степень восстановления после нагрузки. Утром, не вставая, подсчитать частоту сердечных сокращений в положении лёжа, затем - в положении стоя. Если разница больше 12 ударов/мин, то это свидетельствует о недостаточном восстановлении после нагрузки.</w:t>
      </w: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sz w:val="28"/>
          <w:szCs w:val="28"/>
        </w:rPr>
        <w:t>По приведённым тестам можно определить, соответствует ли состояние здоровья спортсмена необходимым требованиям и насколько он готов к серьёзным занятиям. Если хотя бы один из приведённых показателей имеет значительные отклонения от среднего значения в ту или иную сторону, значит необходимо проконсультироваться с врачом.</w:t>
      </w:r>
    </w:p>
    <w:p w:rsidR="00372BCE" w:rsidRDefault="00372BCE" w:rsidP="00330D08">
      <w:pPr>
        <w:spacing w:after="0" w:line="240" w:lineRule="auto"/>
        <w:ind w:firstLine="567"/>
        <w:jc w:val="both"/>
        <w:rPr>
          <w:rFonts w:ascii="Times New Roman" w:hAnsi="Times New Roman"/>
          <w:b/>
          <w:sz w:val="28"/>
          <w:szCs w:val="28"/>
        </w:rPr>
      </w:pPr>
    </w:p>
    <w:p w:rsidR="00330D08" w:rsidRPr="00D03B05" w:rsidRDefault="00330D08" w:rsidP="00330D08">
      <w:pPr>
        <w:spacing w:after="0" w:line="240" w:lineRule="auto"/>
        <w:ind w:firstLine="567"/>
        <w:jc w:val="both"/>
        <w:rPr>
          <w:rFonts w:ascii="Times New Roman" w:hAnsi="Times New Roman"/>
          <w:sz w:val="28"/>
          <w:szCs w:val="28"/>
        </w:rPr>
      </w:pPr>
      <w:r w:rsidRPr="00D03B05">
        <w:rPr>
          <w:rFonts w:ascii="Times New Roman" w:hAnsi="Times New Roman"/>
          <w:b/>
          <w:sz w:val="28"/>
          <w:szCs w:val="28"/>
        </w:rPr>
        <w:t>Психофизиологические свойства</w:t>
      </w:r>
      <w:r w:rsidRPr="00D03B05">
        <w:rPr>
          <w:rFonts w:ascii="Times New Roman" w:hAnsi="Times New Roman"/>
          <w:sz w:val="28"/>
          <w:szCs w:val="28"/>
        </w:rPr>
        <w:t xml:space="preserve"> личности являются важным критерием успешности выполнения определённой продуктивной спортивной деятельности. Эти критерии являются более актуальными, чем приобретение знаний, умений, навыков, поскольку на этапе отбора они отступают на второй план. Доминируют специальные способности, представляющие собой совокупность качеств, тесно связанных со специальными навыками и проявляющиеся в одном определённом виде или группе видов спорта.</w:t>
      </w:r>
    </w:p>
    <w:p w:rsidR="00372BCE" w:rsidRDefault="00372BCE" w:rsidP="00505566">
      <w:pPr>
        <w:pStyle w:val="32"/>
        <w:shd w:val="clear" w:color="auto" w:fill="auto"/>
        <w:spacing w:line="240" w:lineRule="auto"/>
        <w:rPr>
          <w:sz w:val="24"/>
          <w:szCs w:val="24"/>
        </w:rPr>
      </w:pPr>
    </w:p>
    <w:p w:rsidR="00372BCE" w:rsidRDefault="00372BCE" w:rsidP="00505566">
      <w:pPr>
        <w:pStyle w:val="32"/>
        <w:shd w:val="clear" w:color="auto" w:fill="auto"/>
        <w:spacing w:line="240" w:lineRule="auto"/>
        <w:rPr>
          <w:sz w:val="24"/>
          <w:szCs w:val="24"/>
        </w:rPr>
      </w:pPr>
    </w:p>
    <w:p w:rsidR="00DC3E25" w:rsidRPr="00D03B05" w:rsidRDefault="00505566" w:rsidP="00505566">
      <w:pPr>
        <w:pStyle w:val="32"/>
        <w:shd w:val="clear" w:color="auto" w:fill="auto"/>
        <w:spacing w:line="240" w:lineRule="auto"/>
        <w:rPr>
          <w:sz w:val="24"/>
          <w:szCs w:val="24"/>
        </w:rPr>
      </w:pPr>
      <w:r w:rsidRPr="00D03B05">
        <w:rPr>
          <w:sz w:val="24"/>
          <w:szCs w:val="24"/>
        </w:rPr>
        <w:t>Таблица 11</w:t>
      </w:r>
    </w:p>
    <w:p w:rsidR="00330D08" w:rsidRDefault="00330D08" w:rsidP="00372BCE">
      <w:pPr>
        <w:pStyle w:val="32"/>
        <w:shd w:val="clear" w:color="auto" w:fill="auto"/>
        <w:spacing w:line="240" w:lineRule="auto"/>
        <w:jc w:val="center"/>
        <w:rPr>
          <w:b/>
          <w:sz w:val="28"/>
          <w:szCs w:val="28"/>
        </w:rPr>
      </w:pPr>
      <w:r w:rsidRPr="00D03B05">
        <w:rPr>
          <w:b/>
          <w:sz w:val="28"/>
          <w:szCs w:val="28"/>
        </w:rPr>
        <w:t xml:space="preserve">Зависимость эффективной деятельности спортсменов от типологических свойств (по </w:t>
      </w:r>
      <w:proofErr w:type="spellStart"/>
      <w:r w:rsidRPr="00D03B05">
        <w:rPr>
          <w:b/>
          <w:sz w:val="28"/>
          <w:szCs w:val="28"/>
        </w:rPr>
        <w:t>Р.Айзенку</w:t>
      </w:r>
      <w:proofErr w:type="spellEnd"/>
      <w:r w:rsidRPr="00D03B05">
        <w:rPr>
          <w:b/>
          <w:sz w:val="28"/>
          <w:szCs w:val="28"/>
        </w:rPr>
        <w:t>)</w:t>
      </w:r>
    </w:p>
    <w:p w:rsidR="00372BCE" w:rsidRPr="00D03B05" w:rsidRDefault="00372BCE" w:rsidP="00330D08">
      <w:pPr>
        <w:pStyle w:val="32"/>
        <w:shd w:val="clear" w:color="auto" w:fill="auto"/>
        <w:spacing w:line="240" w:lineRule="auto"/>
        <w:jc w:val="center"/>
        <w:rPr>
          <w:b/>
          <w:sz w:val="28"/>
          <w:szCs w:val="28"/>
        </w:rPr>
      </w:pPr>
    </w:p>
    <w:tbl>
      <w:tblPr>
        <w:tblW w:w="10216" w:type="dxa"/>
        <w:tblLayout w:type="fixed"/>
        <w:tblCellMar>
          <w:left w:w="10" w:type="dxa"/>
          <w:right w:w="10" w:type="dxa"/>
        </w:tblCellMar>
        <w:tblLook w:val="0000"/>
      </w:tblPr>
      <w:tblGrid>
        <w:gridCol w:w="2603"/>
        <w:gridCol w:w="2227"/>
        <w:gridCol w:w="2410"/>
        <w:gridCol w:w="2976"/>
      </w:tblGrid>
      <w:tr w:rsidR="00330D08" w:rsidTr="00505566">
        <w:trPr>
          <w:trHeight w:hRule="exact" w:val="534"/>
        </w:trPr>
        <w:tc>
          <w:tcPr>
            <w:tcW w:w="2603"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Свойства личности</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интроверсия</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экстраверсия</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proofErr w:type="spellStart"/>
            <w:r>
              <w:rPr>
                <w:rStyle w:val="23"/>
                <w:rFonts w:eastAsiaTheme="minorHAnsi"/>
              </w:rPr>
              <w:t>нейротизм</w:t>
            </w:r>
            <w:proofErr w:type="spellEnd"/>
          </w:p>
        </w:tc>
      </w:tr>
      <w:tr w:rsidR="00330D08" w:rsidTr="00505566">
        <w:trPr>
          <w:trHeight w:hRule="exact" w:val="529"/>
        </w:trPr>
        <w:tc>
          <w:tcPr>
            <w:tcW w:w="2603"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Скорость</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низкая</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высокая</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r>
              <w:rPr>
                <w:rStyle w:val="23"/>
                <w:rFonts w:eastAsiaTheme="minorHAnsi"/>
              </w:rPr>
              <w:t>фальстарт</w:t>
            </w:r>
          </w:p>
        </w:tc>
      </w:tr>
      <w:tr w:rsidR="00330D08" w:rsidTr="00505566">
        <w:trPr>
          <w:trHeight w:hRule="exact" w:val="529"/>
        </w:trPr>
        <w:tc>
          <w:tcPr>
            <w:tcW w:w="2603"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Реакция на нагрузку</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сверхактивная</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вялая</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r>
              <w:rPr>
                <w:rStyle w:val="23"/>
                <w:rFonts w:eastAsiaTheme="minorHAnsi"/>
              </w:rPr>
              <w:t>Быстрая утомляемость</w:t>
            </w:r>
          </w:p>
        </w:tc>
      </w:tr>
      <w:tr w:rsidR="00330D08" w:rsidTr="00505566">
        <w:trPr>
          <w:trHeight w:hRule="exact" w:val="726"/>
        </w:trPr>
        <w:tc>
          <w:tcPr>
            <w:tcW w:w="2603"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Восприятие времени</w:t>
            </w:r>
          </w:p>
        </w:tc>
        <w:tc>
          <w:tcPr>
            <w:tcW w:w="2227" w:type="dxa"/>
            <w:tcBorders>
              <w:top w:val="single" w:sz="4" w:space="0" w:color="auto"/>
              <w:left w:val="single" w:sz="4" w:space="0" w:color="auto"/>
            </w:tcBorders>
            <w:shd w:val="clear" w:color="auto" w:fill="FFFFFF"/>
          </w:tcPr>
          <w:p w:rsidR="00330D08" w:rsidRDefault="00330D08" w:rsidP="00330D08">
            <w:pPr>
              <w:spacing w:before="180" w:after="0" w:line="240" w:lineRule="exact"/>
              <w:jc w:val="center"/>
            </w:pPr>
            <w:r>
              <w:rPr>
                <w:rStyle w:val="23"/>
                <w:rFonts w:eastAsiaTheme="minorHAnsi"/>
              </w:rPr>
              <w:t>Более длительное</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Более короткое</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322" w:lineRule="exact"/>
            </w:pPr>
            <w:r>
              <w:rPr>
                <w:rStyle w:val="23"/>
                <w:rFonts w:eastAsiaTheme="minorHAnsi"/>
              </w:rPr>
              <w:t>Время тянется очень долго</w:t>
            </w:r>
          </w:p>
        </w:tc>
      </w:tr>
      <w:tr w:rsidR="00330D08" w:rsidTr="00505566">
        <w:trPr>
          <w:trHeight w:hRule="exact" w:val="704"/>
        </w:trPr>
        <w:tc>
          <w:tcPr>
            <w:tcW w:w="2603" w:type="dxa"/>
            <w:tcBorders>
              <w:top w:val="single" w:sz="4" w:space="0" w:color="auto"/>
              <w:left w:val="single" w:sz="4" w:space="0" w:color="auto"/>
            </w:tcBorders>
            <w:shd w:val="clear" w:color="auto" w:fill="FFFFFF"/>
          </w:tcPr>
          <w:p w:rsidR="00330D08" w:rsidRDefault="00330D08" w:rsidP="00330D08">
            <w:pPr>
              <w:spacing w:after="180" w:line="240" w:lineRule="exact"/>
              <w:jc w:val="center"/>
            </w:pPr>
            <w:r>
              <w:rPr>
                <w:rStyle w:val="23"/>
                <w:rFonts w:eastAsiaTheme="minorHAnsi"/>
              </w:rPr>
              <w:t>Ригидность</w:t>
            </w:r>
          </w:p>
          <w:p w:rsidR="00330D08" w:rsidRDefault="00330D08" w:rsidP="00330D08">
            <w:pPr>
              <w:spacing w:before="180" w:after="0" w:line="240" w:lineRule="exact"/>
              <w:jc w:val="center"/>
            </w:pPr>
            <w:r>
              <w:rPr>
                <w:rStyle w:val="23"/>
                <w:rFonts w:eastAsiaTheme="minorHAnsi"/>
              </w:rPr>
              <w:t>восприятия</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высокая</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низкая</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r>
              <w:rPr>
                <w:rStyle w:val="23"/>
                <w:rFonts w:eastAsiaTheme="minorHAnsi"/>
              </w:rPr>
              <w:t>низкая</w:t>
            </w:r>
          </w:p>
        </w:tc>
      </w:tr>
      <w:tr w:rsidR="00330D08" w:rsidTr="00505566">
        <w:trPr>
          <w:trHeight w:hRule="exact" w:val="714"/>
        </w:trPr>
        <w:tc>
          <w:tcPr>
            <w:tcW w:w="2603" w:type="dxa"/>
            <w:tcBorders>
              <w:top w:val="single" w:sz="4" w:space="0" w:color="auto"/>
              <w:left w:val="single" w:sz="4" w:space="0" w:color="auto"/>
            </w:tcBorders>
            <w:shd w:val="clear" w:color="auto" w:fill="FFFFFF"/>
          </w:tcPr>
          <w:p w:rsidR="00330D08" w:rsidRDefault="00330D08" w:rsidP="00330D08">
            <w:pPr>
              <w:spacing w:after="180" w:line="240" w:lineRule="exact"/>
              <w:jc w:val="center"/>
            </w:pPr>
            <w:r>
              <w:rPr>
                <w:rStyle w:val="23"/>
                <w:rFonts w:eastAsiaTheme="minorHAnsi"/>
              </w:rPr>
              <w:t>Зрительные</w:t>
            </w:r>
          </w:p>
          <w:p w:rsidR="00330D08" w:rsidRDefault="00330D08" w:rsidP="00330D08">
            <w:pPr>
              <w:spacing w:before="180" w:after="0" w:line="240" w:lineRule="exact"/>
              <w:jc w:val="center"/>
            </w:pPr>
            <w:r>
              <w:rPr>
                <w:rStyle w:val="23"/>
                <w:rFonts w:eastAsiaTheme="minorHAnsi"/>
              </w:rPr>
              <w:t>представления</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Яркие, живые</w:t>
            </w:r>
          </w:p>
        </w:tc>
        <w:tc>
          <w:tcPr>
            <w:tcW w:w="2410" w:type="dxa"/>
            <w:tcBorders>
              <w:top w:val="single" w:sz="4" w:space="0" w:color="auto"/>
              <w:left w:val="single" w:sz="4" w:space="0" w:color="auto"/>
            </w:tcBorders>
            <w:shd w:val="clear" w:color="auto" w:fill="FFFFFF"/>
          </w:tcPr>
          <w:p w:rsidR="00330D08" w:rsidRDefault="00330D08" w:rsidP="00330D08">
            <w:pPr>
              <w:spacing w:after="180" w:line="240" w:lineRule="exact"/>
              <w:jc w:val="center"/>
            </w:pPr>
            <w:r>
              <w:rPr>
                <w:rStyle w:val="23"/>
                <w:rFonts w:eastAsiaTheme="minorHAnsi"/>
              </w:rPr>
              <w:t>Слабые,</w:t>
            </w:r>
          </w:p>
          <w:p w:rsidR="00330D08" w:rsidRDefault="00330D08" w:rsidP="00330D08">
            <w:pPr>
              <w:spacing w:before="180" w:after="0" w:line="240" w:lineRule="exact"/>
              <w:jc w:val="center"/>
            </w:pPr>
            <w:r>
              <w:rPr>
                <w:rStyle w:val="23"/>
                <w:rFonts w:eastAsiaTheme="minorHAnsi"/>
              </w:rPr>
              <w:t>невыразительные</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180" w:line="240" w:lineRule="exact"/>
              <w:jc w:val="center"/>
            </w:pPr>
            <w:r>
              <w:rPr>
                <w:rStyle w:val="23"/>
                <w:rFonts w:eastAsiaTheme="minorHAnsi"/>
              </w:rPr>
              <w:t>Слабые,</w:t>
            </w:r>
          </w:p>
          <w:p w:rsidR="00330D08" w:rsidRDefault="00330D08" w:rsidP="00330D08">
            <w:pPr>
              <w:spacing w:before="180" w:after="0" w:line="240" w:lineRule="exact"/>
              <w:jc w:val="center"/>
            </w:pPr>
            <w:r>
              <w:rPr>
                <w:rStyle w:val="23"/>
                <w:rFonts w:eastAsiaTheme="minorHAnsi"/>
              </w:rPr>
              <w:t>невыразительные</w:t>
            </w:r>
          </w:p>
        </w:tc>
      </w:tr>
      <w:tr w:rsidR="00330D08" w:rsidTr="00505566">
        <w:trPr>
          <w:trHeight w:hRule="exact" w:val="710"/>
        </w:trPr>
        <w:tc>
          <w:tcPr>
            <w:tcW w:w="2603" w:type="dxa"/>
            <w:tcBorders>
              <w:top w:val="single" w:sz="4" w:space="0" w:color="auto"/>
              <w:left w:val="single" w:sz="4" w:space="0" w:color="auto"/>
            </w:tcBorders>
            <w:shd w:val="clear" w:color="auto" w:fill="FFFFFF"/>
          </w:tcPr>
          <w:p w:rsidR="00330D08" w:rsidRDefault="00330D08" w:rsidP="00330D08">
            <w:pPr>
              <w:spacing w:after="120" w:line="240" w:lineRule="exact"/>
              <w:jc w:val="center"/>
            </w:pPr>
            <w:r>
              <w:rPr>
                <w:rStyle w:val="23"/>
                <w:rFonts w:eastAsiaTheme="minorHAnsi"/>
              </w:rPr>
              <w:t>Соотношение</w:t>
            </w:r>
          </w:p>
          <w:p w:rsidR="00330D08" w:rsidRDefault="00330D08" w:rsidP="00330D08">
            <w:pPr>
              <w:spacing w:before="120" w:after="0" w:line="240" w:lineRule="exact"/>
              <w:jc w:val="center"/>
            </w:pPr>
            <w:r>
              <w:rPr>
                <w:rStyle w:val="23"/>
                <w:rFonts w:eastAsiaTheme="minorHAnsi"/>
              </w:rPr>
              <w:t>скорость/точность</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низкое</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высокое</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r>
              <w:rPr>
                <w:rStyle w:val="23"/>
                <w:rFonts w:eastAsiaTheme="minorHAnsi"/>
              </w:rPr>
              <w:t>низкое</w:t>
            </w:r>
          </w:p>
        </w:tc>
      </w:tr>
      <w:tr w:rsidR="00330D08" w:rsidTr="00505566">
        <w:trPr>
          <w:trHeight w:hRule="exact" w:val="422"/>
        </w:trPr>
        <w:tc>
          <w:tcPr>
            <w:tcW w:w="2603"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Обучение</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быстрое</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медленное</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r>
              <w:rPr>
                <w:rStyle w:val="23"/>
                <w:rFonts w:eastAsiaTheme="minorHAnsi"/>
              </w:rPr>
              <w:t>медленное</w:t>
            </w:r>
          </w:p>
        </w:tc>
      </w:tr>
      <w:tr w:rsidR="00330D08" w:rsidTr="00505566">
        <w:trPr>
          <w:trHeight w:hRule="exact" w:val="458"/>
        </w:trPr>
        <w:tc>
          <w:tcPr>
            <w:tcW w:w="2603"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Забывание</w:t>
            </w:r>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медленное</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быстрое</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r>
              <w:rPr>
                <w:rStyle w:val="23"/>
                <w:rFonts w:eastAsiaTheme="minorHAnsi"/>
              </w:rPr>
              <w:t>быстрое</w:t>
            </w:r>
          </w:p>
        </w:tc>
      </w:tr>
      <w:tr w:rsidR="00330D08" w:rsidTr="00505566">
        <w:trPr>
          <w:trHeight w:hRule="exact" w:val="662"/>
        </w:trPr>
        <w:tc>
          <w:tcPr>
            <w:tcW w:w="2603" w:type="dxa"/>
            <w:tcBorders>
              <w:top w:val="single" w:sz="4" w:space="0" w:color="auto"/>
              <w:left w:val="single" w:sz="4" w:space="0" w:color="auto"/>
            </w:tcBorders>
            <w:shd w:val="clear" w:color="auto" w:fill="FFFFFF"/>
          </w:tcPr>
          <w:p w:rsidR="00330D08" w:rsidRDefault="00330D08" w:rsidP="00330D08">
            <w:pPr>
              <w:spacing w:after="0" w:line="317" w:lineRule="exact"/>
              <w:jc w:val="center"/>
            </w:pPr>
            <w:r>
              <w:rPr>
                <w:rStyle w:val="23"/>
                <w:rFonts w:eastAsiaTheme="minorHAnsi"/>
              </w:rPr>
              <w:t xml:space="preserve">Устойчивость к </w:t>
            </w:r>
            <w:proofErr w:type="spellStart"/>
            <w:r>
              <w:rPr>
                <w:rStyle w:val="23"/>
                <w:rFonts w:eastAsiaTheme="minorHAnsi"/>
              </w:rPr>
              <w:t>монотомии</w:t>
            </w:r>
            <w:proofErr w:type="spellEnd"/>
          </w:p>
        </w:tc>
        <w:tc>
          <w:tcPr>
            <w:tcW w:w="2227"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высокая</w:t>
            </w:r>
          </w:p>
        </w:tc>
        <w:tc>
          <w:tcPr>
            <w:tcW w:w="2410" w:type="dxa"/>
            <w:tcBorders>
              <w:top w:val="single" w:sz="4" w:space="0" w:color="auto"/>
              <w:left w:val="single" w:sz="4" w:space="0" w:color="auto"/>
            </w:tcBorders>
            <w:shd w:val="clear" w:color="auto" w:fill="FFFFFF"/>
          </w:tcPr>
          <w:p w:rsidR="00330D08" w:rsidRDefault="00330D08" w:rsidP="00330D08">
            <w:pPr>
              <w:spacing w:after="0" w:line="240" w:lineRule="exact"/>
              <w:jc w:val="center"/>
            </w:pPr>
            <w:r>
              <w:rPr>
                <w:rStyle w:val="23"/>
                <w:rFonts w:eastAsiaTheme="minorHAnsi"/>
              </w:rPr>
              <w:t>низкая</w:t>
            </w:r>
          </w:p>
        </w:tc>
        <w:tc>
          <w:tcPr>
            <w:tcW w:w="2976" w:type="dxa"/>
            <w:tcBorders>
              <w:top w:val="single" w:sz="4" w:space="0" w:color="auto"/>
              <w:left w:val="single" w:sz="4" w:space="0" w:color="auto"/>
              <w:right w:val="single" w:sz="4" w:space="0" w:color="auto"/>
            </w:tcBorders>
            <w:shd w:val="clear" w:color="auto" w:fill="FFFFFF"/>
          </w:tcPr>
          <w:p w:rsidR="00330D08" w:rsidRDefault="00330D08" w:rsidP="00330D08">
            <w:pPr>
              <w:spacing w:after="0" w:line="240" w:lineRule="exact"/>
              <w:jc w:val="center"/>
            </w:pPr>
            <w:r>
              <w:rPr>
                <w:rStyle w:val="23"/>
                <w:rFonts w:eastAsiaTheme="minorHAnsi"/>
              </w:rPr>
              <w:t>низкая</w:t>
            </w:r>
          </w:p>
        </w:tc>
      </w:tr>
      <w:tr w:rsidR="00330D08" w:rsidTr="00505566">
        <w:trPr>
          <w:trHeight w:hRule="exact" w:val="714"/>
        </w:trPr>
        <w:tc>
          <w:tcPr>
            <w:tcW w:w="2603" w:type="dxa"/>
            <w:tcBorders>
              <w:top w:val="single" w:sz="4" w:space="0" w:color="auto"/>
              <w:left w:val="single" w:sz="4" w:space="0" w:color="auto"/>
              <w:bottom w:val="single" w:sz="4" w:space="0" w:color="auto"/>
            </w:tcBorders>
            <w:shd w:val="clear" w:color="auto" w:fill="FFFFFF"/>
          </w:tcPr>
          <w:p w:rsidR="00330D08" w:rsidRPr="00DA313E" w:rsidRDefault="00330D08" w:rsidP="00330D08">
            <w:pPr>
              <w:spacing w:before="180" w:after="0" w:line="240" w:lineRule="exact"/>
              <w:jc w:val="center"/>
              <w:rPr>
                <w:rFonts w:ascii="Times New Roman" w:hAnsi="Times New Roman"/>
                <w:sz w:val="24"/>
                <w:szCs w:val="24"/>
              </w:rPr>
            </w:pPr>
            <w:r w:rsidRPr="00DA313E">
              <w:rPr>
                <w:rFonts w:ascii="Times New Roman" w:hAnsi="Times New Roman"/>
                <w:sz w:val="24"/>
                <w:szCs w:val="24"/>
              </w:rPr>
              <w:t>Предпочтение нагрузки</w:t>
            </w:r>
          </w:p>
        </w:tc>
        <w:tc>
          <w:tcPr>
            <w:tcW w:w="2227" w:type="dxa"/>
            <w:tcBorders>
              <w:top w:val="single" w:sz="4" w:space="0" w:color="auto"/>
              <w:left w:val="single" w:sz="4" w:space="0" w:color="auto"/>
              <w:bottom w:val="single" w:sz="4" w:space="0" w:color="auto"/>
            </w:tcBorders>
            <w:shd w:val="clear" w:color="auto" w:fill="FFFFFF"/>
          </w:tcPr>
          <w:p w:rsidR="00330D08" w:rsidRDefault="00330D08" w:rsidP="00330D08">
            <w:pPr>
              <w:spacing w:after="0" w:line="240" w:lineRule="exact"/>
              <w:jc w:val="center"/>
            </w:pPr>
            <w:r>
              <w:rPr>
                <w:rStyle w:val="23"/>
                <w:rFonts w:eastAsiaTheme="minorHAnsi"/>
              </w:rPr>
              <w:t>объёмная</w:t>
            </w:r>
          </w:p>
        </w:tc>
        <w:tc>
          <w:tcPr>
            <w:tcW w:w="2410" w:type="dxa"/>
            <w:tcBorders>
              <w:top w:val="single" w:sz="4" w:space="0" w:color="auto"/>
              <w:left w:val="single" w:sz="4" w:space="0" w:color="auto"/>
              <w:bottom w:val="single" w:sz="4" w:space="0" w:color="auto"/>
            </w:tcBorders>
            <w:shd w:val="clear" w:color="auto" w:fill="FFFFFF"/>
          </w:tcPr>
          <w:p w:rsidR="00330D08" w:rsidRDefault="00330D08" w:rsidP="00330D08">
            <w:pPr>
              <w:spacing w:after="0" w:line="240" w:lineRule="exact"/>
              <w:jc w:val="center"/>
            </w:pPr>
            <w:r>
              <w:rPr>
                <w:rStyle w:val="23"/>
                <w:rFonts w:eastAsiaTheme="minorHAnsi"/>
              </w:rPr>
              <w:t>скоростная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30D08" w:rsidRDefault="00330D08" w:rsidP="00330D08">
            <w:pPr>
              <w:spacing w:after="0" w:line="312" w:lineRule="exact"/>
              <w:jc w:val="center"/>
              <w:rPr>
                <w:rStyle w:val="23"/>
                <w:rFonts w:eastAsiaTheme="minorHAnsi"/>
              </w:rPr>
            </w:pPr>
            <w:r>
              <w:rPr>
                <w:rStyle w:val="23"/>
                <w:rFonts w:eastAsiaTheme="minorHAnsi"/>
              </w:rPr>
              <w:t>Скоростная,</w:t>
            </w:r>
          </w:p>
          <w:p w:rsidR="00330D08" w:rsidRDefault="00330D08" w:rsidP="00330D08">
            <w:pPr>
              <w:spacing w:after="0" w:line="312" w:lineRule="exact"/>
              <w:jc w:val="center"/>
            </w:pPr>
            <w:r>
              <w:rPr>
                <w:rStyle w:val="23"/>
                <w:rFonts w:eastAsiaTheme="minorHAnsi"/>
              </w:rPr>
              <w:t>непродолжительная</w:t>
            </w:r>
          </w:p>
        </w:tc>
      </w:tr>
    </w:tbl>
    <w:p w:rsidR="00330D08" w:rsidRDefault="00330D08" w:rsidP="00505566">
      <w:pPr>
        <w:tabs>
          <w:tab w:val="left" w:pos="851"/>
        </w:tabs>
        <w:spacing w:after="0" w:line="240" w:lineRule="auto"/>
        <w:jc w:val="both"/>
        <w:rPr>
          <w:rFonts w:ascii="Times New Roman" w:hAnsi="Times New Roman"/>
          <w:sz w:val="28"/>
          <w:szCs w:val="28"/>
        </w:rPr>
      </w:pPr>
    </w:p>
    <w:p w:rsidR="00372BCE" w:rsidRDefault="00372BCE" w:rsidP="00330D08">
      <w:pPr>
        <w:tabs>
          <w:tab w:val="left" w:pos="851"/>
        </w:tabs>
        <w:spacing w:after="0" w:line="240" w:lineRule="auto"/>
        <w:ind w:firstLine="851"/>
        <w:jc w:val="both"/>
        <w:rPr>
          <w:rFonts w:ascii="Times New Roman" w:hAnsi="Times New Roman"/>
          <w:sz w:val="28"/>
          <w:szCs w:val="28"/>
        </w:rPr>
      </w:pPr>
    </w:p>
    <w:p w:rsidR="00330D08" w:rsidRPr="00D03B05" w:rsidRDefault="00330D08" w:rsidP="00330D08">
      <w:pPr>
        <w:tabs>
          <w:tab w:val="left" w:pos="851"/>
        </w:tabs>
        <w:spacing w:after="0" w:line="240" w:lineRule="auto"/>
        <w:ind w:firstLine="851"/>
        <w:jc w:val="both"/>
        <w:rPr>
          <w:rFonts w:ascii="Times New Roman" w:hAnsi="Times New Roman"/>
          <w:sz w:val="28"/>
          <w:szCs w:val="28"/>
        </w:rPr>
      </w:pPr>
      <w:r w:rsidRPr="00D03B05">
        <w:rPr>
          <w:rFonts w:ascii="Times New Roman" w:hAnsi="Times New Roman"/>
          <w:sz w:val="28"/>
          <w:szCs w:val="28"/>
        </w:rPr>
        <w:t xml:space="preserve">Достижение спортсменом максимальных спортивных результатов обусловлено наличием у него способностей - психофизиологических свойств, от которых зависят, </w:t>
      </w:r>
      <w:proofErr w:type="gramStart"/>
      <w:r w:rsidRPr="00D03B05">
        <w:rPr>
          <w:rFonts w:ascii="Times New Roman" w:hAnsi="Times New Roman"/>
          <w:sz w:val="28"/>
          <w:szCs w:val="28"/>
        </w:rPr>
        <w:t>во-первых</w:t>
      </w:r>
      <w:proofErr w:type="gramEnd"/>
      <w:r w:rsidRPr="00D03B05">
        <w:rPr>
          <w:rFonts w:ascii="Times New Roman" w:hAnsi="Times New Roman"/>
          <w:sz w:val="28"/>
          <w:szCs w:val="28"/>
        </w:rPr>
        <w:t xml:space="preserve"> динамика приобретения знаний, умений и навыков и, во-вторых, успешность выполнения определённой продуктивной спортивной деятельности.</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sz w:val="28"/>
          <w:szCs w:val="28"/>
        </w:rPr>
        <w:t>Обладатель комплекса с высоким уровнем таких физических и психических качеств относят к категории «способный спортсмен». Он отличается комплексом физических и психических качеств, высокий уровень которых определяет эффективность спортивной деятельности (табл. 1).</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sz w:val="28"/>
          <w:szCs w:val="28"/>
        </w:rPr>
        <w:t>При всём многообразии компонентов пригодности можно выделить ведущие, к которым относятся: направленность личности, волевые качества, эмоциональная устойчивость и, наконец, уровень физических качеств.</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sz w:val="28"/>
          <w:szCs w:val="28"/>
        </w:rPr>
        <w:t>Таким образом, требования к спортсмену охватывают четыре уровня:</w:t>
      </w:r>
    </w:p>
    <w:p w:rsidR="00330D08" w:rsidRPr="00D03B05" w:rsidRDefault="00330D08" w:rsidP="00330D08">
      <w:pPr>
        <w:widowControl w:val="0"/>
        <w:numPr>
          <w:ilvl w:val="0"/>
          <w:numId w:val="9"/>
        </w:numPr>
        <w:tabs>
          <w:tab w:val="left" w:pos="632"/>
          <w:tab w:val="left" w:pos="851"/>
        </w:tabs>
        <w:spacing w:after="0" w:line="240" w:lineRule="auto"/>
        <w:ind w:firstLine="567"/>
        <w:jc w:val="both"/>
        <w:rPr>
          <w:rFonts w:ascii="Times New Roman" w:hAnsi="Times New Roman"/>
          <w:sz w:val="28"/>
          <w:szCs w:val="28"/>
        </w:rPr>
      </w:pPr>
      <w:r w:rsidRPr="00D03B05">
        <w:rPr>
          <w:rFonts w:ascii="Times New Roman" w:hAnsi="Times New Roman"/>
          <w:sz w:val="28"/>
          <w:szCs w:val="28"/>
        </w:rPr>
        <w:t xml:space="preserve">Медицинские - состояние соматического здоровья, показания и противопоказания к </w:t>
      </w:r>
      <w:proofErr w:type="gramStart"/>
      <w:r w:rsidRPr="00D03B05">
        <w:rPr>
          <w:rFonts w:ascii="Times New Roman" w:hAnsi="Times New Roman"/>
          <w:sz w:val="28"/>
          <w:szCs w:val="28"/>
        </w:rPr>
        <w:t>занятиям</w:t>
      </w:r>
      <w:proofErr w:type="gramEnd"/>
      <w:r w:rsidRPr="00D03B05">
        <w:rPr>
          <w:rFonts w:ascii="Times New Roman" w:hAnsi="Times New Roman"/>
          <w:sz w:val="28"/>
          <w:szCs w:val="28"/>
        </w:rPr>
        <w:t xml:space="preserve"> данным видом спорта.</w:t>
      </w:r>
    </w:p>
    <w:p w:rsidR="00330D08" w:rsidRPr="00D03B05" w:rsidRDefault="00330D08" w:rsidP="00330D08">
      <w:pPr>
        <w:widowControl w:val="0"/>
        <w:numPr>
          <w:ilvl w:val="0"/>
          <w:numId w:val="9"/>
        </w:numPr>
        <w:tabs>
          <w:tab w:val="left" w:pos="632"/>
          <w:tab w:val="left" w:pos="851"/>
        </w:tabs>
        <w:spacing w:after="0" w:line="240" w:lineRule="auto"/>
        <w:ind w:firstLine="567"/>
        <w:jc w:val="both"/>
        <w:rPr>
          <w:rFonts w:ascii="Times New Roman" w:hAnsi="Times New Roman"/>
          <w:sz w:val="28"/>
          <w:szCs w:val="28"/>
        </w:rPr>
      </w:pPr>
      <w:proofErr w:type="gramStart"/>
      <w:r w:rsidRPr="00D03B05">
        <w:rPr>
          <w:rFonts w:ascii="Times New Roman" w:hAnsi="Times New Roman"/>
          <w:sz w:val="28"/>
          <w:szCs w:val="28"/>
        </w:rPr>
        <w:t>Физические - уровень общей и специальной физической подготовленности на определённом этапе отбора.</w:t>
      </w:r>
      <w:proofErr w:type="gramEnd"/>
    </w:p>
    <w:p w:rsidR="00330D08" w:rsidRPr="00D03B05" w:rsidRDefault="00330D08" w:rsidP="00330D08">
      <w:pPr>
        <w:widowControl w:val="0"/>
        <w:numPr>
          <w:ilvl w:val="0"/>
          <w:numId w:val="9"/>
        </w:numPr>
        <w:tabs>
          <w:tab w:val="left" w:pos="632"/>
          <w:tab w:val="left" w:pos="851"/>
        </w:tabs>
        <w:spacing w:after="0" w:line="240" w:lineRule="auto"/>
        <w:ind w:firstLine="567"/>
        <w:jc w:val="both"/>
        <w:rPr>
          <w:rFonts w:ascii="Times New Roman" w:hAnsi="Times New Roman"/>
          <w:sz w:val="28"/>
          <w:szCs w:val="28"/>
        </w:rPr>
      </w:pPr>
      <w:r w:rsidRPr="00D03B05">
        <w:rPr>
          <w:rFonts w:ascii="Times New Roman" w:hAnsi="Times New Roman"/>
          <w:sz w:val="28"/>
          <w:szCs w:val="28"/>
        </w:rPr>
        <w:lastRenderedPageBreak/>
        <w:t>Психофизиологические - требования к уровню проявления свойств высшей нервной деятельности, психических процессов, психомоторных качеств.</w:t>
      </w:r>
    </w:p>
    <w:p w:rsidR="00330D08" w:rsidRPr="00D03B05" w:rsidRDefault="00330D08" w:rsidP="00505566">
      <w:pPr>
        <w:widowControl w:val="0"/>
        <w:numPr>
          <w:ilvl w:val="0"/>
          <w:numId w:val="9"/>
        </w:numPr>
        <w:tabs>
          <w:tab w:val="left" w:pos="632"/>
          <w:tab w:val="left" w:pos="851"/>
        </w:tabs>
        <w:spacing w:after="0" w:line="240" w:lineRule="auto"/>
        <w:ind w:firstLine="567"/>
        <w:jc w:val="both"/>
        <w:rPr>
          <w:rFonts w:ascii="Times New Roman" w:hAnsi="Times New Roman"/>
          <w:sz w:val="28"/>
          <w:szCs w:val="28"/>
        </w:rPr>
      </w:pPr>
      <w:r w:rsidRPr="00D03B05">
        <w:rPr>
          <w:rFonts w:ascii="Times New Roman" w:hAnsi="Times New Roman"/>
          <w:sz w:val="28"/>
          <w:szCs w:val="28"/>
        </w:rPr>
        <w:t>Личностные и социально-психологические - требования к особенностям личности и межличностным отношениям спортсмена.</w:t>
      </w:r>
    </w:p>
    <w:p w:rsidR="00372BCE" w:rsidRDefault="00372BCE" w:rsidP="00505566">
      <w:pPr>
        <w:autoSpaceDE w:val="0"/>
        <w:autoSpaceDN w:val="0"/>
        <w:adjustRightInd w:val="0"/>
        <w:spacing w:after="0" w:line="240" w:lineRule="auto"/>
        <w:jc w:val="center"/>
        <w:rPr>
          <w:rFonts w:ascii="Times New Roman" w:hAnsi="Times New Roman"/>
          <w:b/>
          <w:color w:val="000000"/>
          <w:sz w:val="28"/>
          <w:szCs w:val="28"/>
        </w:rPr>
      </w:pPr>
    </w:p>
    <w:p w:rsidR="00330D08" w:rsidRDefault="00330D08" w:rsidP="00505566">
      <w:pPr>
        <w:autoSpaceDE w:val="0"/>
        <w:autoSpaceDN w:val="0"/>
        <w:adjustRightInd w:val="0"/>
        <w:spacing w:after="0" w:line="240" w:lineRule="auto"/>
        <w:jc w:val="center"/>
        <w:rPr>
          <w:rFonts w:ascii="Times New Roman" w:hAnsi="Times New Roman"/>
          <w:b/>
          <w:color w:val="000000"/>
          <w:sz w:val="28"/>
          <w:szCs w:val="28"/>
        </w:rPr>
      </w:pPr>
      <w:r w:rsidRPr="00D03B05">
        <w:rPr>
          <w:rFonts w:ascii="Times New Roman" w:hAnsi="Times New Roman"/>
          <w:b/>
          <w:color w:val="000000"/>
          <w:sz w:val="28"/>
          <w:szCs w:val="28"/>
        </w:rPr>
        <w:t xml:space="preserve">Предельные </w:t>
      </w:r>
      <w:r w:rsidR="00CB7619">
        <w:rPr>
          <w:rFonts w:ascii="Times New Roman" w:hAnsi="Times New Roman"/>
          <w:b/>
          <w:color w:val="000000"/>
          <w:sz w:val="28"/>
          <w:szCs w:val="28"/>
        </w:rPr>
        <w:t>учебно-</w:t>
      </w:r>
      <w:r w:rsidRPr="00D03B05">
        <w:rPr>
          <w:rFonts w:ascii="Times New Roman" w:hAnsi="Times New Roman"/>
          <w:b/>
          <w:color w:val="000000"/>
          <w:sz w:val="28"/>
          <w:szCs w:val="28"/>
        </w:rPr>
        <w:t>тренировочные нагрузки</w:t>
      </w:r>
    </w:p>
    <w:p w:rsidR="00372BCE" w:rsidRPr="00D03B05" w:rsidRDefault="00372BCE" w:rsidP="00505566">
      <w:pPr>
        <w:autoSpaceDE w:val="0"/>
        <w:autoSpaceDN w:val="0"/>
        <w:adjustRightInd w:val="0"/>
        <w:spacing w:after="0" w:line="240" w:lineRule="auto"/>
        <w:jc w:val="center"/>
        <w:rPr>
          <w:rFonts w:ascii="Times New Roman" w:hAnsi="Times New Roman"/>
          <w:b/>
          <w:color w:val="000000"/>
          <w:sz w:val="28"/>
          <w:szCs w:val="28"/>
        </w:rPr>
      </w:pPr>
    </w:p>
    <w:p w:rsidR="00330D08" w:rsidRPr="00D03B05" w:rsidRDefault="00330D08" w:rsidP="00505566">
      <w:pPr>
        <w:shd w:val="clear" w:color="auto" w:fill="FFFFFF"/>
        <w:spacing w:after="0" w:line="240" w:lineRule="auto"/>
        <w:ind w:firstLine="567"/>
        <w:jc w:val="both"/>
        <w:rPr>
          <w:rFonts w:ascii="Times New Roman" w:hAnsi="Times New Roman"/>
          <w:color w:val="000000"/>
          <w:sz w:val="28"/>
          <w:szCs w:val="28"/>
        </w:rPr>
      </w:pPr>
      <w:r w:rsidRPr="00D03B05">
        <w:rPr>
          <w:rFonts w:ascii="Times New Roman" w:hAnsi="Times New Roman"/>
          <w:color w:val="000000"/>
          <w:sz w:val="28"/>
          <w:szCs w:val="28"/>
        </w:rPr>
        <w:t xml:space="preserve">При воспитании физических качеств и совершенствовании функциональных возможностей организма гимнаста различной квалификации и возраста спортивная тренировка предполагает использование определенных рекомендаций положительной динамики больших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 xml:space="preserve">тренировочных нагрузок циклических средств физической подготовки спортсмена в отдельных занятиях на этапах годовых циклов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тренировочного процесса. </w:t>
      </w:r>
    </w:p>
    <w:p w:rsidR="00330D08" w:rsidRPr="00D03B05" w:rsidRDefault="00330D08" w:rsidP="00330D08">
      <w:pPr>
        <w:shd w:val="clear" w:color="auto" w:fill="FFFFFF"/>
        <w:spacing w:after="0" w:line="240" w:lineRule="auto"/>
        <w:ind w:firstLine="567"/>
        <w:jc w:val="both"/>
        <w:rPr>
          <w:rFonts w:ascii="Times New Roman" w:hAnsi="Times New Roman"/>
          <w:color w:val="000000"/>
          <w:sz w:val="28"/>
          <w:szCs w:val="28"/>
        </w:rPr>
      </w:pPr>
      <w:r w:rsidRPr="00D03B05">
        <w:rPr>
          <w:rFonts w:ascii="Times New Roman" w:hAnsi="Times New Roman"/>
          <w:color w:val="000000"/>
          <w:sz w:val="28"/>
          <w:szCs w:val="28"/>
        </w:rPr>
        <w:t xml:space="preserve">Для достижения высоких результатов в спортивной гимнастике требуется очень напряженная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 xml:space="preserve">тренировочная работа. При этом руководящим должно стать положение – достижение только необходимых показателей. Эффективность роста спортивного мастерства во многом зависит от рациональной структуры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 xml:space="preserve">тренировочных нагрузок. Одной из основных проблем методики многолетней тренировки в гимнастике от групп начальной подготовке до групп высшего спортивного мастерства является преемственность предельно допустимых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 xml:space="preserve">тренировочных и соревновательных нагрузок средств общей физической подготовки и специальной физической подготовки, как в отдельных занятиях, так и в различных циклах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тренировочного процесса.</w:t>
      </w:r>
    </w:p>
    <w:p w:rsidR="00330D08" w:rsidRPr="00D03B05" w:rsidRDefault="00330D08" w:rsidP="00330D08">
      <w:pPr>
        <w:shd w:val="clear" w:color="auto" w:fill="FFFFFF"/>
        <w:spacing w:after="0" w:line="240" w:lineRule="auto"/>
        <w:ind w:firstLine="567"/>
        <w:jc w:val="both"/>
        <w:rPr>
          <w:rFonts w:ascii="Times New Roman" w:hAnsi="Times New Roman"/>
          <w:color w:val="000000"/>
          <w:sz w:val="28"/>
          <w:szCs w:val="28"/>
        </w:rPr>
      </w:pPr>
      <w:r w:rsidRPr="00D03B05">
        <w:rPr>
          <w:rFonts w:ascii="Times New Roman" w:hAnsi="Times New Roman"/>
          <w:color w:val="000000"/>
          <w:sz w:val="28"/>
          <w:szCs w:val="28"/>
        </w:rPr>
        <w:t xml:space="preserve">Величина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 xml:space="preserve">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D03B05">
        <w:rPr>
          <w:rFonts w:ascii="Times New Roman" w:hAnsi="Times New Roman"/>
          <w:color w:val="000000"/>
          <w:sz w:val="28"/>
          <w:szCs w:val="28"/>
        </w:rPr>
        <w:t>истощенным</w:t>
      </w:r>
      <w:proofErr w:type="gramEnd"/>
      <w:r w:rsidRPr="00D03B05">
        <w:rPr>
          <w:rFonts w:ascii="Times New Roman" w:hAnsi="Times New Roman"/>
          <w:color w:val="000000"/>
          <w:sz w:val="28"/>
          <w:szCs w:val="28"/>
        </w:rPr>
        <w:t>.</w:t>
      </w:r>
    </w:p>
    <w:p w:rsidR="00330D08" w:rsidRPr="00D03B05" w:rsidRDefault="00330D08" w:rsidP="00330D08">
      <w:pPr>
        <w:shd w:val="clear" w:color="auto" w:fill="FFFFFF"/>
        <w:spacing w:after="0" w:line="240" w:lineRule="auto"/>
        <w:ind w:firstLine="567"/>
        <w:jc w:val="both"/>
        <w:rPr>
          <w:rFonts w:ascii="Times New Roman" w:hAnsi="Times New Roman"/>
          <w:color w:val="000000"/>
          <w:sz w:val="28"/>
          <w:szCs w:val="28"/>
        </w:rPr>
      </w:pPr>
      <w:proofErr w:type="gramStart"/>
      <w:r w:rsidRPr="00D03B05">
        <w:rPr>
          <w:rFonts w:ascii="Times New Roman" w:hAnsi="Times New Roman"/>
          <w:color w:val="000000"/>
          <w:sz w:val="28"/>
          <w:szCs w:val="28"/>
        </w:rPr>
        <w:t xml:space="preserve">Основным фактором, определяющим степень воздействия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тренировочного занятия на организм спортсмена является</w:t>
      </w:r>
      <w:proofErr w:type="gramEnd"/>
      <w:r w:rsidRPr="00D03B05">
        <w:rPr>
          <w:rFonts w:ascii="Times New Roman" w:hAnsi="Times New Roman"/>
          <w:color w:val="000000"/>
          <w:sz w:val="28"/>
          <w:szCs w:val="28"/>
        </w:rPr>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rsidR="00330D08" w:rsidRPr="00D03B05" w:rsidRDefault="00330D08" w:rsidP="00330D08">
      <w:pPr>
        <w:shd w:val="clear" w:color="auto" w:fill="FFFFFF"/>
        <w:spacing w:after="0" w:line="240" w:lineRule="auto"/>
        <w:ind w:firstLine="567"/>
        <w:jc w:val="both"/>
        <w:rPr>
          <w:rFonts w:ascii="Times New Roman" w:hAnsi="Times New Roman"/>
          <w:color w:val="000000"/>
          <w:sz w:val="28"/>
          <w:szCs w:val="28"/>
        </w:rPr>
      </w:pPr>
      <w:r w:rsidRPr="00D03B05">
        <w:rPr>
          <w:rFonts w:ascii="Times New Roman" w:hAnsi="Times New Roman"/>
          <w:color w:val="000000"/>
          <w:sz w:val="28"/>
          <w:szCs w:val="28"/>
        </w:rPr>
        <w:t xml:space="preserve">В целях предупреждения острого утомления и перенапряжения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тренировочные занятия с большой нагрузкой можно применять в работе с юношами – через 3-4 дня</w:t>
      </w:r>
    </w:p>
    <w:p w:rsidR="00330D08" w:rsidRPr="00D03B05" w:rsidRDefault="00330D08" w:rsidP="00330D08">
      <w:pPr>
        <w:shd w:val="clear" w:color="auto" w:fill="FFFFFF"/>
        <w:spacing w:after="0" w:line="240" w:lineRule="auto"/>
        <w:ind w:firstLine="567"/>
        <w:jc w:val="both"/>
        <w:rPr>
          <w:rFonts w:ascii="Times New Roman" w:hAnsi="Times New Roman"/>
          <w:color w:val="000000"/>
          <w:sz w:val="28"/>
          <w:szCs w:val="28"/>
        </w:rPr>
      </w:pPr>
      <w:r w:rsidRPr="00D03B05">
        <w:rPr>
          <w:rFonts w:ascii="Times New Roman" w:hAnsi="Times New Roman"/>
          <w:color w:val="000000"/>
          <w:sz w:val="28"/>
          <w:szCs w:val="28"/>
        </w:rPr>
        <w:t xml:space="preserve">Нормативы максимального объема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rPr>
        <w:t>тренировочной нагрузки напрямую зависят от этапов и годов спортивной подготовки, наглядно показанные в данной таблице:</w:t>
      </w:r>
    </w:p>
    <w:p w:rsidR="00505566" w:rsidRDefault="00505566" w:rsidP="00330D08">
      <w:pPr>
        <w:shd w:val="clear" w:color="auto" w:fill="FFFFFF"/>
        <w:spacing w:after="0" w:line="240" w:lineRule="auto"/>
        <w:ind w:firstLine="567"/>
        <w:jc w:val="both"/>
        <w:rPr>
          <w:rFonts w:ascii="Times New Roman" w:hAnsi="Times New Roman"/>
          <w:color w:val="000000"/>
          <w:sz w:val="26"/>
          <w:szCs w:val="26"/>
        </w:rPr>
      </w:pPr>
    </w:p>
    <w:p w:rsidR="00372BCE" w:rsidRDefault="00372BCE" w:rsidP="00330D08">
      <w:pPr>
        <w:shd w:val="clear" w:color="auto" w:fill="FFFFFF"/>
        <w:spacing w:after="0" w:line="240" w:lineRule="auto"/>
        <w:ind w:firstLine="567"/>
        <w:jc w:val="both"/>
        <w:rPr>
          <w:rFonts w:ascii="Times New Roman" w:hAnsi="Times New Roman"/>
          <w:color w:val="000000"/>
          <w:sz w:val="26"/>
          <w:szCs w:val="26"/>
        </w:rPr>
      </w:pPr>
    </w:p>
    <w:p w:rsidR="00372BCE" w:rsidRPr="00330D08" w:rsidRDefault="00372BCE" w:rsidP="00330D08">
      <w:pPr>
        <w:shd w:val="clear" w:color="auto" w:fill="FFFFFF"/>
        <w:spacing w:after="0" w:line="240" w:lineRule="auto"/>
        <w:ind w:firstLine="567"/>
        <w:jc w:val="both"/>
        <w:rPr>
          <w:rFonts w:ascii="Times New Roman" w:hAnsi="Times New Roman"/>
          <w:color w:val="000000"/>
          <w:sz w:val="26"/>
          <w:szCs w:val="26"/>
        </w:rPr>
      </w:pPr>
    </w:p>
    <w:p w:rsidR="00372BCE" w:rsidRDefault="00372BCE" w:rsidP="00505566">
      <w:pPr>
        <w:shd w:val="clear" w:color="auto" w:fill="FFFFFF"/>
        <w:spacing w:after="0" w:line="240" w:lineRule="auto"/>
        <w:ind w:firstLine="567"/>
        <w:jc w:val="right"/>
        <w:rPr>
          <w:rFonts w:ascii="Times New Roman" w:hAnsi="Times New Roman"/>
          <w:color w:val="000000"/>
          <w:sz w:val="24"/>
          <w:szCs w:val="24"/>
        </w:rPr>
      </w:pPr>
    </w:p>
    <w:p w:rsidR="00330D08" w:rsidRPr="00D03B05" w:rsidRDefault="00505566" w:rsidP="00505566">
      <w:pPr>
        <w:shd w:val="clear" w:color="auto" w:fill="FFFFFF"/>
        <w:spacing w:after="0" w:line="240" w:lineRule="auto"/>
        <w:ind w:firstLine="567"/>
        <w:jc w:val="right"/>
        <w:rPr>
          <w:rFonts w:ascii="Times New Roman" w:hAnsi="Times New Roman"/>
          <w:color w:val="000000"/>
          <w:sz w:val="24"/>
          <w:szCs w:val="24"/>
        </w:rPr>
      </w:pPr>
      <w:r w:rsidRPr="00D03B05">
        <w:rPr>
          <w:rFonts w:ascii="Times New Roman" w:hAnsi="Times New Roman"/>
          <w:color w:val="000000"/>
          <w:sz w:val="24"/>
          <w:szCs w:val="24"/>
        </w:rPr>
        <w:t>Таблица 12</w:t>
      </w:r>
    </w:p>
    <w:p w:rsidR="00330D08" w:rsidRPr="00D03B05" w:rsidRDefault="00330D08" w:rsidP="00330D08">
      <w:pPr>
        <w:pStyle w:val="32"/>
        <w:shd w:val="clear" w:color="auto" w:fill="auto"/>
        <w:spacing w:line="240" w:lineRule="exact"/>
        <w:jc w:val="center"/>
        <w:rPr>
          <w:b/>
          <w:sz w:val="28"/>
          <w:szCs w:val="28"/>
        </w:rPr>
      </w:pPr>
      <w:r w:rsidRPr="00D03B05">
        <w:rPr>
          <w:b/>
          <w:sz w:val="28"/>
          <w:szCs w:val="28"/>
        </w:rPr>
        <w:t xml:space="preserve">Нормативы  объема </w:t>
      </w:r>
      <w:r w:rsidR="00CB7619">
        <w:rPr>
          <w:b/>
          <w:sz w:val="28"/>
          <w:szCs w:val="28"/>
        </w:rPr>
        <w:t>учебно-</w:t>
      </w:r>
      <w:r w:rsidRPr="00D03B05">
        <w:rPr>
          <w:b/>
          <w:sz w:val="28"/>
          <w:szCs w:val="28"/>
        </w:rPr>
        <w:t>тренировочной нагрузки</w:t>
      </w:r>
    </w:p>
    <w:p w:rsidR="00330D08" w:rsidRPr="00DA6494" w:rsidRDefault="00330D08" w:rsidP="00330D08">
      <w:pPr>
        <w:pStyle w:val="32"/>
        <w:shd w:val="clear" w:color="auto" w:fill="auto"/>
        <w:spacing w:line="240" w:lineRule="exact"/>
        <w:jc w:val="center"/>
        <w:rPr>
          <w:b/>
          <w:sz w:val="24"/>
          <w:szCs w:val="24"/>
        </w:rPr>
      </w:pPr>
    </w:p>
    <w:tbl>
      <w:tblPr>
        <w:tblOverlap w:val="never"/>
        <w:tblW w:w="10121" w:type="dxa"/>
        <w:jc w:val="center"/>
        <w:tblInd w:w="-250" w:type="dxa"/>
        <w:tblLayout w:type="fixed"/>
        <w:tblCellMar>
          <w:left w:w="10" w:type="dxa"/>
          <w:right w:w="10" w:type="dxa"/>
        </w:tblCellMar>
        <w:tblLook w:val="0000"/>
      </w:tblPr>
      <w:tblGrid>
        <w:gridCol w:w="1565"/>
        <w:gridCol w:w="955"/>
        <w:gridCol w:w="989"/>
        <w:gridCol w:w="1084"/>
        <w:gridCol w:w="1134"/>
        <w:gridCol w:w="2294"/>
        <w:gridCol w:w="2100"/>
      </w:tblGrid>
      <w:tr w:rsidR="00330D08" w:rsidTr="00CC15C9">
        <w:trPr>
          <w:trHeight w:hRule="exact" w:val="302"/>
          <w:jc w:val="center"/>
        </w:trPr>
        <w:tc>
          <w:tcPr>
            <w:tcW w:w="1565" w:type="dxa"/>
            <w:vMerge w:val="restart"/>
            <w:tcBorders>
              <w:top w:val="single" w:sz="4" w:space="0" w:color="auto"/>
              <w:left w:val="single" w:sz="4" w:space="0" w:color="auto"/>
            </w:tcBorders>
            <w:shd w:val="clear" w:color="auto" w:fill="FFFFFF"/>
            <w:vAlign w:val="center"/>
          </w:tcPr>
          <w:p w:rsidR="00330D08" w:rsidRDefault="00330D08" w:rsidP="00330D08">
            <w:pPr>
              <w:spacing w:after="120" w:line="200" w:lineRule="exact"/>
              <w:ind w:left="260"/>
            </w:pPr>
            <w:r>
              <w:rPr>
                <w:rStyle w:val="210pt"/>
                <w:rFonts w:eastAsiaTheme="minorHAnsi"/>
              </w:rPr>
              <w:t>Этапный</w:t>
            </w:r>
          </w:p>
          <w:p w:rsidR="00330D08" w:rsidRDefault="00330D08" w:rsidP="00330D08">
            <w:pPr>
              <w:spacing w:before="120" w:after="0" w:line="200" w:lineRule="exact"/>
              <w:jc w:val="center"/>
            </w:pPr>
            <w:r>
              <w:rPr>
                <w:rStyle w:val="210pt"/>
                <w:rFonts w:eastAsiaTheme="minorHAnsi"/>
              </w:rPr>
              <w:t>норматив</w:t>
            </w:r>
          </w:p>
        </w:tc>
        <w:tc>
          <w:tcPr>
            <w:tcW w:w="8556" w:type="dxa"/>
            <w:gridSpan w:val="6"/>
            <w:tcBorders>
              <w:top w:val="single" w:sz="4" w:space="0" w:color="auto"/>
              <w:left w:val="single" w:sz="4" w:space="0" w:color="auto"/>
              <w:right w:val="single" w:sz="4" w:space="0" w:color="auto"/>
            </w:tcBorders>
            <w:shd w:val="clear" w:color="auto" w:fill="FFFFFF"/>
          </w:tcPr>
          <w:p w:rsidR="00330D08" w:rsidRDefault="00330D08" w:rsidP="00330D08">
            <w:pPr>
              <w:spacing w:after="0" w:line="200" w:lineRule="exact"/>
              <w:jc w:val="center"/>
            </w:pPr>
            <w:r>
              <w:rPr>
                <w:rStyle w:val="210pt"/>
                <w:rFonts w:eastAsiaTheme="minorHAnsi"/>
              </w:rPr>
              <w:t>Этапы и годы спортивной подготовки</w:t>
            </w:r>
          </w:p>
        </w:tc>
      </w:tr>
      <w:tr w:rsidR="009E2E1C" w:rsidTr="009E2E1C">
        <w:trPr>
          <w:trHeight w:hRule="exact" w:val="1501"/>
          <w:jc w:val="center"/>
        </w:trPr>
        <w:tc>
          <w:tcPr>
            <w:tcW w:w="1565" w:type="dxa"/>
            <w:vMerge/>
            <w:tcBorders>
              <w:left w:val="single" w:sz="4" w:space="0" w:color="auto"/>
            </w:tcBorders>
            <w:shd w:val="clear" w:color="auto" w:fill="FFFFFF"/>
            <w:vAlign w:val="center"/>
          </w:tcPr>
          <w:p w:rsidR="009E2E1C" w:rsidRDefault="009E2E1C" w:rsidP="00330D08"/>
        </w:tc>
        <w:tc>
          <w:tcPr>
            <w:tcW w:w="1944" w:type="dxa"/>
            <w:gridSpan w:val="2"/>
            <w:tcBorders>
              <w:top w:val="single" w:sz="4" w:space="0" w:color="auto"/>
              <w:left w:val="single" w:sz="4" w:space="0" w:color="auto"/>
            </w:tcBorders>
            <w:shd w:val="clear" w:color="auto" w:fill="FFFFFF"/>
            <w:vAlign w:val="center"/>
          </w:tcPr>
          <w:p w:rsidR="009E2E1C" w:rsidRDefault="009E2E1C" w:rsidP="00330D08">
            <w:pPr>
              <w:spacing w:after="0" w:line="240" w:lineRule="exact"/>
              <w:jc w:val="center"/>
            </w:pPr>
            <w:r>
              <w:rPr>
                <w:rStyle w:val="210pt"/>
                <w:rFonts w:eastAsiaTheme="minorHAnsi"/>
              </w:rPr>
              <w:t>Этап начальной подготовки</w:t>
            </w:r>
          </w:p>
        </w:tc>
        <w:tc>
          <w:tcPr>
            <w:tcW w:w="2218" w:type="dxa"/>
            <w:gridSpan w:val="2"/>
            <w:tcBorders>
              <w:top w:val="single" w:sz="4" w:space="0" w:color="auto"/>
              <w:left w:val="single" w:sz="4" w:space="0" w:color="auto"/>
            </w:tcBorders>
            <w:shd w:val="clear" w:color="auto" w:fill="FFFFFF"/>
            <w:vAlign w:val="bottom"/>
          </w:tcPr>
          <w:p w:rsidR="009E2E1C" w:rsidRDefault="009E2E1C" w:rsidP="00330D08">
            <w:pPr>
              <w:spacing w:after="0" w:line="245" w:lineRule="exact"/>
              <w:ind w:left="520" w:hanging="220"/>
              <w:rPr>
                <w:rStyle w:val="210pt"/>
                <w:rFonts w:eastAsiaTheme="minorHAnsi"/>
              </w:rPr>
            </w:pPr>
          </w:p>
          <w:p w:rsidR="009E2E1C" w:rsidRDefault="009E2E1C" w:rsidP="00CB7619">
            <w:pPr>
              <w:spacing w:after="0" w:line="245" w:lineRule="exact"/>
              <w:ind w:left="267"/>
              <w:jc w:val="center"/>
              <w:rPr>
                <w:rStyle w:val="210pt"/>
                <w:rFonts w:eastAsiaTheme="minorHAnsi"/>
              </w:rPr>
            </w:pPr>
            <w:r>
              <w:rPr>
                <w:rStyle w:val="210pt"/>
                <w:rFonts w:eastAsiaTheme="minorHAnsi"/>
              </w:rPr>
              <w:t>Учебно-тренировочный этап (этап спортивной специализации)</w:t>
            </w:r>
          </w:p>
          <w:p w:rsidR="009E2E1C" w:rsidRDefault="009E2E1C" w:rsidP="00330D08">
            <w:pPr>
              <w:spacing w:after="0" w:line="245" w:lineRule="exact"/>
              <w:ind w:left="520" w:hanging="220"/>
              <w:rPr>
                <w:rStyle w:val="210pt"/>
                <w:rFonts w:eastAsiaTheme="minorHAnsi"/>
              </w:rPr>
            </w:pPr>
          </w:p>
          <w:p w:rsidR="009E2E1C" w:rsidRDefault="009E2E1C" w:rsidP="00330D08">
            <w:pPr>
              <w:spacing w:after="0" w:line="245" w:lineRule="exact"/>
              <w:ind w:left="520" w:hanging="220"/>
              <w:rPr>
                <w:rStyle w:val="210pt"/>
                <w:rFonts w:eastAsiaTheme="minorHAnsi"/>
              </w:rPr>
            </w:pPr>
          </w:p>
          <w:p w:rsidR="009E2E1C" w:rsidRDefault="009E2E1C" w:rsidP="00330D08">
            <w:pPr>
              <w:spacing w:after="0" w:line="245" w:lineRule="exact"/>
              <w:ind w:left="520" w:hanging="220"/>
              <w:rPr>
                <w:rStyle w:val="210pt"/>
                <w:rFonts w:eastAsiaTheme="minorHAnsi"/>
              </w:rPr>
            </w:pPr>
          </w:p>
          <w:p w:rsidR="009E2E1C" w:rsidRDefault="009E2E1C" w:rsidP="00330D08">
            <w:pPr>
              <w:spacing w:after="0" w:line="245" w:lineRule="exact"/>
              <w:ind w:left="520" w:hanging="220"/>
            </w:pPr>
          </w:p>
        </w:tc>
        <w:tc>
          <w:tcPr>
            <w:tcW w:w="2294" w:type="dxa"/>
            <w:vMerge w:val="restart"/>
            <w:tcBorders>
              <w:top w:val="single" w:sz="4" w:space="0" w:color="auto"/>
              <w:left w:val="single" w:sz="4" w:space="0" w:color="auto"/>
            </w:tcBorders>
            <w:shd w:val="clear" w:color="auto" w:fill="FFFFFF"/>
            <w:vAlign w:val="center"/>
          </w:tcPr>
          <w:p w:rsidR="009E2E1C" w:rsidRDefault="009E2E1C" w:rsidP="009E2E1C">
            <w:pPr>
              <w:spacing w:after="0" w:line="240" w:lineRule="exact"/>
              <w:jc w:val="center"/>
            </w:pPr>
            <w:r>
              <w:rPr>
                <w:rStyle w:val="210pt"/>
                <w:rFonts w:eastAsiaTheme="minorHAnsi"/>
              </w:rPr>
              <w:t>Этап</w:t>
            </w:r>
          </w:p>
          <w:p w:rsidR="009E2E1C" w:rsidRDefault="009E2E1C" w:rsidP="009E2E1C">
            <w:pPr>
              <w:spacing w:after="0" w:line="240" w:lineRule="exact"/>
              <w:jc w:val="center"/>
            </w:pPr>
            <w:r>
              <w:rPr>
                <w:rStyle w:val="210pt"/>
                <w:rFonts w:eastAsiaTheme="minorHAnsi"/>
              </w:rPr>
              <w:t>совершенствования</w:t>
            </w:r>
          </w:p>
          <w:p w:rsidR="009E2E1C" w:rsidRDefault="009E2E1C" w:rsidP="009E2E1C">
            <w:pPr>
              <w:spacing w:after="0" w:line="240" w:lineRule="exact"/>
              <w:jc w:val="center"/>
            </w:pPr>
            <w:r>
              <w:rPr>
                <w:rStyle w:val="210pt"/>
                <w:rFonts w:eastAsiaTheme="minorHAnsi"/>
              </w:rPr>
              <w:t>спортивного</w:t>
            </w:r>
          </w:p>
          <w:p w:rsidR="009E2E1C" w:rsidRDefault="009E2E1C" w:rsidP="009E2E1C">
            <w:pPr>
              <w:spacing w:after="0" w:line="240" w:lineRule="exact"/>
              <w:jc w:val="center"/>
            </w:pPr>
            <w:r>
              <w:rPr>
                <w:rStyle w:val="210pt"/>
                <w:rFonts w:eastAsiaTheme="minorHAnsi"/>
              </w:rPr>
              <w:t>мастерства</w:t>
            </w:r>
          </w:p>
        </w:tc>
        <w:tc>
          <w:tcPr>
            <w:tcW w:w="2100" w:type="dxa"/>
            <w:vMerge w:val="restart"/>
            <w:tcBorders>
              <w:top w:val="single" w:sz="4" w:space="0" w:color="auto"/>
              <w:left w:val="single" w:sz="4" w:space="0" w:color="auto"/>
              <w:right w:val="single" w:sz="4" w:space="0" w:color="auto"/>
            </w:tcBorders>
            <w:shd w:val="clear" w:color="auto" w:fill="FFFFFF"/>
            <w:vAlign w:val="center"/>
          </w:tcPr>
          <w:p w:rsidR="009E2E1C" w:rsidRDefault="009E2E1C" w:rsidP="009E2E1C">
            <w:pPr>
              <w:spacing w:after="0" w:line="245" w:lineRule="exact"/>
              <w:jc w:val="center"/>
            </w:pPr>
            <w:r>
              <w:rPr>
                <w:rStyle w:val="210pt"/>
                <w:rFonts w:eastAsiaTheme="minorHAnsi"/>
              </w:rPr>
              <w:t>Этап высшего спортивного мастерства</w:t>
            </w:r>
          </w:p>
          <w:p w:rsidR="009E2E1C" w:rsidRDefault="009E2E1C" w:rsidP="009E2E1C"/>
        </w:tc>
      </w:tr>
      <w:tr w:rsidR="009E2E1C" w:rsidTr="00372BCE">
        <w:trPr>
          <w:trHeight w:val="773"/>
          <w:jc w:val="center"/>
        </w:trPr>
        <w:tc>
          <w:tcPr>
            <w:tcW w:w="1565" w:type="dxa"/>
            <w:vMerge/>
            <w:tcBorders>
              <w:left w:val="single" w:sz="4" w:space="0" w:color="auto"/>
              <w:bottom w:val="nil"/>
            </w:tcBorders>
            <w:shd w:val="clear" w:color="auto" w:fill="FFFFFF"/>
            <w:vAlign w:val="center"/>
          </w:tcPr>
          <w:p w:rsidR="009E2E1C" w:rsidRDefault="009E2E1C" w:rsidP="00330D08"/>
        </w:tc>
        <w:tc>
          <w:tcPr>
            <w:tcW w:w="955" w:type="dxa"/>
            <w:tcBorders>
              <w:top w:val="single" w:sz="4" w:space="0" w:color="auto"/>
              <w:left w:val="single" w:sz="4" w:space="0" w:color="auto"/>
              <w:bottom w:val="nil"/>
            </w:tcBorders>
            <w:shd w:val="clear" w:color="auto" w:fill="FFFFFF"/>
          </w:tcPr>
          <w:p w:rsidR="009E2E1C" w:rsidRDefault="009E2E1C" w:rsidP="00330D08">
            <w:pPr>
              <w:spacing w:after="0" w:line="200" w:lineRule="exact"/>
              <w:ind w:left="140"/>
              <w:rPr>
                <w:rStyle w:val="210pt"/>
                <w:rFonts w:eastAsiaTheme="minorHAnsi"/>
              </w:rPr>
            </w:pPr>
          </w:p>
          <w:p w:rsidR="009E2E1C" w:rsidRDefault="009E2E1C" w:rsidP="00330D08">
            <w:pPr>
              <w:spacing w:after="0" w:line="200" w:lineRule="exact"/>
              <w:ind w:left="140"/>
            </w:pPr>
            <w:r>
              <w:rPr>
                <w:rStyle w:val="210pt"/>
                <w:rFonts w:eastAsiaTheme="minorHAnsi"/>
              </w:rPr>
              <w:t>До года</w:t>
            </w:r>
          </w:p>
        </w:tc>
        <w:tc>
          <w:tcPr>
            <w:tcW w:w="989" w:type="dxa"/>
            <w:tcBorders>
              <w:top w:val="single" w:sz="4" w:space="0" w:color="auto"/>
              <w:left w:val="single" w:sz="4" w:space="0" w:color="auto"/>
              <w:bottom w:val="nil"/>
            </w:tcBorders>
            <w:shd w:val="clear" w:color="auto" w:fill="FFFFFF"/>
            <w:vAlign w:val="bottom"/>
          </w:tcPr>
          <w:p w:rsidR="009E2E1C" w:rsidRDefault="009E2E1C" w:rsidP="00330D08">
            <w:pPr>
              <w:spacing w:line="200" w:lineRule="exact"/>
              <w:ind w:left="200"/>
            </w:pPr>
            <w:r>
              <w:rPr>
                <w:rStyle w:val="210pt"/>
                <w:rFonts w:eastAsiaTheme="minorHAnsi"/>
              </w:rPr>
              <w:t>Свыше</w:t>
            </w:r>
          </w:p>
          <w:p w:rsidR="009E2E1C" w:rsidRDefault="009E2E1C" w:rsidP="00330D08">
            <w:pPr>
              <w:spacing w:before="60" w:after="0" w:line="200" w:lineRule="exact"/>
              <w:ind w:left="200"/>
            </w:pPr>
            <w:r>
              <w:rPr>
                <w:rStyle w:val="210pt"/>
                <w:rFonts w:eastAsiaTheme="minorHAnsi"/>
              </w:rPr>
              <w:t>года</w:t>
            </w:r>
          </w:p>
        </w:tc>
        <w:tc>
          <w:tcPr>
            <w:tcW w:w="1084" w:type="dxa"/>
            <w:tcBorders>
              <w:top w:val="single" w:sz="4" w:space="0" w:color="auto"/>
              <w:left w:val="single" w:sz="4" w:space="0" w:color="auto"/>
              <w:bottom w:val="nil"/>
            </w:tcBorders>
            <w:shd w:val="clear" w:color="auto" w:fill="FFFFFF"/>
          </w:tcPr>
          <w:p w:rsidR="009E2E1C" w:rsidRDefault="009E2E1C" w:rsidP="00330D08">
            <w:pPr>
              <w:spacing w:after="0" w:line="200" w:lineRule="exact"/>
              <w:rPr>
                <w:rStyle w:val="210pt"/>
                <w:rFonts w:eastAsiaTheme="minorHAnsi"/>
              </w:rPr>
            </w:pPr>
          </w:p>
          <w:p w:rsidR="009E2E1C" w:rsidRDefault="009E2E1C" w:rsidP="00330D08">
            <w:pPr>
              <w:spacing w:after="0" w:line="200" w:lineRule="exact"/>
            </w:pPr>
            <w:r>
              <w:rPr>
                <w:rStyle w:val="210pt"/>
                <w:rFonts w:eastAsiaTheme="minorHAnsi"/>
              </w:rPr>
              <w:t>До трех лет</w:t>
            </w:r>
          </w:p>
        </w:tc>
        <w:tc>
          <w:tcPr>
            <w:tcW w:w="1134" w:type="dxa"/>
            <w:tcBorders>
              <w:top w:val="single" w:sz="4" w:space="0" w:color="auto"/>
              <w:left w:val="single" w:sz="4" w:space="0" w:color="auto"/>
              <w:bottom w:val="nil"/>
            </w:tcBorders>
            <w:shd w:val="clear" w:color="auto" w:fill="FFFFFF"/>
            <w:vAlign w:val="bottom"/>
          </w:tcPr>
          <w:p w:rsidR="009E2E1C" w:rsidRDefault="009E2E1C" w:rsidP="00330D08">
            <w:pPr>
              <w:spacing w:after="0" w:line="250" w:lineRule="exact"/>
              <w:ind w:left="300"/>
            </w:pPr>
            <w:r>
              <w:rPr>
                <w:rStyle w:val="210pt"/>
                <w:rFonts w:eastAsiaTheme="minorHAnsi"/>
              </w:rPr>
              <w:t>Свыше трех лет</w:t>
            </w:r>
          </w:p>
        </w:tc>
        <w:tc>
          <w:tcPr>
            <w:tcW w:w="2294" w:type="dxa"/>
            <w:vMerge/>
            <w:tcBorders>
              <w:left w:val="single" w:sz="4" w:space="0" w:color="auto"/>
              <w:bottom w:val="nil"/>
            </w:tcBorders>
            <w:shd w:val="clear" w:color="auto" w:fill="FFFFFF"/>
            <w:vAlign w:val="center"/>
          </w:tcPr>
          <w:p w:rsidR="009E2E1C" w:rsidRDefault="009E2E1C" w:rsidP="00330D08"/>
        </w:tc>
        <w:tc>
          <w:tcPr>
            <w:tcW w:w="2100" w:type="dxa"/>
            <w:vMerge/>
            <w:tcBorders>
              <w:left w:val="single" w:sz="4" w:space="0" w:color="auto"/>
              <w:bottom w:val="nil"/>
              <w:right w:val="single" w:sz="4" w:space="0" w:color="auto"/>
            </w:tcBorders>
            <w:shd w:val="clear" w:color="auto" w:fill="FFFFFF"/>
            <w:vAlign w:val="center"/>
          </w:tcPr>
          <w:p w:rsidR="009E2E1C" w:rsidRDefault="009E2E1C" w:rsidP="00330D08"/>
        </w:tc>
      </w:tr>
      <w:tr w:rsidR="009E2E1C" w:rsidTr="00164B5D">
        <w:trPr>
          <w:trHeight w:hRule="exact" w:val="744"/>
          <w:jc w:val="center"/>
        </w:trPr>
        <w:tc>
          <w:tcPr>
            <w:tcW w:w="1565" w:type="dxa"/>
            <w:tcBorders>
              <w:top w:val="single" w:sz="4" w:space="0" w:color="auto"/>
              <w:left w:val="single" w:sz="4" w:space="0" w:color="auto"/>
              <w:bottom w:val="single" w:sz="4" w:space="0" w:color="auto"/>
            </w:tcBorders>
            <w:shd w:val="clear" w:color="auto" w:fill="FFFFFF"/>
            <w:vAlign w:val="bottom"/>
          </w:tcPr>
          <w:p w:rsidR="009E2E1C" w:rsidRDefault="009E2E1C" w:rsidP="00330D08">
            <w:pPr>
              <w:spacing w:after="0" w:line="254" w:lineRule="exact"/>
              <w:jc w:val="center"/>
            </w:pPr>
            <w:r>
              <w:rPr>
                <w:rStyle w:val="210pt"/>
                <w:rFonts w:eastAsiaTheme="minorHAnsi"/>
              </w:rPr>
              <w:t>Количество часов в неделю</w:t>
            </w:r>
          </w:p>
        </w:tc>
        <w:tc>
          <w:tcPr>
            <w:tcW w:w="955" w:type="dxa"/>
            <w:tcBorders>
              <w:top w:val="single" w:sz="4" w:space="0" w:color="auto"/>
              <w:left w:val="single" w:sz="4" w:space="0" w:color="auto"/>
              <w:bottom w:val="single" w:sz="4" w:space="0" w:color="auto"/>
            </w:tcBorders>
            <w:shd w:val="clear" w:color="auto" w:fill="FFFFFF"/>
            <w:vAlign w:val="center"/>
          </w:tcPr>
          <w:p w:rsidR="009E2E1C" w:rsidRDefault="009E2E1C" w:rsidP="00330D08">
            <w:pPr>
              <w:spacing w:after="0" w:line="200" w:lineRule="exact"/>
              <w:jc w:val="center"/>
            </w:pPr>
            <w:r>
              <w:rPr>
                <w:rStyle w:val="210pt"/>
                <w:rFonts w:eastAsiaTheme="minorHAnsi"/>
              </w:rPr>
              <w:t>4,5-6</w:t>
            </w:r>
          </w:p>
        </w:tc>
        <w:tc>
          <w:tcPr>
            <w:tcW w:w="989" w:type="dxa"/>
            <w:tcBorders>
              <w:top w:val="single" w:sz="4" w:space="0" w:color="auto"/>
              <w:left w:val="single" w:sz="4" w:space="0" w:color="auto"/>
              <w:bottom w:val="single" w:sz="4" w:space="0" w:color="auto"/>
            </w:tcBorders>
            <w:shd w:val="clear" w:color="auto" w:fill="FFFFFF"/>
            <w:vAlign w:val="center"/>
          </w:tcPr>
          <w:p w:rsidR="009E2E1C" w:rsidRDefault="009E2E1C" w:rsidP="00330D08">
            <w:pPr>
              <w:spacing w:after="0" w:line="200" w:lineRule="exact"/>
              <w:jc w:val="center"/>
            </w:pPr>
            <w:r>
              <w:rPr>
                <w:rStyle w:val="210pt"/>
                <w:rFonts w:eastAsiaTheme="minorHAnsi"/>
              </w:rPr>
              <w:t>8-9</w:t>
            </w:r>
          </w:p>
        </w:tc>
        <w:tc>
          <w:tcPr>
            <w:tcW w:w="1084" w:type="dxa"/>
            <w:tcBorders>
              <w:top w:val="single" w:sz="4" w:space="0" w:color="auto"/>
              <w:left w:val="single" w:sz="4" w:space="0" w:color="auto"/>
              <w:bottom w:val="single" w:sz="4" w:space="0" w:color="auto"/>
            </w:tcBorders>
            <w:shd w:val="clear" w:color="auto" w:fill="FFFFFF"/>
            <w:vAlign w:val="center"/>
          </w:tcPr>
          <w:p w:rsidR="009E2E1C" w:rsidRDefault="009E2E1C" w:rsidP="00330D08">
            <w:pPr>
              <w:spacing w:after="0" w:line="200" w:lineRule="exact"/>
              <w:jc w:val="center"/>
            </w:pPr>
            <w:r>
              <w:rPr>
                <w:rStyle w:val="210pt"/>
                <w:rFonts w:eastAsiaTheme="minorHAnsi"/>
              </w:rPr>
              <w:t>10-12</w:t>
            </w:r>
          </w:p>
        </w:tc>
        <w:tc>
          <w:tcPr>
            <w:tcW w:w="1134" w:type="dxa"/>
            <w:tcBorders>
              <w:top w:val="single" w:sz="4" w:space="0" w:color="auto"/>
              <w:left w:val="single" w:sz="4" w:space="0" w:color="auto"/>
              <w:bottom w:val="single" w:sz="4" w:space="0" w:color="auto"/>
            </w:tcBorders>
            <w:shd w:val="clear" w:color="auto" w:fill="FFFFFF"/>
            <w:vAlign w:val="center"/>
          </w:tcPr>
          <w:p w:rsidR="009E2E1C" w:rsidRDefault="009E2E1C" w:rsidP="00330D08">
            <w:pPr>
              <w:spacing w:after="0" w:line="200" w:lineRule="exact"/>
              <w:jc w:val="center"/>
            </w:pPr>
            <w:r>
              <w:rPr>
                <w:rStyle w:val="210pt"/>
                <w:rFonts w:eastAsiaTheme="minorHAnsi"/>
              </w:rPr>
              <w:t>14-16</w:t>
            </w:r>
          </w:p>
        </w:tc>
        <w:tc>
          <w:tcPr>
            <w:tcW w:w="2294" w:type="dxa"/>
            <w:tcBorders>
              <w:top w:val="single" w:sz="4" w:space="0" w:color="auto"/>
              <w:left w:val="single" w:sz="4" w:space="0" w:color="auto"/>
              <w:bottom w:val="single" w:sz="4" w:space="0" w:color="auto"/>
            </w:tcBorders>
            <w:shd w:val="clear" w:color="auto" w:fill="FFFFFF"/>
            <w:vAlign w:val="center"/>
          </w:tcPr>
          <w:p w:rsidR="009E2E1C" w:rsidRPr="00164B5D" w:rsidRDefault="009E2E1C" w:rsidP="009E2E1C">
            <w:pPr>
              <w:spacing w:after="0" w:line="200" w:lineRule="exact"/>
              <w:jc w:val="center"/>
              <w:rPr>
                <w:rFonts w:ascii="Times New Roman" w:hAnsi="Times New Roman" w:cs="Times New Roman"/>
                <w:sz w:val="20"/>
                <w:szCs w:val="20"/>
              </w:rPr>
            </w:pPr>
            <w:r w:rsidRPr="00164B5D">
              <w:rPr>
                <w:rFonts w:ascii="Times New Roman" w:hAnsi="Times New Roman" w:cs="Times New Roman"/>
                <w:sz w:val="20"/>
                <w:szCs w:val="20"/>
              </w:rPr>
              <w:t>20-24</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tcPr>
          <w:p w:rsidR="009E2E1C" w:rsidRPr="00164B5D" w:rsidRDefault="009E2E1C" w:rsidP="00330D08">
            <w:pPr>
              <w:spacing w:after="0" w:line="200" w:lineRule="exact"/>
              <w:jc w:val="center"/>
              <w:rPr>
                <w:sz w:val="20"/>
                <w:szCs w:val="20"/>
              </w:rPr>
            </w:pPr>
            <w:r w:rsidRPr="00164B5D">
              <w:rPr>
                <w:rStyle w:val="210pt"/>
                <w:rFonts w:eastAsiaTheme="minorHAnsi"/>
              </w:rPr>
              <w:t>24</w:t>
            </w:r>
            <w:r w:rsidR="00164B5D" w:rsidRPr="00164B5D">
              <w:rPr>
                <w:rStyle w:val="210pt"/>
                <w:rFonts w:eastAsiaTheme="minorHAnsi"/>
              </w:rPr>
              <w:t>-28</w:t>
            </w:r>
          </w:p>
        </w:tc>
      </w:tr>
      <w:tr w:rsidR="00164B5D" w:rsidTr="00164B5D">
        <w:trPr>
          <w:trHeight w:hRule="exact" w:val="1162"/>
          <w:jc w:val="center"/>
        </w:trPr>
        <w:tc>
          <w:tcPr>
            <w:tcW w:w="1565" w:type="dxa"/>
            <w:tcBorders>
              <w:top w:val="single" w:sz="4" w:space="0" w:color="auto"/>
              <w:left w:val="single" w:sz="4" w:space="0" w:color="auto"/>
              <w:bottom w:val="single" w:sz="4" w:space="0" w:color="auto"/>
            </w:tcBorders>
            <w:shd w:val="clear" w:color="auto" w:fill="FFFFFF"/>
            <w:vAlign w:val="center"/>
          </w:tcPr>
          <w:p w:rsidR="00164B5D" w:rsidRDefault="00164B5D" w:rsidP="00330D08">
            <w:pPr>
              <w:spacing w:after="0" w:line="250" w:lineRule="exact"/>
              <w:jc w:val="center"/>
            </w:pPr>
            <w:r>
              <w:rPr>
                <w:rStyle w:val="210pt"/>
                <w:rFonts w:eastAsiaTheme="minorHAnsi"/>
              </w:rPr>
              <w:t>Общее количество часов в год</w:t>
            </w:r>
          </w:p>
        </w:tc>
        <w:tc>
          <w:tcPr>
            <w:tcW w:w="955" w:type="dxa"/>
            <w:tcBorders>
              <w:top w:val="single" w:sz="4" w:space="0" w:color="auto"/>
              <w:left w:val="single" w:sz="4" w:space="0" w:color="auto"/>
              <w:bottom w:val="single" w:sz="4" w:space="0" w:color="auto"/>
            </w:tcBorders>
            <w:shd w:val="clear" w:color="auto" w:fill="FFFFFF"/>
            <w:vAlign w:val="center"/>
          </w:tcPr>
          <w:p w:rsidR="00164B5D" w:rsidRDefault="00164B5D" w:rsidP="00330D08">
            <w:pPr>
              <w:spacing w:after="0" w:line="200" w:lineRule="exact"/>
              <w:jc w:val="center"/>
            </w:pPr>
            <w:r>
              <w:rPr>
                <w:rStyle w:val="210pt"/>
                <w:rFonts w:eastAsiaTheme="minorHAnsi"/>
              </w:rPr>
              <w:t>234-312</w:t>
            </w:r>
          </w:p>
        </w:tc>
        <w:tc>
          <w:tcPr>
            <w:tcW w:w="989" w:type="dxa"/>
            <w:tcBorders>
              <w:top w:val="single" w:sz="4" w:space="0" w:color="auto"/>
              <w:left w:val="single" w:sz="4" w:space="0" w:color="auto"/>
              <w:bottom w:val="single" w:sz="4" w:space="0" w:color="auto"/>
            </w:tcBorders>
            <w:shd w:val="clear" w:color="auto" w:fill="FFFFFF"/>
            <w:vAlign w:val="center"/>
          </w:tcPr>
          <w:p w:rsidR="00164B5D" w:rsidRPr="00164B5D" w:rsidRDefault="00164B5D" w:rsidP="00330D08">
            <w:pPr>
              <w:spacing w:after="0" w:line="200" w:lineRule="exact"/>
              <w:jc w:val="center"/>
              <w:rPr>
                <w:sz w:val="20"/>
                <w:szCs w:val="20"/>
              </w:rPr>
            </w:pPr>
            <w:r w:rsidRPr="00164B5D">
              <w:rPr>
                <w:rStyle w:val="210pt"/>
                <w:rFonts w:eastAsiaTheme="minorHAnsi"/>
              </w:rPr>
              <w:t>416</w:t>
            </w:r>
            <w:r>
              <w:rPr>
                <w:rStyle w:val="210pt"/>
                <w:rFonts w:eastAsiaTheme="minorHAnsi"/>
              </w:rPr>
              <w:t>-468</w:t>
            </w:r>
          </w:p>
        </w:tc>
        <w:tc>
          <w:tcPr>
            <w:tcW w:w="1084" w:type="dxa"/>
            <w:tcBorders>
              <w:top w:val="single" w:sz="4" w:space="0" w:color="auto"/>
              <w:left w:val="single" w:sz="4" w:space="0" w:color="auto"/>
              <w:bottom w:val="single" w:sz="4" w:space="0" w:color="auto"/>
            </w:tcBorders>
            <w:shd w:val="clear" w:color="auto" w:fill="FFFFFF"/>
            <w:vAlign w:val="center"/>
          </w:tcPr>
          <w:p w:rsidR="00164B5D" w:rsidRPr="00164B5D" w:rsidRDefault="00164B5D" w:rsidP="00330D08">
            <w:pPr>
              <w:spacing w:after="0" w:line="200" w:lineRule="exact"/>
              <w:ind w:left="260"/>
              <w:rPr>
                <w:sz w:val="20"/>
                <w:szCs w:val="20"/>
              </w:rPr>
            </w:pPr>
            <w:r w:rsidRPr="00164B5D">
              <w:rPr>
                <w:rStyle w:val="210pt"/>
                <w:rFonts w:eastAsiaTheme="minorHAnsi"/>
              </w:rPr>
              <w:t>520</w:t>
            </w:r>
            <w:r>
              <w:rPr>
                <w:rStyle w:val="210pt"/>
                <w:rFonts w:eastAsiaTheme="minorHAnsi"/>
              </w:rPr>
              <w:t>-624</w:t>
            </w:r>
          </w:p>
        </w:tc>
        <w:tc>
          <w:tcPr>
            <w:tcW w:w="1134" w:type="dxa"/>
            <w:tcBorders>
              <w:top w:val="single" w:sz="4" w:space="0" w:color="auto"/>
              <w:left w:val="single" w:sz="4" w:space="0" w:color="auto"/>
              <w:bottom w:val="single" w:sz="4" w:space="0" w:color="auto"/>
            </w:tcBorders>
            <w:shd w:val="clear" w:color="auto" w:fill="FFFFFF"/>
            <w:vAlign w:val="center"/>
          </w:tcPr>
          <w:p w:rsidR="00164B5D" w:rsidRPr="00164B5D" w:rsidRDefault="00164B5D" w:rsidP="00330D08">
            <w:pPr>
              <w:spacing w:after="0" w:line="200" w:lineRule="exact"/>
              <w:ind w:left="300"/>
              <w:rPr>
                <w:sz w:val="20"/>
                <w:szCs w:val="20"/>
              </w:rPr>
            </w:pPr>
            <w:r w:rsidRPr="00164B5D">
              <w:rPr>
                <w:rStyle w:val="210pt"/>
                <w:rFonts w:eastAsiaTheme="minorHAnsi"/>
              </w:rPr>
              <w:t>728</w:t>
            </w:r>
            <w:r>
              <w:rPr>
                <w:rStyle w:val="210pt"/>
                <w:rFonts w:eastAsiaTheme="minorHAnsi"/>
              </w:rPr>
              <w:t>-832</w:t>
            </w:r>
          </w:p>
        </w:tc>
        <w:tc>
          <w:tcPr>
            <w:tcW w:w="2294" w:type="dxa"/>
            <w:tcBorders>
              <w:top w:val="single" w:sz="4" w:space="0" w:color="auto"/>
              <w:left w:val="single" w:sz="4" w:space="0" w:color="auto"/>
              <w:bottom w:val="single" w:sz="4" w:space="0" w:color="auto"/>
            </w:tcBorders>
            <w:shd w:val="clear" w:color="auto" w:fill="FFFFFF"/>
            <w:vAlign w:val="center"/>
          </w:tcPr>
          <w:p w:rsidR="00164B5D" w:rsidRPr="00164B5D" w:rsidRDefault="00164B5D" w:rsidP="00164B5D">
            <w:pPr>
              <w:spacing w:after="0" w:line="200" w:lineRule="exact"/>
              <w:jc w:val="center"/>
              <w:rPr>
                <w:rFonts w:ascii="Times New Roman" w:hAnsi="Times New Roman" w:cs="Times New Roman"/>
                <w:sz w:val="20"/>
                <w:szCs w:val="20"/>
              </w:rPr>
            </w:pPr>
            <w:r>
              <w:rPr>
                <w:rFonts w:ascii="Times New Roman" w:hAnsi="Times New Roman" w:cs="Times New Roman"/>
                <w:sz w:val="20"/>
                <w:szCs w:val="20"/>
              </w:rPr>
              <w:t>832-1248</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tcPr>
          <w:p w:rsidR="00164B5D" w:rsidRPr="00164B5D" w:rsidRDefault="00164B5D" w:rsidP="00330D08">
            <w:pPr>
              <w:spacing w:after="0" w:line="200" w:lineRule="exact"/>
              <w:jc w:val="center"/>
              <w:rPr>
                <w:sz w:val="20"/>
                <w:szCs w:val="20"/>
              </w:rPr>
            </w:pPr>
            <w:r w:rsidRPr="00164B5D">
              <w:rPr>
                <w:rStyle w:val="210pt"/>
                <w:rFonts w:eastAsiaTheme="minorHAnsi"/>
              </w:rPr>
              <w:t>1248</w:t>
            </w:r>
            <w:r>
              <w:rPr>
                <w:rStyle w:val="210pt"/>
                <w:rFonts w:eastAsiaTheme="minorHAnsi"/>
              </w:rPr>
              <w:t>-1456</w:t>
            </w:r>
          </w:p>
        </w:tc>
      </w:tr>
    </w:tbl>
    <w:p w:rsidR="00330D08" w:rsidRDefault="00330D08" w:rsidP="00330D08">
      <w:pPr>
        <w:autoSpaceDE w:val="0"/>
        <w:autoSpaceDN w:val="0"/>
        <w:adjustRightInd w:val="0"/>
        <w:spacing w:after="0" w:line="360" w:lineRule="auto"/>
        <w:jc w:val="both"/>
        <w:rPr>
          <w:rFonts w:ascii="Times New Roman" w:hAnsi="Times New Roman"/>
          <w:color w:val="000000"/>
          <w:sz w:val="26"/>
          <w:szCs w:val="26"/>
        </w:rPr>
      </w:pPr>
    </w:p>
    <w:p w:rsidR="00372BCE" w:rsidRDefault="00372BCE" w:rsidP="00330D08">
      <w:pPr>
        <w:autoSpaceDE w:val="0"/>
        <w:autoSpaceDN w:val="0"/>
        <w:adjustRightInd w:val="0"/>
        <w:spacing w:after="0" w:line="360" w:lineRule="auto"/>
        <w:jc w:val="both"/>
        <w:rPr>
          <w:rFonts w:ascii="Times New Roman" w:hAnsi="Times New Roman"/>
          <w:color w:val="000000"/>
          <w:sz w:val="26"/>
          <w:szCs w:val="26"/>
        </w:rPr>
      </w:pPr>
    </w:p>
    <w:p w:rsidR="00330D08" w:rsidRPr="00D03B05" w:rsidRDefault="00330D08" w:rsidP="00505566">
      <w:pPr>
        <w:autoSpaceDE w:val="0"/>
        <w:autoSpaceDN w:val="0"/>
        <w:adjustRightInd w:val="0"/>
        <w:spacing w:after="0" w:line="240" w:lineRule="auto"/>
        <w:jc w:val="center"/>
        <w:rPr>
          <w:rFonts w:ascii="Times New Roman" w:hAnsi="Times New Roman"/>
          <w:b/>
          <w:color w:val="000000"/>
          <w:sz w:val="28"/>
          <w:szCs w:val="28"/>
        </w:rPr>
      </w:pPr>
      <w:r w:rsidRPr="00D03B05">
        <w:rPr>
          <w:rFonts w:ascii="Times New Roman" w:hAnsi="Times New Roman"/>
          <w:b/>
          <w:color w:val="000000"/>
          <w:sz w:val="28"/>
          <w:szCs w:val="28"/>
        </w:rPr>
        <w:t>Объем соревновательной деятельности.</w:t>
      </w:r>
    </w:p>
    <w:p w:rsidR="00330D08" w:rsidRPr="00D03B05" w:rsidRDefault="00330D08" w:rsidP="00505566">
      <w:pPr>
        <w:shd w:val="clear" w:color="auto" w:fill="FFFFFF"/>
        <w:spacing w:after="0" w:line="240" w:lineRule="auto"/>
        <w:ind w:firstLine="567"/>
        <w:rPr>
          <w:rFonts w:ascii="Times New Roman" w:hAnsi="Times New Roman"/>
          <w:color w:val="000000"/>
          <w:sz w:val="28"/>
          <w:szCs w:val="28"/>
        </w:rPr>
      </w:pPr>
      <w:r w:rsidRPr="00D03B05">
        <w:rPr>
          <w:rFonts w:ascii="Times New Roman" w:hAnsi="Times New Roman"/>
          <w:color w:val="000000"/>
          <w:sz w:val="28"/>
          <w:szCs w:val="28"/>
        </w:rPr>
        <w:t xml:space="preserve">На соревновательном этапе спортсменов по спортивной гимнастике, необходимо планировать количество соревнований, </w:t>
      </w:r>
      <w:r w:rsidR="004E0709">
        <w:rPr>
          <w:rFonts w:ascii="Times New Roman" w:hAnsi="Times New Roman"/>
          <w:color w:val="000000"/>
          <w:sz w:val="28"/>
          <w:szCs w:val="28"/>
        </w:rPr>
        <w:t xml:space="preserve">в зависимости от этапов </w:t>
      </w:r>
      <w:r w:rsidRPr="00D03B05">
        <w:rPr>
          <w:rFonts w:ascii="Times New Roman" w:hAnsi="Times New Roman"/>
          <w:color w:val="000000"/>
          <w:sz w:val="28"/>
          <w:szCs w:val="28"/>
        </w:rPr>
        <w:t>спортивной подготовки, что показано в данной таблице</w:t>
      </w:r>
    </w:p>
    <w:p w:rsidR="00164B5D" w:rsidRDefault="00164B5D" w:rsidP="00505566">
      <w:pPr>
        <w:shd w:val="clear" w:color="auto" w:fill="FFFFFF"/>
        <w:spacing w:after="0" w:line="240" w:lineRule="auto"/>
        <w:ind w:firstLine="567"/>
        <w:jc w:val="right"/>
        <w:rPr>
          <w:rFonts w:ascii="Times New Roman" w:hAnsi="Times New Roman"/>
          <w:color w:val="000000"/>
          <w:sz w:val="24"/>
          <w:szCs w:val="24"/>
        </w:rPr>
      </w:pPr>
    </w:p>
    <w:p w:rsidR="00164B5D" w:rsidRDefault="00164B5D" w:rsidP="00505566">
      <w:pPr>
        <w:shd w:val="clear" w:color="auto" w:fill="FFFFFF"/>
        <w:spacing w:after="0" w:line="240" w:lineRule="auto"/>
        <w:ind w:firstLine="567"/>
        <w:jc w:val="right"/>
        <w:rPr>
          <w:rFonts w:ascii="Times New Roman" w:hAnsi="Times New Roman"/>
          <w:color w:val="000000"/>
          <w:sz w:val="24"/>
          <w:szCs w:val="24"/>
        </w:rPr>
      </w:pPr>
    </w:p>
    <w:p w:rsidR="00164B5D" w:rsidRDefault="00164B5D" w:rsidP="00505566">
      <w:pPr>
        <w:shd w:val="clear" w:color="auto" w:fill="FFFFFF"/>
        <w:spacing w:after="0" w:line="240" w:lineRule="auto"/>
        <w:ind w:firstLine="567"/>
        <w:jc w:val="right"/>
        <w:rPr>
          <w:rFonts w:ascii="Times New Roman" w:hAnsi="Times New Roman"/>
          <w:color w:val="000000"/>
          <w:sz w:val="24"/>
          <w:szCs w:val="24"/>
        </w:rPr>
      </w:pPr>
    </w:p>
    <w:p w:rsidR="00164B5D" w:rsidRDefault="00164B5D" w:rsidP="00505566">
      <w:pPr>
        <w:shd w:val="clear" w:color="auto" w:fill="FFFFFF"/>
        <w:spacing w:after="0" w:line="240" w:lineRule="auto"/>
        <w:ind w:firstLine="567"/>
        <w:jc w:val="right"/>
        <w:rPr>
          <w:rFonts w:ascii="Times New Roman" w:hAnsi="Times New Roman"/>
          <w:color w:val="000000"/>
          <w:sz w:val="24"/>
          <w:szCs w:val="24"/>
        </w:rPr>
      </w:pPr>
    </w:p>
    <w:p w:rsidR="00330D08" w:rsidRPr="00D03B05" w:rsidRDefault="00505566" w:rsidP="00505566">
      <w:pPr>
        <w:shd w:val="clear" w:color="auto" w:fill="FFFFFF"/>
        <w:spacing w:after="0" w:line="240" w:lineRule="auto"/>
        <w:ind w:firstLine="567"/>
        <w:jc w:val="right"/>
        <w:rPr>
          <w:rFonts w:ascii="Times New Roman" w:hAnsi="Times New Roman"/>
          <w:color w:val="000000"/>
          <w:sz w:val="24"/>
          <w:szCs w:val="24"/>
        </w:rPr>
      </w:pPr>
      <w:r w:rsidRPr="00D03B05">
        <w:rPr>
          <w:rFonts w:ascii="Times New Roman" w:hAnsi="Times New Roman"/>
          <w:color w:val="000000"/>
          <w:sz w:val="24"/>
          <w:szCs w:val="24"/>
        </w:rPr>
        <w:t>Таблица 13</w:t>
      </w:r>
    </w:p>
    <w:p w:rsidR="00330D08" w:rsidRPr="00D03B05" w:rsidRDefault="00330D08" w:rsidP="00330D08">
      <w:pPr>
        <w:spacing w:line="240" w:lineRule="exact"/>
        <w:jc w:val="center"/>
        <w:rPr>
          <w:rFonts w:ascii="Times New Roman" w:hAnsi="Times New Roman"/>
          <w:b/>
          <w:sz w:val="28"/>
          <w:szCs w:val="28"/>
        </w:rPr>
      </w:pPr>
      <w:r w:rsidRPr="00D03B05">
        <w:rPr>
          <w:rFonts w:ascii="Times New Roman" w:hAnsi="Times New Roman"/>
          <w:b/>
          <w:sz w:val="28"/>
          <w:szCs w:val="28"/>
        </w:rPr>
        <w:t>Минимальный и предельный объем соревновательной деятельности</w:t>
      </w:r>
    </w:p>
    <w:tbl>
      <w:tblPr>
        <w:tblOverlap w:val="never"/>
        <w:tblW w:w="0" w:type="auto"/>
        <w:jc w:val="center"/>
        <w:tblInd w:w="-548" w:type="dxa"/>
        <w:tblLayout w:type="fixed"/>
        <w:tblCellMar>
          <w:left w:w="10" w:type="dxa"/>
          <w:right w:w="10" w:type="dxa"/>
        </w:tblCellMar>
        <w:tblLook w:val="0000"/>
      </w:tblPr>
      <w:tblGrid>
        <w:gridCol w:w="2492"/>
        <w:gridCol w:w="2160"/>
        <w:gridCol w:w="2160"/>
        <w:gridCol w:w="1373"/>
        <w:gridCol w:w="1742"/>
      </w:tblGrid>
      <w:tr w:rsidR="00330D08" w:rsidRPr="009A0171" w:rsidTr="00CC15C9">
        <w:trPr>
          <w:trHeight w:hRule="exact" w:val="552"/>
          <w:jc w:val="center"/>
        </w:trPr>
        <w:tc>
          <w:tcPr>
            <w:tcW w:w="2492" w:type="dxa"/>
            <w:tcBorders>
              <w:top w:val="single" w:sz="4" w:space="0" w:color="auto"/>
              <w:left w:val="single" w:sz="4" w:space="0" w:color="auto"/>
            </w:tcBorders>
            <w:shd w:val="clear" w:color="auto" w:fill="FFFFFF"/>
          </w:tcPr>
          <w:p w:rsidR="00330D08" w:rsidRPr="00A43D48" w:rsidRDefault="00330D08" w:rsidP="00330D08">
            <w:pPr>
              <w:rPr>
                <w:rFonts w:ascii="Times New Roman" w:hAnsi="Times New Roman"/>
                <w:sz w:val="20"/>
                <w:szCs w:val="20"/>
              </w:rPr>
            </w:pPr>
          </w:p>
        </w:tc>
        <w:tc>
          <w:tcPr>
            <w:tcW w:w="7435" w:type="dxa"/>
            <w:gridSpan w:val="4"/>
            <w:tcBorders>
              <w:top w:val="single" w:sz="4" w:space="0" w:color="auto"/>
              <w:left w:val="single" w:sz="4" w:space="0" w:color="auto"/>
              <w:right w:val="single" w:sz="4" w:space="0" w:color="auto"/>
            </w:tcBorders>
            <w:shd w:val="clear" w:color="auto" w:fill="FFFFFF"/>
            <w:vAlign w:val="center"/>
          </w:tcPr>
          <w:p w:rsidR="00330D08" w:rsidRPr="00A43D48" w:rsidRDefault="00330D08" w:rsidP="00330D08">
            <w:pPr>
              <w:spacing w:after="0" w:line="240" w:lineRule="exact"/>
              <w:jc w:val="center"/>
              <w:rPr>
                <w:rFonts w:ascii="Times New Roman" w:hAnsi="Times New Roman"/>
                <w:sz w:val="20"/>
                <w:szCs w:val="20"/>
              </w:rPr>
            </w:pPr>
            <w:r w:rsidRPr="00A43D48">
              <w:rPr>
                <w:rStyle w:val="23"/>
                <w:rFonts w:eastAsiaTheme="minorHAnsi"/>
                <w:sz w:val="20"/>
                <w:szCs w:val="20"/>
              </w:rPr>
              <w:t>Этапы и годы спортивной подготовки</w:t>
            </w:r>
          </w:p>
        </w:tc>
      </w:tr>
      <w:tr w:rsidR="00330D08" w:rsidRPr="009A0171" w:rsidTr="004E0709">
        <w:trPr>
          <w:trHeight w:hRule="exact" w:val="1755"/>
          <w:jc w:val="center"/>
        </w:trPr>
        <w:tc>
          <w:tcPr>
            <w:tcW w:w="2492" w:type="dxa"/>
            <w:tcBorders>
              <w:left w:val="single" w:sz="4" w:space="0" w:color="auto"/>
            </w:tcBorders>
            <w:shd w:val="clear" w:color="auto" w:fill="FFFFFF"/>
            <w:vAlign w:val="center"/>
          </w:tcPr>
          <w:p w:rsidR="00330D08" w:rsidRPr="00A43D48" w:rsidRDefault="00330D08" w:rsidP="00330D08">
            <w:pPr>
              <w:spacing w:after="180" w:line="240" w:lineRule="exact"/>
              <w:jc w:val="center"/>
              <w:rPr>
                <w:rFonts w:ascii="Times New Roman" w:hAnsi="Times New Roman"/>
                <w:sz w:val="20"/>
                <w:szCs w:val="20"/>
              </w:rPr>
            </w:pPr>
            <w:r w:rsidRPr="00A43D48">
              <w:rPr>
                <w:rStyle w:val="23"/>
                <w:rFonts w:eastAsiaTheme="minorHAnsi"/>
                <w:sz w:val="20"/>
                <w:szCs w:val="20"/>
              </w:rPr>
              <w:t>Виды</w:t>
            </w:r>
          </w:p>
          <w:p w:rsidR="00330D08" w:rsidRPr="00A43D48" w:rsidRDefault="00330D08" w:rsidP="00330D08">
            <w:pPr>
              <w:spacing w:before="180" w:after="0" w:line="240" w:lineRule="exact"/>
              <w:ind w:left="300"/>
              <w:rPr>
                <w:rFonts w:ascii="Times New Roman" w:hAnsi="Times New Roman"/>
                <w:sz w:val="20"/>
                <w:szCs w:val="20"/>
              </w:rPr>
            </w:pPr>
            <w:r w:rsidRPr="00A43D48">
              <w:rPr>
                <w:rStyle w:val="23"/>
                <w:rFonts w:eastAsiaTheme="minorHAnsi"/>
                <w:sz w:val="20"/>
                <w:szCs w:val="20"/>
              </w:rPr>
              <w:t>соревнований</w:t>
            </w:r>
          </w:p>
        </w:tc>
        <w:tc>
          <w:tcPr>
            <w:tcW w:w="2160" w:type="dxa"/>
            <w:tcBorders>
              <w:top w:val="single" w:sz="4" w:space="0" w:color="auto"/>
              <w:left w:val="single" w:sz="4" w:space="0" w:color="auto"/>
            </w:tcBorders>
            <w:shd w:val="clear" w:color="auto" w:fill="FFFFFF"/>
            <w:vAlign w:val="center"/>
          </w:tcPr>
          <w:p w:rsidR="00330D08" w:rsidRPr="00A43D48" w:rsidRDefault="00330D08" w:rsidP="00330D08">
            <w:pPr>
              <w:spacing w:after="0" w:line="312" w:lineRule="exact"/>
              <w:jc w:val="center"/>
              <w:rPr>
                <w:rFonts w:ascii="Times New Roman" w:hAnsi="Times New Roman"/>
                <w:sz w:val="20"/>
                <w:szCs w:val="20"/>
              </w:rPr>
            </w:pPr>
            <w:r w:rsidRPr="00A43D48">
              <w:rPr>
                <w:rStyle w:val="23"/>
                <w:rFonts w:eastAsiaTheme="minorHAnsi"/>
                <w:sz w:val="20"/>
                <w:szCs w:val="20"/>
              </w:rPr>
              <w:t>Этап начальной подготовки</w:t>
            </w:r>
          </w:p>
        </w:tc>
        <w:tc>
          <w:tcPr>
            <w:tcW w:w="2160" w:type="dxa"/>
            <w:tcBorders>
              <w:top w:val="single" w:sz="4" w:space="0" w:color="auto"/>
              <w:left w:val="single" w:sz="4" w:space="0" w:color="auto"/>
            </w:tcBorders>
            <w:shd w:val="clear" w:color="auto" w:fill="FFFFFF"/>
            <w:vAlign w:val="center"/>
          </w:tcPr>
          <w:p w:rsidR="00330D08" w:rsidRPr="00A43D48" w:rsidRDefault="00CB7619" w:rsidP="00330D08">
            <w:pPr>
              <w:spacing w:after="0" w:line="317" w:lineRule="exact"/>
              <w:jc w:val="center"/>
              <w:rPr>
                <w:rFonts w:ascii="Times New Roman" w:hAnsi="Times New Roman"/>
                <w:sz w:val="20"/>
                <w:szCs w:val="20"/>
              </w:rPr>
            </w:pPr>
            <w:r>
              <w:rPr>
                <w:rStyle w:val="23"/>
                <w:rFonts w:eastAsiaTheme="minorHAnsi"/>
                <w:sz w:val="20"/>
                <w:szCs w:val="20"/>
              </w:rPr>
              <w:t>Учебно-т</w:t>
            </w:r>
            <w:r w:rsidR="00330D08" w:rsidRPr="00A43D48">
              <w:rPr>
                <w:rStyle w:val="23"/>
                <w:rFonts w:eastAsiaTheme="minorHAnsi"/>
                <w:sz w:val="20"/>
                <w:szCs w:val="20"/>
              </w:rPr>
              <w:t>ренировочный этап (этап спортивной специализации)</w:t>
            </w:r>
          </w:p>
        </w:tc>
        <w:tc>
          <w:tcPr>
            <w:tcW w:w="1373" w:type="dxa"/>
            <w:tcBorders>
              <w:top w:val="single" w:sz="4" w:space="0" w:color="auto"/>
              <w:left w:val="single" w:sz="4" w:space="0" w:color="auto"/>
            </w:tcBorders>
            <w:shd w:val="clear" w:color="auto" w:fill="FFFFFF"/>
            <w:vAlign w:val="center"/>
          </w:tcPr>
          <w:p w:rsidR="00330D08" w:rsidRPr="00A43D48" w:rsidRDefault="00330D08" w:rsidP="00330D08">
            <w:pPr>
              <w:spacing w:after="0" w:line="317" w:lineRule="exact"/>
              <w:jc w:val="center"/>
              <w:rPr>
                <w:rFonts w:ascii="Times New Roman" w:hAnsi="Times New Roman"/>
                <w:sz w:val="20"/>
                <w:szCs w:val="20"/>
              </w:rPr>
            </w:pPr>
            <w:r w:rsidRPr="00A43D48">
              <w:rPr>
                <w:rStyle w:val="23"/>
                <w:rFonts w:eastAsiaTheme="minorHAnsi"/>
                <w:sz w:val="20"/>
                <w:szCs w:val="20"/>
              </w:rPr>
              <w:t>Этап</w:t>
            </w:r>
          </w:p>
          <w:p w:rsidR="00330D08" w:rsidRPr="00A43D48" w:rsidRDefault="00330D08" w:rsidP="00330D08">
            <w:pPr>
              <w:spacing w:after="0" w:line="317" w:lineRule="exact"/>
              <w:jc w:val="center"/>
              <w:rPr>
                <w:rFonts w:ascii="Times New Roman" w:hAnsi="Times New Roman"/>
                <w:sz w:val="20"/>
                <w:szCs w:val="20"/>
              </w:rPr>
            </w:pPr>
            <w:r w:rsidRPr="00A43D48">
              <w:rPr>
                <w:rStyle w:val="23"/>
                <w:rFonts w:eastAsiaTheme="minorHAnsi"/>
                <w:sz w:val="20"/>
                <w:szCs w:val="20"/>
              </w:rPr>
              <w:t>совершенствования</w:t>
            </w:r>
          </w:p>
          <w:p w:rsidR="00330D08" w:rsidRPr="00A43D48" w:rsidRDefault="00330D08" w:rsidP="00330D08">
            <w:pPr>
              <w:spacing w:after="0" w:line="317" w:lineRule="exact"/>
              <w:rPr>
                <w:rFonts w:ascii="Times New Roman" w:hAnsi="Times New Roman"/>
                <w:sz w:val="20"/>
                <w:szCs w:val="20"/>
              </w:rPr>
            </w:pPr>
            <w:r w:rsidRPr="00A43D48">
              <w:rPr>
                <w:rStyle w:val="23"/>
                <w:rFonts w:eastAsiaTheme="minorHAnsi"/>
                <w:sz w:val="20"/>
                <w:szCs w:val="20"/>
              </w:rPr>
              <w:t>спортивного</w:t>
            </w:r>
          </w:p>
          <w:p w:rsidR="00330D08" w:rsidRPr="00A43D48" w:rsidRDefault="00330D08" w:rsidP="00330D08">
            <w:pPr>
              <w:spacing w:after="0" w:line="317" w:lineRule="exact"/>
              <w:rPr>
                <w:rFonts w:ascii="Times New Roman" w:hAnsi="Times New Roman"/>
                <w:sz w:val="20"/>
                <w:szCs w:val="20"/>
              </w:rPr>
            </w:pPr>
            <w:r w:rsidRPr="00A43D48">
              <w:rPr>
                <w:rStyle w:val="23"/>
                <w:rFonts w:eastAsiaTheme="minorHAnsi"/>
                <w:sz w:val="20"/>
                <w:szCs w:val="20"/>
              </w:rPr>
              <w:t>мастерства</w:t>
            </w:r>
          </w:p>
        </w:tc>
        <w:tc>
          <w:tcPr>
            <w:tcW w:w="1742" w:type="dxa"/>
            <w:tcBorders>
              <w:top w:val="single" w:sz="4" w:space="0" w:color="auto"/>
              <w:left w:val="single" w:sz="4" w:space="0" w:color="auto"/>
              <w:right w:val="single" w:sz="4" w:space="0" w:color="auto"/>
            </w:tcBorders>
            <w:shd w:val="clear" w:color="auto" w:fill="FFFFFF"/>
            <w:vAlign w:val="center"/>
          </w:tcPr>
          <w:p w:rsidR="00330D08" w:rsidRPr="00A43D48" w:rsidRDefault="00330D08" w:rsidP="00330D08">
            <w:pPr>
              <w:spacing w:after="0" w:line="317" w:lineRule="exact"/>
              <w:jc w:val="center"/>
              <w:rPr>
                <w:rFonts w:ascii="Times New Roman" w:hAnsi="Times New Roman"/>
                <w:sz w:val="20"/>
                <w:szCs w:val="20"/>
              </w:rPr>
            </w:pPr>
            <w:r w:rsidRPr="00A43D48">
              <w:rPr>
                <w:rStyle w:val="23"/>
                <w:rFonts w:eastAsiaTheme="minorHAnsi"/>
                <w:sz w:val="20"/>
                <w:szCs w:val="20"/>
              </w:rPr>
              <w:t>Этап высшего спортивного мастерства</w:t>
            </w:r>
          </w:p>
        </w:tc>
      </w:tr>
      <w:tr w:rsidR="004E0709" w:rsidRPr="009A0171" w:rsidTr="00372BCE">
        <w:trPr>
          <w:trHeight w:hRule="exact" w:val="542"/>
          <w:jc w:val="center"/>
        </w:trPr>
        <w:tc>
          <w:tcPr>
            <w:tcW w:w="2492" w:type="dxa"/>
            <w:tcBorders>
              <w:top w:val="single" w:sz="4" w:space="0" w:color="auto"/>
              <w:left w:val="single" w:sz="4" w:space="0" w:color="auto"/>
            </w:tcBorders>
            <w:shd w:val="clear" w:color="auto" w:fill="FFFFFF"/>
            <w:vAlign w:val="center"/>
          </w:tcPr>
          <w:p w:rsidR="004E0709" w:rsidRPr="00A43D48" w:rsidRDefault="004E0709" w:rsidP="00164B5D">
            <w:pPr>
              <w:spacing w:after="0" w:line="240" w:lineRule="exact"/>
              <w:ind w:left="300"/>
              <w:jc w:val="center"/>
              <w:rPr>
                <w:rFonts w:ascii="Times New Roman" w:hAnsi="Times New Roman"/>
                <w:sz w:val="20"/>
                <w:szCs w:val="20"/>
              </w:rPr>
            </w:pPr>
            <w:r w:rsidRPr="00A43D48">
              <w:rPr>
                <w:rStyle w:val="23"/>
                <w:rFonts w:eastAsiaTheme="minorHAnsi"/>
                <w:sz w:val="20"/>
                <w:szCs w:val="20"/>
              </w:rPr>
              <w:t>Контрольные</w:t>
            </w:r>
          </w:p>
        </w:tc>
        <w:tc>
          <w:tcPr>
            <w:tcW w:w="2160" w:type="dxa"/>
            <w:tcBorders>
              <w:top w:val="single" w:sz="4" w:space="0" w:color="auto"/>
              <w:left w:val="single" w:sz="4" w:space="0" w:color="auto"/>
            </w:tcBorders>
            <w:shd w:val="clear" w:color="auto" w:fill="FFFFFF"/>
            <w:vAlign w:val="center"/>
          </w:tcPr>
          <w:p w:rsidR="004E0709" w:rsidRPr="004E0709" w:rsidRDefault="004E0709" w:rsidP="004E0709">
            <w:pPr>
              <w:spacing w:after="0" w:line="240" w:lineRule="exact"/>
              <w:jc w:val="center"/>
              <w:rPr>
                <w:rFonts w:ascii="Times New Roman" w:hAnsi="Times New Roman"/>
                <w:sz w:val="20"/>
                <w:szCs w:val="20"/>
              </w:rPr>
            </w:pPr>
            <w:r w:rsidRPr="004E0709">
              <w:rPr>
                <w:rStyle w:val="23"/>
                <w:rFonts w:eastAsiaTheme="minorHAnsi"/>
                <w:sz w:val="20"/>
                <w:szCs w:val="20"/>
              </w:rPr>
              <w:t>1</w:t>
            </w:r>
          </w:p>
        </w:tc>
        <w:tc>
          <w:tcPr>
            <w:tcW w:w="2160" w:type="dxa"/>
            <w:tcBorders>
              <w:top w:val="single" w:sz="4" w:space="0" w:color="auto"/>
              <w:left w:val="single" w:sz="4" w:space="0" w:color="auto"/>
            </w:tcBorders>
            <w:shd w:val="clear" w:color="auto" w:fill="FFFFFF"/>
            <w:vAlign w:val="center"/>
          </w:tcPr>
          <w:p w:rsidR="004E0709" w:rsidRPr="004E0709" w:rsidRDefault="004E0709" w:rsidP="004E0709">
            <w:pPr>
              <w:spacing w:after="0" w:line="240" w:lineRule="exact"/>
              <w:jc w:val="center"/>
              <w:rPr>
                <w:rFonts w:ascii="Times New Roman" w:hAnsi="Times New Roman"/>
                <w:sz w:val="20"/>
                <w:szCs w:val="20"/>
              </w:rPr>
            </w:pPr>
            <w:r w:rsidRPr="004E0709">
              <w:rPr>
                <w:rStyle w:val="23"/>
                <w:rFonts w:eastAsiaTheme="minorHAnsi"/>
                <w:sz w:val="20"/>
                <w:szCs w:val="20"/>
              </w:rPr>
              <w:t>1</w:t>
            </w:r>
          </w:p>
        </w:tc>
        <w:tc>
          <w:tcPr>
            <w:tcW w:w="1373" w:type="dxa"/>
            <w:tcBorders>
              <w:top w:val="single" w:sz="4" w:space="0" w:color="auto"/>
              <w:left w:val="single" w:sz="4" w:space="0" w:color="auto"/>
            </w:tcBorders>
            <w:shd w:val="clear" w:color="auto" w:fill="FFFFFF"/>
            <w:vAlign w:val="center"/>
          </w:tcPr>
          <w:p w:rsidR="004E0709" w:rsidRPr="004E0709" w:rsidRDefault="004E0709" w:rsidP="00330D08">
            <w:pPr>
              <w:spacing w:after="0" w:line="240" w:lineRule="exact"/>
              <w:jc w:val="center"/>
              <w:rPr>
                <w:rFonts w:ascii="Times New Roman" w:hAnsi="Times New Roman"/>
                <w:sz w:val="20"/>
                <w:szCs w:val="20"/>
              </w:rPr>
            </w:pPr>
            <w:r w:rsidRPr="004E0709">
              <w:rPr>
                <w:rStyle w:val="23"/>
                <w:rFonts w:eastAsiaTheme="minorHAnsi"/>
                <w:sz w:val="20"/>
                <w:szCs w:val="20"/>
              </w:rPr>
              <w:t>2</w:t>
            </w:r>
          </w:p>
        </w:tc>
        <w:tc>
          <w:tcPr>
            <w:tcW w:w="1742" w:type="dxa"/>
            <w:tcBorders>
              <w:top w:val="single" w:sz="4" w:space="0" w:color="auto"/>
              <w:left w:val="single" w:sz="4" w:space="0" w:color="auto"/>
              <w:right w:val="single" w:sz="4" w:space="0" w:color="auto"/>
            </w:tcBorders>
            <w:shd w:val="clear" w:color="auto" w:fill="FFFFFF"/>
            <w:vAlign w:val="center"/>
          </w:tcPr>
          <w:p w:rsidR="004E0709" w:rsidRPr="004E0709" w:rsidRDefault="004E0709" w:rsidP="00330D08">
            <w:pPr>
              <w:spacing w:after="0" w:line="240" w:lineRule="exact"/>
              <w:jc w:val="center"/>
              <w:rPr>
                <w:rFonts w:ascii="Times New Roman" w:hAnsi="Times New Roman"/>
                <w:sz w:val="20"/>
                <w:szCs w:val="20"/>
              </w:rPr>
            </w:pPr>
            <w:r w:rsidRPr="004E0709">
              <w:rPr>
                <w:rStyle w:val="23"/>
                <w:rFonts w:eastAsiaTheme="minorHAnsi"/>
                <w:sz w:val="20"/>
                <w:szCs w:val="20"/>
              </w:rPr>
              <w:t>2</w:t>
            </w:r>
          </w:p>
        </w:tc>
      </w:tr>
      <w:tr w:rsidR="004E0709" w:rsidRPr="009A0171" w:rsidTr="00372BCE">
        <w:trPr>
          <w:trHeight w:hRule="exact" w:val="542"/>
          <w:jc w:val="center"/>
        </w:trPr>
        <w:tc>
          <w:tcPr>
            <w:tcW w:w="2492" w:type="dxa"/>
            <w:tcBorders>
              <w:top w:val="single" w:sz="4" w:space="0" w:color="auto"/>
              <w:left w:val="single" w:sz="4" w:space="0" w:color="auto"/>
            </w:tcBorders>
            <w:shd w:val="clear" w:color="auto" w:fill="FFFFFF"/>
            <w:vAlign w:val="center"/>
          </w:tcPr>
          <w:p w:rsidR="004E0709" w:rsidRPr="00A43D48" w:rsidRDefault="004E0709" w:rsidP="00330D08">
            <w:pPr>
              <w:spacing w:after="0" w:line="240" w:lineRule="exact"/>
              <w:jc w:val="center"/>
              <w:rPr>
                <w:rFonts w:ascii="Times New Roman" w:hAnsi="Times New Roman"/>
                <w:sz w:val="20"/>
                <w:szCs w:val="20"/>
              </w:rPr>
            </w:pPr>
            <w:r w:rsidRPr="00A43D48">
              <w:rPr>
                <w:rStyle w:val="23"/>
                <w:rFonts w:eastAsiaTheme="minorHAnsi"/>
                <w:sz w:val="20"/>
                <w:szCs w:val="20"/>
              </w:rPr>
              <w:t>Отборочные</w:t>
            </w:r>
          </w:p>
        </w:tc>
        <w:tc>
          <w:tcPr>
            <w:tcW w:w="2160" w:type="dxa"/>
            <w:tcBorders>
              <w:top w:val="single" w:sz="4" w:space="0" w:color="auto"/>
              <w:left w:val="single" w:sz="4" w:space="0" w:color="auto"/>
            </w:tcBorders>
            <w:shd w:val="clear" w:color="auto" w:fill="FFFFFF"/>
            <w:vAlign w:val="center"/>
          </w:tcPr>
          <w:p w:rsidR="004E0709" w:rsidRPr="004E0709" w:rsidRDefault="004E0709" w:rsidP="004E0709">
            <w:pPr>
              <w:spacing w:after="0" w:line="240" w:lineRule="exact"/>
              <w:jc w:val="center"/>
              <w:rPr>
                <w:rFonts w:ascii="Times New Roman" w:hAnsi="Times New Roman"/>
                <w:sz w:val="20"/>
                <w:szCs w:val="20"/>
              </w:rPr>
            </w:pPr>
            <w:r w:rsidRPr="004E0709">
              <w:rPr>
                <w:rStyle w:val="23"/>
                <w:rFonts w:eastAsiaTheme="minorHAnsi"/>
                <w:sz w:val="20"/>
                <w:szCs w:val="20"/>
              </w:rPr>
              <w:t>-</w:t>
            </w:r>
          </w:p>
        </w:tc>
        <w:tc>
          <w:tcPr>
            <w:tcW w:w="2160" w:type="dxa"/>
            <w:tcBorders>
              <w:top w:val="single" w:sz="4" w:space="0" w:color="auto"/>
              <w:left w:val="single" w:sz="4" w:space="0" w:color="auto"/>
            </w:tcBorders>
            <w:shd w:val="clear" w:color="auto" w:fill="FFFFFF"/>
            <w:vAlign w:val="center"/>
          </w:tcPr>
          <w:p w:rsidR="004E0709" w:rsidRPr="004E0709" w:rsidRDefault="004E0709" w:rsidP="004E0709">
            <w:pPr>
              <w:spacing w:after="0" w:line="240" w:lineRule="exact"/>
              <w:jc w:val="center"/>
              <w:rPr>
                <w:rFonts w:ascii="Times New Roman" w:hAnsi="Times New Roman"/>
                <w:sz w:val="20"/>
                <w:szCs w:val="20"/>
              </w:rPr>
            </w:pPr>
            <w:r w:rsidRPr="004E0709">
              <w:rPr>
                <w:rStyle w:val="23"/>
                <w:rFonts w:eastAsiaTheme="minorHAnsi"/>
                <w:sz w:val="20"/>
                <w:szCs w:val="20"/>
              </w:rPr>
              <w:t>2</w:t>
            </w:r>
          </w:p>
        </w:tc>
        <w:tc>
          <w:tcPr>
            <w:tcW w:w="1373" w:type="dxa"/>
            <w:tcBorders>
              <w:top w:val="single" w:sz="4" w:space="0" w:color="auto"/>
              <w:left w:val="single" w:sz="4" w:space="0" w:color="auto"/>
            </w:tcBorders>
            <w:shd w:val="clear" w:color="auto" w:fill="FFFFFF"/>
            <w:vAlign w:val="center"/>
          </w:tcPr>
          <w:p w:rsidR="004E0709" w:rsidRPr="004E0709" w:rsidRDefault="004E0709" w:rsidP="00330D08">
            <w:pPr>
              <w:spacing w:after="0" w:line="240" w:lineRule="exact"/>
              <w:jc w:val="center"/>
              <w:rPr>
                <w:rFonts w:ascii="Times New Roman" w:hAnsi="Times New Roman"/>
                <w:sz w:val="20"/>
                <w:szCs w:val="20"/>
              </w:rPr>
            </w:pPr>
            <w:r w:rsidRPr="004E0709">
              <w:rPr>
                <w:rStyle w:val="23"/>
                <w:rFonts w:eastAsiaTheme="minorHAnsi"/>
                <w:sz w:val="20"/>
                <w:szCs w:val="20"/>
              </w:rPr>
              <w:t>2</w:t>
            </w:r>
          </w:p>
        </w:tc>
        <w:tc>
          <w:tcPr>
            <w:tcW w:w="1742" w:type="dxa"/>
            <w:tcBorders>
              <w:top w:val="single" w:sz="4" w:space="0" w:color="auto"/>
              <w:left w:val="single" w:sz="4" w:space="0" w:color="auto"/>
              <w:right w:val="single" w:sz="4" w:space="0" w:color="auto"/>
            </w:tcBorders>
            <w:shd w:val="clear" w:color="auto" w:fill="FFFFFF"/>
            <w:vAlign w:val="center"/>
          </w:tcPr>
          <w:p w:rsidR="004E0709" w:rsidRPr="004E0709" w:rsidRDefault="004E0709" w:rsidP="00330D08">
            <w:pPr>
              <w:spacing w:after="0" w:line="240" w:lineRule="exact"/>
              <w:jc w:val="center"/>
              <w:rPr>
                <w:rFonts w:ascii="Times New Roman" w:hAnsi="Times New Roman"/>
                <w:sz w:val="20"/>
                <w:szCs w:val="20"/>
              </w:rPr>
            </w:pPr>
            <w:r w:rsidRPr="004E0709">
              <w:rPr>
                <w:rStyle w:val="23"/>
                <w:rFonts w:eastAsiaTheme="minorHAnsi"/>
                <w:sz w:val="20"/>
                <w:szCs w:val="20"/>
              </w:rPr>
              <w:t>2</w:t>
            </w:r>
          </w:p>
        </w:tc>
      </w:tr>
      <w:tr w:rsidR="004E0709" w:rsidRPr="009A0171" w:rsidTr="00372BCE">
        <w:trPr>
          <w:trHeight w:hRule="exact" w:val="552"/>
          <w:jc w:val="center"/>
        </w:trPr>
        <w:tc>
          <w:tcPr>
            <w:tcW w:w="2492" w:type="dxa"/>
            <w:tcBorders>
              <w:top w:val="single" w:sz="4" w:space="0" w:color="auto"/>
              <w:left w:val="single" w:sz="4" w:space="0" w:color="auto"/>
              <w:bottom w:val="single" w:sz="4" w:space="0" w:color="auto"/>
            </w:tcBorders>
            <w:shd w:val="clear" w:color="auto" w:fill="FFFFFF"/>
            <w:vAlign w:val="center"/>
          </w:tcPr>
          <w:p w:rsidR="004E0709" w:rsidRPr="00A43D48" w:rsidRDefault="004E0709" w:rsidP="00330D08">
            <w:pPr>
              <w:spacing w:after="0" w:line="240" w:lineRule="exact"/>
              <w:jc w:val="center"/>
              <w:rPr>
                <w:rFonts w:ascii="Times New Roman" w:hAnsi="Times New Roman"/>
                <w:sz w:val="20"/>
                <w:szCs w:val="20"/>
              </w:rPr>
            </w:pPr>
            <w:r w:rsidRPr="00A43D48">
              <w:rPr>
                <w:rStyle w:val="23"/>
                <w:rFonts w:eastAsiaTheme="minorHAnsi"/>
                <w:sz w:val="20"/>
                <w:szCs w:val="20"/>
              </w:rPr>
              <w:t>Основные</w:t>
            </w:r>
          </w:p>
        </w:tc>
        <w:tc>
          <w:tcPr>
            <w:tcW w:w="2160" w:type="dxa"/>
            <w:tcBorders>
              <w:top w:val="single" w:sz="4" w:space="0" w:color="auto"/>
              <w:left w:val="single" w:sz="4" w:space="0" w:color="auto"/>
              <w:bottom w:val="single" w:sz="4" w:space="0" w:color="auto"/>
            </w:tcBorders>
            <w:shd w:val="clear" w:color="auto" w:fill="FFFFFF"/>
            <w:vAlign w:val="center"/>
          </w:tcPr>
          <w:p w:rsidR="004E0709" w:rsidRPr="004E0709" w:rsidRDefault="004E0709" w:rsidP="004E0709">
            <w:pPr>
              <w:spacing w:after="0" w:line="240" w:lineRule="exact"/>
              <w:jc w:val="center"/>
              <w:rPr>
                <w:rFonts w:ascii="Times New Roman" w:hAnsi="Times New Roman"/>
                <w:sz w:val="20"/>
                <w:szCs w:val="20"/>
              </w:rPr>
            </w:pPr>
            <w:r w:rsidRPr="004E0709">
              <w:rPr>
                <w:rStyle w:val="23"/>
                <w:rFonts w:eastAsiaTheme="minorHAnsi"/>
                <w:sz w:val="20"/>
                <w:szCs w:val="20"/>
              </w:rPr>
              <w:t>-</w:t>
            </w:r>
          </w:p>
        </w:tc>
        <w:tc>
          <w:tcPr>
            <w:tcW w:w="2160" w:type="dxa"/>
            <w:tcBorders>
              <w:top w:val="single" w:sz="4" w:space="0" w:color="auto"/>
              <w:left w:val="single" w:sz="4" w:space="0" w:color="auto"/>
              <w:bottom w:val="single" w:sz="4" w:space="0" w:color="auto"/>
            </w:tcBorders>
            <w:shd w:val="clear" w:color="auto" w:fill="FFFFFF"/>
            <w:vAlign w:val="center"/>
          </w:tcPr>
          <w:p w:rsidR="004E0709" w:rsidRPr="004E0709" w:rsidRDefault="004E0709" w:rsidP="004E0709">
            <w:pPr>
              <w:spacing w:after="0" w:line="240" w:lineRule="exact"/>
              <w:jc w:val="center"/>
              <w:rPr>
                <w:rFonts w:ascii="Times New Roman" w:hAnsi="Times New Roman"/>
                <w:sz w:val="20"/>
                <w:szCs w:val="20"/>
              </w:rPr>
            </w:pPr>
            <w:r w:rsidRPr="004E0709">
              <w:rPr>
                <w:rStyle w:val="23"/>
                <w:rFonts w:eastAsiaTheme="minorHAnsi"/>
                <w:sz w:val="20"/>
                <w:szCs w:val="20"/>
              </w:rPr>
              <w:t>2</w:t>
            </w:r>
          </w:p>
        </w:tc>
        <w:tc>
          <w:tcPr>
            <w:tcW w:w="1373" w:type="dxa"/>
            <w:tcBorders>
              <w:top w:val="single" w:sz="4" w:space="0" w:color="auto"/>
              <w:left w:val="single" w:sz="4" w:space="0" w:color="auto"/>
              <w:bottom w:val="single" w:sz="4" w:space="0" w:color="auto"/>
            </w:tcBorders>
            <w:shd w:val="clear" w:color="auto" w:fill="FFFFFF"/>
            <w:vAlign w:val="center"/>
          </w:tcPr>
          <w:p w:rsidR="004E0709" w:rsidRPr="004E0709" w:rsidRDefault="004E0709" w:rsidP="00330D08">
            <w:pPr>
              <w:spacing w:after="0" w:line="240" w:lineRule="exact"/>
              <w:jc w:val="center"/>
              <w:rPr>
                <w:rFonts w:ascii="Times New Roman" w:hAnsi="Times New Roman"/>
                <w:sz w:val="20"/>
                <w:szCs w:val="20"/>
              </w:rPr>
            </w:pPr>
            <w:r w:rsidRPr="004E0709">
              <w:rPr>
                <w:rStyle w:val="23"/>
                <w:rFonts w:eastAsiaTheme="minorHAnsi"/>
                <w:sz w:val="20"/>
                <w:szCs w:val="20"/>
              </w:rPr>
              <w:t>4</w:t>
            </w:r>
          </w:p>
        </w:tc>
        <w:tc>
          <w:tcPr>
            <w:tcW w:w="1742" w:type="dxa"/>
            <w:tcBorders>
              <w:top w:val="single" w:sz="4" w:space="0" w:color="auto"/>
              <w:left w:val="single" w:sz="4" w:space="0" w:color="auto"/>
              <w:bottom w:val="single" w:sz="4" w:space="0" w:color="auto"/>
              <w:right w:val="single" w:sz="4" w:space="0" w:color="auto"/>
            </w:tcBorders>
            <w:shd w:val="clear" w:color="auto" w:fill="FFFFFF"/>
            <w:vAlign w:val="center"/>
          </w:tcPr>
          <w:p w:rsidR="004E0709" w:rsidRPr="004E0709" w:rsidRDefault="004E0709" w:rsidP="00330D08">
            <w:pPr>
              <w:spacing w:after="0" w:line="240" w:lineRule="exact"/>
              <w:jc w:val="center"/>
              <w:rPr>
                <w:rFonts w:ascii="Times New Roman" w:hAnsi="Times New Roman"/>
                <w:sz w:val="20"/>
                <w:szCs w:val="20"/>
              </w:rPr>
            </w:pPr>
            <w:r w:rsidRPr="004E0709">
              <w:rPr>
                <w:rStyle w:val="23"/>
                <w:rFonts w:eastAsiaTheme="minorHAnsi"/>
                <w:sz w:val="20"/>
                <w:szCs w:val="20"/>
              </w:rPr>
              <w:t>6</w:t>
            </w:r>
          </w:p>
        </w:tc>
      </w:tr>
    </w:tbl>
    <w:p w:rsidR="00330D08" w:rsidRDefault="00330D08" w:rsidP="00330D08">
      <w:pPr>
        <w:spacing w:after="0"/>
        <w:jc w:val="both"/>
        <w:rPr>
          <w:rFonts w:ascii="Times New Roman" w:hAnsi="Times New Roman"/>
          <w:sz w:val="26"/>
          <w:szCs w:val="26"/>
        </w:rPr>
      </w:pPr>
    </w:p>
    <w:p w:rsidR="00372BCE" w:rsidRDefault="00372BCE" w:rsidP="00B116E0">
      <w:pPr>
        <w:spacing w:after="0"/>
        <w:jc w:val="right"/>
        <w:rPr>
          <w:rFonts w:ascii="Times New Roman" w:hAnsi="Times New Roman"/>
          <w:sz w:val="24"/>
          <w:szCs w:val="24"/>
        </w:rPr>
      </w:pPr>
    </w:p>
    <w:p w:rsidR="00372BCE" w:rsidRDefault="00372BCE" w:rsidP="00B116E0">
      <w:pPr>
        <w:spacing w:after="0"/>
        <w:jc w:val="right"/>
        <w:rPr>
          <w:rFonts w:ascii="Times New Roman" w:hAnsi="Times New Roman"/>
          <w:sz w:val="24"/>
          <w:szCs w:val="24"/>
        </w:rPr>
      </w:pPr>
    </w:p>
    <w:p w:rsidR="00330D08" w:rsidRPr="00D03B05" w:rsidRDefault="00B116E0" w:rsidP="00B116E0">
      <w:pPr>
        <w:spacing w:after="0"/>
        <w:jc w:val="right"/>
        <w:rPr>
          <w:rFonts w:ascii="Times New Roman" w:hAnsi="Times New Roman"/>
          <w:sz w:val="24"/>
          <w:szCs w:val="24"/>
        </w:rPr>
      </w:pPr>
      <w:r w:rsidRPr="00D03B05">
        <w:rPr>
          <w:rFonts w:ascii="Times New Roman" w:hAnsi="Times New Roman"/>
          <w:sz w:val="24"/>
          <w:szCs w:val="24"/>
        </w:rPr>
        <w:lastRenderedPageBreak/>
        <w:t>Таблица 14</w:t>
      </w:r>
    </w:p>
    <w:p w:rsidR="00330D08" w:rsidRPr="00D03B05" w:rsidRDefault="00330D08" w:rsidP="008315EB">
      <w:pPr>
        <w:autoSpaceDE w:val="0"/>
        <w:autoSpaceDN w:val="0"/>
        <w:adjustRightInd w:val="0"/>
        <w:spacing w:after="0" w:line="240" w:lineRule="auto"/>
        <w:ind w:left="142"/>
        <w:jc w:val="center"/>
        <w:rPr>
          <w:rFonts w:ascii="Times New Roman" w:hAnsi="Times New Roman"/>
          <w:b/>
          <w:color w:val="000000"/>
          <w:sz w:val="28"/>
          <w:szCs w:val="28"/>
        </w:rPr>
      </w:pPr>
      <w:r w:rsidRPr="00D03B05">
        <w:rPr>
          <w:rFonts w:ascii="Times New Roman" w:hAnsi="Times New Roman"/>
          <w:b/>
          <w:color w:val="000000"/>
          <w:sz w:val="28"/>
          <w:szCs w:val="28"/>
        </w:rPr>
        <w:t>Требования к количественному и качественному составу групп на этапах спортивной подготовки.</w:t>
      </w:r>
    </w:p>
    <w:tbl>
      <w:tblPr>
        <w:tblOverlap w:val="never"/>
        <w:tblW w:w="9869" w:type="dxa"/>
        <w:jc w:val="center"/>
        <w:tblInd w:w="-108" w:type="dxa"/>
        <w:tblLayout w:type="fixed"/>
        <w:tblCellMar>
          <w:left w:w="10" w:type="dxa"/>
          <w:right w:w="10" w:type="dxa"/>
        </w:tblCellMar>
        <w:tblLook w:val="0000"/>
      </w:tblPr>
      <w:tblGrid>
        <w:gridCol w:w="5383"/>
        <w:gridCol w:w="617"/>
        <w:gridCol w:w="309"/>
        <w:gridCol w:w="309"/>
        <w:gridCol w:w="618"/>
        <w:gridCol w:w="2633"/>
      </w:tblGrid>
      <w:tr w:rsidR="00330D08" w:rsidTr="008315EB">
        <w:trPr>
          <w:trHeight w:hRule="exact" w:val="813"/>
          <w:jc w:val="center"/>
        </w:trPr>
        <w:tc>
          <w:tcPr>
            <w:tcW w:w="5383" w:type="dxa"/>
            <w:tcBorders>
              <w:top w:val="single" w:sz="4" w:space="0" w:color="auto"/>
              <w:left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Этапы спортивной подготовки</w:t>
            </w:r>
          </w:p>
        </w:tc>
        <w:tc>
          <w:tcPr>
            <w:tcW w:w="1853" w:type="dxa"/>
            <w:gridSpan w:val="4"/>
            <w:tcBorders>
              <w:top w:val="single" w:sz="4" w:space="0" w:color="auto"/>
              <w:left w:val="single" w:sz="4" w:space="0" w:color="auto"/>
            </w:tcBorders>
            <w:shd w:val="clear" w:color="auto" w:fill="FFFFFF"/>
            <w:vAlign w:val="center"/>
          </w:tcPr>
          <w:p w:rsidR="00330D08" w:rsidRDefault="00330D08" w:rsidP="00330D08">
            <w:pPr>
              <w:spacing w:after="0"/>
              <w:jc w:val="center"/>
            </w:pPr>
            <w:r>
              <w:rPr>
                <w:rStyle w:val="23"/>
                <w:rFonts w:eastAsiaTheme="minorHAnsi"/>
              </w:rPr>
              <w:t>Количественный состав группы</w:t>
            </w:r>
          </w:p>
        </w:tc>
        <w:tc>
          <w:tcPr>
            <w:tcW w:w="2633" w:type="dxa"/>
            <w:tcBorders>
              <w:top w:val="single" w:sz="4" w:space="0" w:color="auto"/>
              <w:left w:val="single" w:sz="4" w:space="0" w:color="auto"/>
              <w:right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Качественный</w:t>
            </w:r>
          </w:p>
        </w:tc>
      </w:tr>
      <w:tr w:rsidR="004E0709" w:rsidTr="00372BCE">
        <w:trPr>
          <w:trHeight w:val="312"/>
          <w:jc w:val="center"/>
        </w:trPr>
        <w:tc>
          <w:tcPr>
            <w:tcW w:w="5383" w:type="dxa"/>
            <w:vMerge w:val="restart"/>
            <w:tcBorders>
              <w:top w:val="single" w:sz="4" w:space="0" w:color="auto"/>
              <w:left w:val="single" w:sz="4" w:space="0" w:color="auto"/>
            </w:tcBorders>
            <w:shd w:val="clear" w:color="auto" w:fill="FFFFFF"/>
            <w:vAlign w:val="center"/>
          </w:tcPr>
          <w:p w:rsidR="004E0709" w:rsidRDefault="004E0709" w:rsidP="00330D08">
            <w:pPr>
              <w:spacing w:after="0" w:line="240" w:lineRule="exact"/>
              <w:jc w:val="center"/>
            </w:pPr>
            <w:r>
              <w:rPr>
                <w:rStyle w:val="23"/>
                <w:rFonts w:eastAsiaTheme="minorHAnsi"/>
              </w:rPr>
              <w:t>Этап начальной подготовки</w:t>
            </w:r>
          </w:p>
        </w:tc>
        <w:tc>
          <w:tcPr>
            <w:tcW w:w="926" w:type="dxa"/>
            <w:gridSpan w:val="2"/>
            <w:tcBorders>
              <w:top w:val="single" w:sz="4" w:space="0" w:color="auto"/>
              <w:left w:val="single" w:sz="4" w:space="0" w:color="auto"/>
            </w:tcBorders>
            <w:shd w:val="clear" w:color="auto" w:fill="FFFFFF"/>
            <w:vAlign w:val="center"/>
          </w:tcPr>
          <w:p w:rsidR="004E0709" w:rsidRPr="004E0709" w:rsidRDefault="004E0709" w:rsidP="00330D08">
            <w:pPr>
              <w:spacing w:after="0" w:line="240" w:lineRule="exact"/>
              <w:jc w:val="center"/>
              <w:rPr>
                <w:rFonts w:ascii="Times New Roman" w:hAnsi="Times New Roman" w:cs="Times New Roman"/>
                <w:sz w:val="16"/>
                <w:szCs w:val="16"/>
              </w:rPr>
            </w:pPr>
            <w:r w:rsidRPr="004E0709">
              <w:rPr>
                <w:rStyle w:val="23"/>
                <w:rFonts w:eastAsiaTheme="minorHAnsi"/>
                <w:sz w:val="16"/>
                <w:szCs w:val="16"/>
              </w:rPr>
              <w:t>До года</w:t>
            </w:r>
          </w:p>
        </w:tc>
        <w:tc>
          <w:tcPr>
            <w:tcW w:w="927" w:type="dxa"/>
            <w:gridSpan w:val="2"/>
            <w:tcBorders>
              <w:top w:val="single" w:sz="4" w:space="0" w:color="auto"/>
              <w:left w:val="single" w:sz="4" w:space="0" w:color="auto"/>
            </w:tcBorders>
            <w:shd w:val="clear" w:color="auto" w:fill="FFFFFF"/>
            <w:vAlign w:val="center"/>
          </w:tcPr>
          <w:p w:rsidR="004E0709" w:rsidRPr="004E0709" w:rsidRDefault="004E0709" w:rsidP="00330D08">
            <w:pPr>
              <w:spacing w:after="0" w:line="240" w:lineRule="exact"/>
              <w:jc w:val="center"/>
              <w:rPr>
                <w:rFonts w:ascii="Times New Roman" w:hAnsi="Times New Roman" w:cs="Times New Roman"/>
                <w:sz w:val="16"/>
                <w:szCs w:val="16"/>
              </w:rPr>
            </w:pPr>
            <w:r w:rsidRPr="004E0709">
              <w:rPr>
                <w:rFonts w:ascii="Times New Roman" w:hAnsi="Times New Roman" w:cs="Times New Roman"/>
                <w:sz w:val="16"/>
                <w:szCs w:val="16"/>
              </w:rPr>
              <w:t>Свыше года</w:t>
            </w:r>
          </w:p>
        </w:tc>
        <w:tc>
          <w:tcPr>
            <w:tcW w:w="2633" w:type="dxa"/>
            <w:vMerge w:val="restart"/>
            <w:tcBorders>
              <w:top w:val="single" w:sz="4" w:space="0" w:color="auto"/>
              <w:left w:val="single" w:sz="4" w:space="0" w:color="auto"/>
              <w:right w:val="single" w:sz="4" w:space="0" w:color="auto"/>
            </w:tcBorders>
            <w:shd w:val="clear" w:color="auto" w:fill="FFFFFF"/>
            <w:vAlign w:val="center"/>
          </w:tcPr>
          <w:p w:rsidR="004E0709" w:rsidRDefault="004E0709" w:rsidP="00330D08">
            <w:pPr>
              <w:spacing w:after="0" w:line="278" w:lineRule="exact"/>
              <w:jc w:val="center"/>
              <w:rPr>
                <w:rStyle w:val="23"/>
                <w:rFonts w:eastAsiaTheme="minorHAnsi"/>
              </w:rPr>
            </w:pPr>
            <w:r>
              <w:rPr>
                <w:rStyle w:val="23"/>
                <w:rFonts w:eastAsiaTheme="minorHAnsi"/>
              </w:rPr>
              <w:t>3, 2 юношеский разряд</w:t>
            </w:r>
          </w:p>
          <w:p w:rsidR="004E0709" w:rsidRDefault="004E0709" w:rsidP="00330D08">
            <w:pPr>
              <w:spacing w:after="0" w:line="278" w:lineRule="exact"/>
              <w:jc w:val="center"/>
            </w:pPr>
          </w:p>
        </w:tc>
      </w:tr>
      <w:tr w:rsidR="004E0709" w:rsidTr="00372BCE">
        <w:trPr>
          <w:trHeight w:hRule="exact" w:val="311"/>
          <w:jc w:val="center"/>
        </w:trPr>
        <w:tc>
          <w:tcPr>
            <w:tcW w:w="5383" w:type="dxa"/>
            <w:vMerge/>
            <w:tcBorders>
              <w:left w:val="single" w:sz="4" w:space="0" w:color="auto"/>
            </w:tcBorders>
            <w:shd w:val="clear" w:color="auto" w:fill="FFFFFF"/>
            <w:vAlign w:val="center"/>
          </w:tcPr>
          <w:p w:rsidR="004E0709" w:rsidRDefault="004E0709" w:rsidP="00330D08">
            <w:pPr>
              <w:spacing w:after="0" w:line="240" w:lineRule="exact"/>
              <w:jc w:val="center"/>
              <w:rPr>
                <w:rStyle w:val="23"/>
                <w:rFonts w:eastAsiaTheme="minorHAnsi"/>
              </w:rPr>
            </w:pPr>
          </w:p>
        </w:tc>
        <w:tc>
          <w:tcPr>
            <w:tcW w:w="926" w:type="dxa"/>
            <w:gridSpan w:val="2"/>
            <w:tcBorders>
              <w:top w:val="single" w:sz="4" w:space="0" w:color="auto"/>
              <w:left w:val="single" w:sz="4" w:space="0" w:color="auto"/>
            </w:tcBorders>
            <w:shd w:val="clear" w:color="auto" w:fill="FFFFFF"/>
            <w:vAlign w:val="center"/>
          </w:tcPr>
          <w:p w:rsidR="004E0709" w:rsidRDefault="004E0709" w:rsidP="00330D08">
            <w:pPr>
              <w:spacing w:after="0" w:line="240" w:lineRule="exact"/>
              <w:jc w:val="center"/>
              <w:rPr>
                <w:rStyle w:val="23"/>
                <w:rFonts w:eastAsiaTheme="minorHAnsi"/>
              </w:rPr>
            </w:pPr>
            <w:r>
              <w:rPr>
                <w:rStyle w:val="23"/>
                <w:rFonts w:eastAsiaTheme="minorHAnsi"/>
              </w:rPr>
              <w:t>6</w:t>
            </w:r>
          </w:p>
        </w:tc>
        <w:tc>
          <w:tcPr>
            <w:tcW w:w="927" w:type="dxa"/>
            <w:gridSpan w:val="2"/>
            <w:tcBorders>
              <w:top w:val="single" w:sz="4" w:space="0" w:color="auto"/>
              <w:left w:val="single" w:sz="4" w:space="0" w:color="auto"/>
            </w:tcBorders>
            <w:shd w:val="clear" w:color="auto" w:fill="FFFFFF"/>
            <w:vAlign w:val="center"/>
          </w:tcPr>
          <w:p w:rsidR="004E0709" w:rsidRDefault="004E0709" w:rsidP="00330D08">
            <w:pPr>
              <w:spacing w:after="0" w:line="240" w:lineRule="exact"/>
              <w:jc w:val="center"/>
              <w:rPr>
                <w:rStyle w:val="23"/>
                <w:rFonts w:eastAsiaTheme="minorHAnsi"/>
              </w:rPr>
            </w:pPr>
            <w:r>
              <w:rPr>
                <w:rStyle w:val="23"/>
                <w:rFonts w:eastAsiaTheme="minorHAnsi"/>
              </w:rPr>
              <w:t>6</w:t>
            </w:r>
          </w:p>
        </w:tc>
        <w:tc>
          <w:tcPr>
            <w:tcW w:w="2633" w:type="dxa"/>
            <w:vMerge/>
            <w:tcBorders>
              <w:left w:val="single" w:sz="4" w:space="0" w:color="auto"/>
              <w:right w:val="single" w:sz="4" w:space="0" w:color="auto"/>
            </w:tcBorders>
            <w:shd w:val="clear" w:color="auto" w:fill="FFFFFF"/>
            <w:vAlign w:val="center"/>
          </w:tcPr>
          <w:p w:rsidR="004E0709" w:rsidRDefault="004E0709" w:rsidP="00330D08">
            <w:pPr>
              <w:spacing w:after="0" w:line="278" w:lineRule="exact"/>
              <w:jc w:val="center"/>
              <w:rPr>
                <w:rStyle w:val="23"/>
                <w:rFonts w:eastAsiaTheme="minorHAnsi"/>
              </w:rPr>
            </w:pPr>
          </w:p>
        </w:tc>
      </w:tr>
      <w:tr w:rsidR="004E0709" w:rsidTr="004E0709">
        <w:trPr>
          <w:trHeight w:val="290"/>
          <w:jc w:val="center"/>
        </w:trPr>
        <w:tc>
          <w:tcPr>
            <w:tcW w:w="5383" w:type="dxa"/>
            <w:vMerge w:val="restart"/>
            <w:tcBorders>
              <w:top w:val="single" w:sz="4" w:space="0" w:color="auto"/>
              <w:left w:val="single" w:sz="4" w:space="0" w:color="auto"/>
            </w:tcBorders>
            <w:shd w:val="clear" w:color="auto" w:fill="FFFFFF"/>
            <w:vAlign w:val="center"/>
          </w:tcPr>
          <w:p w:rsidR="004E0709" w:rsidRDefault="004E0709" w:rsidP="00330D08">
            <w:pPr>
              <w:spacing w:after="0" w:line="283" w:lineRule="exact"/>
              <w:jc w:val="center"/>
            </w:pPr>
            <w:r>
              <w:rPr>
                <w:rStyle w:val="23"/>
                <w:rFonts w:eastAsiaTheme="minorHAnsi"/>
              </w:rPr>
              <w:t>Учебно-тренировочный этап (этап спортивной специализации)</w:t>
            </w:r>
          </w:p>
        </w:tc>
        <w:tc>
          <w:tcPr>
            <w:tcW w:w="617" w:type="dxa"/>
            <w:tcBorders>
              <w:top w:val="single" w:sz="4" w:space="0" w:color="auto"/>
              <w:left w:val="single" w:sz="4" w:space="0" w:color="auto"/>
            </w:tcBorders>
            <w:shd w:val="clear" w:color="auto" w:fill="FFFFFF"/>
          </w:tcPr>
          <w:p w:rsidR="004E0709" w:rsidRPr="004E0709" w:rsidRDefault="004E0709" w:rsidP="004E0709">
            <w:pPr>
              <w:spacing w:after="0" w:line="240" w:lineRule="exact"/>
              <w:jc w:val="center"/>
              <w:rPr>
                <w:rFonts w:ascii="Times New Roman" w:hAnsi="Times New Roman" w:cs="Times New Roman"/>
                <w:sz w:val="16"/>
                <w:szCs w:val="16"/>
              </w:rPr>
            </w:pPr>
            <w:r w:rsidRPr="004E0709">
              <w:rPr>
                <w:rStyle w:val="23"/>
                <w:rFonts w:eastAsiaTheme="minorHAnsi"/>
                <w:sz w:val="16"/>
                <w:szCs w:val="16"/>
              </w:rPr>
              <w:t>До года</w:t>
            </w:r>
          </w:p>
        </w:tc>
        <w:tc>
          <w:tcPr>
            <w:tcW w:w="618" w:type="dxa"/>
            <w:gridSpan w:val="2"/>
            <w:tcBorders>
              <w:top w:val="single" w:sz="4" w:space="0" w:color="auto"/>
              <w:left w:val="single" w:sz="4" w:space="0" w:color="auto"/>
            </w:tcBorders>
            <w:shd w:val="clear" w:color="auto" w:fill="FFFFFF"/>
          </w:tcPr>
          <w:p w:rsidR="004E0709" w:rsidRPr="004E0709" w:rsidRDefault="004E0709" w:rsidP="004E0709">
            <w:pPr>
              <w:spacing w:after="0" w:line="240" w:lineRule="auto"/>
              <w:jc w:val="center"/>
              <w:rPr>
                <w:rFonts w:ascii="Times New Roman" w:hAnsi="Times New Roman" w:cs="Times New Roman"/>
                <w:sz w:val="16"/>
                <w:szCs w:val="16"/>
              </w:rPr>
            </w:pPr>
            <w:r w:rsidRPr="004E0709">
              <w:rPr>
                <w:rFonts w:ascii="Times New Roman" w:hAnsi="Times New Roman" w:cs="Times New Roman"/>
                <w:sz w:val="16"/>
                <w:szCs w:val="16"/>
              </w:rPr>
              <w:t>Второй и третий годы</w:t>
            </w:r>
          </w:p>
        </w:tc>
        <w:tc>
          <w:tcPr>
            <w:tcW w:w="618" w:type="dxa"/>
            <w:tcBorders>
              <w:top w:val="single" w:sz="4" w:space="0" w:color="auto"/>
              <w:left w:val="single" w:sz="4" w:space="0" w:color="auto"/>
            </w:tcBorders>
            <w:shd w:val="clear" w:color="auto" w:fill="FFFFFF"/>
          </w:tcPr>
          <w:p w:rsidR="004E0709" w:rsidRPr="004E0709" w:rsidRDefault="004E0709" w:rsidP="004E0709">
            <w:pPr>
              <w:spacing w:after="0" w:line="240" w:lineRule="auto"/>
              <w:jc w:val="center"/>
              <w:rPr>
                <w:rFonts w:ascii="Times New Roman" w:hAnsi="Times New Roman" w:cs="Times New Roman"/>
                <w:sz w:val="16"/>
                <w:szCs w:val="16"/>
              </w:rPr>
            </w:pPr>
            <w:r w:rsidRPr="004E0709">
              <w:rPr>
                <w:rFonts w:ascii="Times New Roman" w:hAnsi="Times New Roman" w:cs="Times New Roman"/>
                <w:sz w:val="16"/>
                <w:szCs w:val="16"/>
              </w:rPr>
              <w:t>Четвертый и последующие годы</w:t>
            </w:r>
          </w:p>
        </w:tc>
        <w:tc>
          <w:tcPr>
            <w:tcW w:w="2633" w:type="dxa"/>
            <w:vMerge w:val="restart"/>
            <w:tcBorders>
              <w:top w:val="single" w:sz="4" w:space="0" w:color="auto"/>
              <w:left w:val="single" w:sz="4" w:space="0" w:color="auto"/>
              <w:right w:val="single" w:sz="4" w:space="0" w:color="auto"/>
            </w:tcBorders>
            <w:shd w:val="clear" w:color="auto" w:fill="FFFFFF"/>
            <w:vAlign w:val="center"/>
          </w:tcPr>
          <w:p w:rsidR="004E0709" w:rsidRDefault="004E0709" w:rsidP="00330D08">
            <w:pPr>
              <w:spacing w:after="0" w:line="278" w:lineRule="exact"/>
              <w:jc w:val="center"/>
            </w:pPr>
            <w:r>
              <w:rPr>
                <w:rStyle w:val="23"/>
                <w:rFonts w:eastAsiaTheme="minorHAnsi"/>
              </w:rPr>
              <w:t>1 юношеский разряд, 3, 2, 1 разряд</w:t>
            </w:r>
          </w:p>
        </w:tc>
      </w:tr>
      <w:tr w:rsidR="004E0709" w:rsidTr="00372BCE">
        <w:trPr>
          <w:trHeight w:hRule="exact" w:val="290"/>
          <w:jc w:val="center"/>
        </w:trPr>
        <w:tc>
          <w:tcPr>
            <w:tcW w:w="5383" w:type="dxa"/>
            <w:vMerge/>
            <w:tcBorders>
              <w:left w:val="single" w:sz="4" w:space="0" w:color="auto"/>
            </w:tcBorders>
            <w:shd w:val="clear" w:color="auto" w:fill="FFFFFF"/>
            <w:vAlign w:val="center"/>
          </w:tcPr>
          <w:p w:rsidR="004E0709" w:rsidRDefault="004E0709" w:rsidP="00330D08">
            <w:pPr>
              <w:spacing w:after="0" w:line="283" w:lineRule="exact"/>
              <w:jc w:val="center"/>
              <w:rPr>
                <w:rStyle w:val="23"/>
                <w:rFonts w:eastAsiaTheme="minorHAnsi"/>
              </w:rPr>
            </w:pPr>
          </w:p>
        </w:tc>
        <w:tc>
          <w:tcPr>
            <w:tcW w:w="617" w:type="dxa"/>
            <w:tcBorders>
              <w:top w:val="single" w:sz="4" w:space="0" w:color="auto"/>
              <w:left w:val="single" w:sz="4" w:space="0" w:color="auto"/>
            </w:tcBorders>
            <w:shd w:val="clear" w:color="auto" w:fill="FFFFFF"/>
            <w:vAlign w:val="center"/>
          </w:tcPr>
          <w:p w:rsidR="004E0709" w:rsidRDefault="004E0709" w:rsidP="00330D08">
            <w:pPr>
              <w:spacing w:after="0" w:line="240" w:lineRule="exact"/>
              <w:jc w:val="center"/>
              <w:rPr>
                <w:rStyle w:val="23"/>
                <w:rFonts w:eastAsiaTheme="minorHAnsi"/>
              </w:rPr>
            </w:pPr>
            <w:r>
              <w:rPr>
                <w:rStyle w:val="23"/>
                <w:rFonts w:eastAsiaTheme="minorHAnsi"/>
              </w:rPr>
              <w:t>5</w:t>
            </w:r>
          </w:p>
        </w:tc>
        <w:tc>
          <w:tcPr>
            <w:tcW w:w="618" w:type="dxa"/>
            <w:gridSpan w:val="2"/>
            <w:tcBorders>
              <w:top w:val="single" w:sz="4" w:space="0" w:color="auto"/>
              <w:left w:val="single" w:sz="4" w:space="0" w:color="auto"/>
            </w:tcBorders>
            <w:shd w:val="clear" w:color="auto" w:fill="FFFFFF"/>
            <w:vAlign w:val="center"/>
          </w:tcPr>
          <w:p w:rsidR="004E0709" w:rsidRDefault="004E0709" w:rsidP="00330D08">
            <w:pPr>
              <w:spacing w:after="0" w:line="240" w:lineRule="exact"/>
              <w:jc w:val="center"/>
              <w:rPr>
                <w:rStyle w:val="23"/>
                <w:rFonts w:eastAsiaTheme="minorHAnsi"/>
              </w:rPr>
            </w:pPr>
            <w:r>
              <w:rPr>
                <w:rStyle w:val="23"/>
                <w:rFonts w:eastAsiaTheme="minorHAnsi"/>
              </w:rPr>
              <w:t>4</w:t>
            </w:r>
          </w:p>
        </w:tc>
        <w:tc>
          <w:tcPr>
            <w:tcW w:w="618" w:type="dxa"/>
            <w:tcBorders>
              <w:top w:val="single" w:sz="4" w:space="0" w:color="auto"/>
              <w:left w:val="single" w:sz="4" w:space="0" w:color="auto"/>
            </w:tcBorders>
            <w:shd w:val="clear" w:color="auto" w:fill="FFFFFF"/>
            <w:vAlign w:val="center"/>
          </w:tcPr>
          <w:p w:rsidR="004E0709" w:rsidRDefault="004E0709" w:rsidP="00330D08">
            <w:pPr>
              <w:spacing w:after="0" w:line="240" w:lineRule="exact"/>
              <w:jc w:val="center"/>
              <w:rPr>
                <w:rStyle w:val="23"/>
                <w:rFonts w:eastAsiaTheme="minorHAnsi"/>
              </w:rPr>
            </w:pPr>
            <w:r>
              <w:rPr>
                <w:rStyle w:val="23"/>
                <w:rFonts w:eastAsiaTheme="minorHAnsi"/>
              </w:rPr>
              <w:t>3</w:t>
            </w:r>
          </w:p>
        </w:tc>
        <w:tc>
          <w:tcPr>
            <w:tcW w:w="2633" w:type="dxa"/>
            <w:vMerge/>
            <w:tcBorders>
              <w:left w:val="single" w:sz="4" w:space="0" w:color="auto"/>
              <w:right w:val="single" w:sz="4" w:space="0" w:color="auto"/>
            </w:tcBorders>
            <w:shd w:val="clear" w:color="auto" w:fill="FFFFFF"/>
            <w:vAlign w:val="center"/>
          </w:tcPr>
          <w:p w:rsidR="004E0709" w:rsidRDefault="004E0709" w:rsidP="00330D08">
            <w:pPr>
              <w:spacing w:after="0" w:line="278" w:lineRule="exact"/>
              <w:jc w:val="center"/>
              <w:rPr>
                <w:rStyle w:val="23"/>
                <w:rFonts w:eastAsiaTheme="minorHAnsi"/>
              </w:rPr>
            </w:pPr>
          </w:p>
        </w:tc>
      </w:tr>
      <w:tr w:rsidR="00330D08" w:rsidTr="008315EB">
        <w:trPr>
          <w:trHeight w:hRule="exact" w:val="754"/>
          <w:jc w:val="center"/>
        </w:trPr>
        <w:tc>
          <w:tcPr>
            <w:tcW w:w="5383" w:type="dxa"/>
            <w:tcBorders>
              <w:top w:val="single" w:sz="4" w:space="0" w:color="auto"/>
              <w:left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Этап совершенствования спортивного мастерства</w:t>
            </w:r>
          </w:p>
        </w:tc>
        <w:tc>
          <w:tcPr>
            <w:tcW w:w="1853" w:type="dxa"/>
            <w:gridSpan w:val="4"/>
            <w:tcBorders>
              <w:top w:val="single" w:sz="4" w:space="0" w:color="auto"/>
              <w:left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1</w:t>
            </w:r>
          </w:p>
        </w:tc>
        <w:tc>
          <w:tcPr>
            <w:tcW w:w="2633" w:type="dxa"/>
            <w:tcBorders>
              <w:top w:val="single" w:sz="4" w:space="0" w:color="auto"/>
              <w:left w:val="single" w:sz="4" w:space="0" w:color="auto"/>
              <w:right w:val="single" w:sz="4" w:space="0" w:color="auto"/>
            </w:tcBorders>
            <w:shd w:val="clear" w:color="auto" w:fill="FFFFFF"/>
            <w:vAlign w:val="center"/>
          </w:tcPr>
          <w:p w:rsidR="00330D08" w:rsidRDefault="00330D08" w:rsidP="00330D08">
            <w:pPr>
              <w:spacing w:after="0" w:line="240" w:lineRule="exact"/>
              <w:jc w:val="center"/>
              <w:rPr>
                <w:rStyle w:val="23"/>
                <w:rFonts w:eastAsiaTheme="minorHAnsi"/>
              </w:rPr>
            </w:pPr>
            <w:r>
              <w:rPr>
                <w:rStyle w:val="23"/>
                <w:rFonts w:eastAsiaTheme="minorHAnsi"/>
              </w:rPr>
              <w:t>КМС</w:t>
            </w:r>
          </w:p>
          <w:p w:rsidR="00330D08" w:rsidRDefault="00330D08" w:rsidP="00330D08">
            <w:pPr>
              <w:spacing w:after="0" w:line="240" w:lineRule="exact"/>
              <w:jc w:val="center"/>
            </w:pPr>
          </w:p>
        </w:tc>
      </w:tr>
      <w:tr w:rsidR="00330D08" w:rsidTr="008315EB">
        <w:trPr>
          <w:trHeight w:hRule="exact" w:val="693"/>
          <w:jc w:val="center"/>
        </w:trPr>
        <w:tc>
          <w:tcPr>
            <w:tcW w:w="5383" w:type="dxa"/>
            <w:tcBorders>
              <w:top w:val="single" w:sz="4" w:space="0" w:color="auto"/>
              <w:left w:val="single" w:sz="4" w:space="0" w:color="auto"/>
              <w:bottom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Этап высшего спортивного мастерства</w:t>
            </w:r>
          </w:p>
        </w:tc>
        <w:tc>
          <w:tcPr>
            <w:tcW w:w="1853" w:type="dxa"/>
            <w:gridSpan w:val="4"/>
            <w:tcBorders>
              <w:top w:val="single" w:sz="4" w:space="0" w:color="auto"/>
              <w:left w:val="single" w:sz="4" w:space="0" w:color="auto"/>
              <w:bottom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1</w:t>
            </w:r>
          </w:p>
        </w:tc>
        <w:tc>
          <w:tcPr>
            <w:tcW w:w="2633" w:type="dxa"/>
            <w:tcBorders>
              <w:top w:val="single" w:sz="4" w:space="0" w:color="auto"/>
              <w:left w:val="single" w:sz="4" w:space="0" w:color="auto"/>
              <w:bottom w:val="single" w:sz="4" w:space="0" w:color="auto"/>
              <w:right w:val="single" w:sz="4" w:space="0" w:color="auto"/>
            </w:tcBorders>
            <w:shd w:val="clear" w:color="auto" w:fill="FFFFFF"/>
            <w:vAlign w:val="center"/>
          </w:tcPr>
          <w:p w:rsidR="00330D08" w:rsidRDefault="00330D08" w:rsidP="00330D08">
            <w:pPr>
              <w:spacing w:after="0" w:line="240" w:lineRule="exact"/>
              <w:jc w:val="center"/>
            </w:pPr>
            <w:r>
              <w:rPr>
                <w:rStyle w:val="23"/>
                <w:rFonts w:eastAsiaTheme="minorHAnsi"/>
              </w:rPr>
              <w:t>МС</w:t>
            </w:r>
          </w:p>
        </w:tc>
      </w:tr>
    </w:tbl>
    <w:p w:rsidR="00330D08" w:rsidRDefault="00330D08" w:rsidP="00330D08">
      <w:pPr>
        <w:spacing w:after="0"/>
        <w:jc w:val="both"/>
        <w:rPr>
          <w:rFonts w:ascii="Times New Roman" w:hAnsi="Times New Roman"/>
          <w:sz w:val="26"/>
          <w:szCs w:val="26"/>
        </w:rPr>
      </w:pPr>
    </w:p>
    <w:p w:rsidR="008C51F2" w:rsidRDefault="008C51F2" w:rsidP="00330D08">
      <w:pPr>
        <w:spacing w:after="0"/>
        <w:jc w:val="both"/>
        <w:rPr>
          <w:rFonts w:ascii="Times New Roman" w:hAnsi="Times New Roman"/>
          <w:sz w:val="26"/>
          <w:szCs w:val="26"/>
        </w:rPr>
      </w:pPr>
    </w:p>
    <w:p w:rsidR="00330D08" w:rsidRPr="00D03B05" w:rsidRDefault="00330D08" w:rsidP="008315EB">
      <w:pPr>
        <w:autoSpaceDE w:val="0"/>
        <w:autoSpaceDN w:val="0"/>
        <w:adjustRightInd w:val="0"/>
        <w:spacing w:after="0" w:line="240" w:lineRule="auto"/>
        <w:jc w:val="center"/>
        <w:rPr>
          <w:rFonts w:ascii="Times New Roman" w:hAnsi="Times New Roman"/>
          <w:b/>
          <w:color w:val="000000"/>
          <w:sz w:val="28"/>
          <w:szCs w:val="28"/>
        </w:rPr>
      </w:pPr>
      <w:r w:rsidRPr="00D03B05">
        <w:rPr>
          <w:rFonts w:ascii="Times New Roman" w:hAnsi="Times New Roman"/>
          <w:b/>
          <w:color w:val="000000"/>
          <w:sz w:val="28"/>
          <w:szCs w:val="28"/>
        </w:rPr>
        <w:t>Объем индивидуальной спортивной подготовки.</w:t>
      </w:r>
    </w:p>
    <w:p w:rsidR="00330D08" w:rsidRPr="00D03B05" w:rsidRDefault="00330D08" w:rsidP="00330D08">
      <w:pPr>
        <w:tabs>
          <w:tab w:val="left" w:pos="851"/>
        </w:tabs>
        <w:spacing w:after="0" w:line="240" w:lineRule="auto"/>
        <w:ind w:firstLine="567"/>
        <w:jc w:val="both"/>
        <w:rPr>
          <w:rFonts w:ascii="Times New Roman" w:hAnsi="Times New Roman"/>
          <w:color w:val="000000"/>
          <w:sz w:val="28"/>
          <w:szCs w:val="28"/>
          <w:lang w:bidi="ru-RU"/>
        </w:rPr>
      </w:pPr>
      <w:r w:rsidRPr="00D03B05">
        <w:rPr>
          <w:rFonts w:ascii="Times New Roman" w:hAnsi="Times New Roman"/>
          <w:color w:val="000000"/>
          <w:sz w:val="28"/>
          <w:szCs w:val="28"/>
          <w:lang w:bidi="ru-RU"/>
        </w:rPr>
        <w:t>Объем индивидуальной спортивной подготовки зависит от этапов обучения, уровня подготовленности спортсменов и задач, поставленных тренером</w:t>
      </w:r>
      <w:r w:rsidR="001A6610">
        <w:rPr>
          <w:rFonts w:ascii="Times New Roman" w:hAnsi="Times New Roman"/>
          <w:color w:val="000000"/>
          <w:sz w:val="28"/>
          <w:szCs w:val="28"/>
          <w:lang w:bidi="ru-RU"/>
        </w:rPr>
        <w:t>-преподавателем</w:t>
      </w:r>
      <w:r w:rsidRPr="00D03B05">
        <w:rPr>
          <w:rFonts w:ascii="Times New Roman" w:hAnsi="Times New Roman"/>
          <w:color w:val="000000"/>
          <w:sz w:val="28"/>
          <w:szCs w:val="28"/>
          <w:lang w:bidi="ru-RU"/>
        </w:rPr>
        <w:t>. Объем нагрузок и поставленных задач фиксируется в индивидуальном плане подготовки каждого спортсмена, подписывается тренером</w:t>
      </w:r>
      <w:r w:rsidR="001A6610">
        <w:rPr>
          <w:rFonts w:ascii="Times New Roman" w:hAnsi="Times New Roman"/>
          <w:color w:val="000000"/>
          <w:sz w:val="28"/>
          <w:szCs w:val="28"/>
          <w:lang w:bidi="ru-RU"/>
        </w:rPr>
        <w:t>-преподавателем</w:t>
      </w:r>
      <w:r w:rsidRPr="00D03B05">
        <w:rPr>
          <w:rFonts w:ascii="Times New Roman" w:hAnsi="Times New Roman"/>
          <w:color w:val="000000"/>
          <w:sz w:val="28"/>
          <w:szCs w:val="28"/>
          <w:lang w:bidi="ru-RU"/>
        </w:rPr>
        <w:t xml:space="preserve">, спортсменом и утверждается директором </w:t>
      </w:r>
      <w:r w:rsidR="001A6610" w:rsidRPr="001A6610">
        <w:rPr>
          <w:rFonts w:ascii="Times New Roman" w:eastAsia="Times New Roman" w:hAnsi="Times New Roman" w:cs="Times New Roman"/>
          <w:sz w:val="28"/>
          <w:szCs w:val="28"/>
        </w:rPr>
        <w:t xml:space="preserve">МБУ ДО </w:t>
      </w:r>
      <w:r w:rsidR="001A6610" w:rsidRPr="001A6610">
        <w:rPr>
          <w:rFonts w:ascii="Times New Roman" w:eastAsia="Times New Roman" w:hAnsi="Times New Roman" w:cs="Times New Roman"/>
          <w:sz w:val="28"/>
          <w:szCs w:val="28"/>
        </w:rPr>
        <w:br/>
        <w:t xml:space="preserve">«СШОР «ЧТЗ» по спортивной гимнастике» </w:t>
      </w:r>
      <w:proofErr w:type="gramStart"/>
      <w:r w:rsidR="001A6610" w:rsidRPr="001A6610">
        <w:rPr>
          <w:rFonts w:ascii="Times New Roman" w:eastAsia="Times New Roman" w:hAnsi="Times New Roman" w:cs="Times New Roman"/>
          <w:sz w:val="28"/>
          <w:szCs w:val="28"/>
        </w:rPr>
        <w:t>г</w:t>
      </w:r>
      <w:proofErr w:type="gramEnd"/>
      <w:r w:rsidR="001A6610" w:rsidRPr="001A6610">
        <w:rPr>
          <w:rFonts w:ascii="Times New Roman" w:eastAsia="Times New Roman" w:hAnsi="Times New Roman" w:cs="Times New Roman"/>
          <w:sz w:val="28"/>
          <w:szCs w:val="28"/>
        </w:rPr>
        <w:t>. Челябинска</w:t>
      </w:r>
      <w:r w:rsidRPr="00D03B05">
        <w:rPr>
          <w:rFonts w:ascii="Times New Roman" w:hAnsi="Times New Roman"/>
          <w:color w:val="000000"/>
          <w:sz w:val="28"/>
          <w:szCs w:val="28"/>
          <w:lang w:bidi="ru-RU"/>
        </w:rPr>
        <w:t xml:space="preserve">. </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В индивидуальный план входят разделы:</w:t>
      </w:r>
    </w:p>
    <w:p w:rsidR="00330D08" w:rsidRPr="00D03B05" w:rsidRDefault="00330D08" w:rsidP="00330D08">
      <w:pPr>
        <w:widowControl w:val="0"/>
        <w:numPr>
          <w:ilvl w:val="0"/>
          <w:numId w:val="10"/>
        </w:numPr>
        <w:tabs>
          <w:tab w:val="left" w:pos="22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личные данные спортсмена (Ф.И.О., звание, год рождения, образование, Ф.И.О. тренера</w:t>
      </w:r>
      <w:r w:rsidR="001A6610">
        <w:rPr>
          <w:rFonts w:ascii="Times New Roman" w:hAnsi="Times New Roman"/>
          <w:color w:val="000000"/>
          <w:sz w:val="28"/>
          <w:szCs w:val="28"/>
          <w:lang w:bidi="ru-RU"/>
        </w:rPr>
        <w:t>-преподавателя</w:t>
      </w:r>
      <w:r w:rsidRPr="00D03B05">
        <w:rPr>
          <w:rFonts w:ascii="Times New Roman" w:hAnsi="Times New Roman"/>
          <w:color w:val="000000"/>
          <w:sz w:val="28"/>
          <w:szCs w:val="28"/>
          <w:lang w:bidi="ru-RU"/>
        </w:rPr>
        <w:t>, домашний адрес);</w:t>
      </w:r>
    </w:p>
    <w:p w:rsidR="00330D08" w:rsidRPr="00D03B05" w:rsidRDefault="00330D08" w:rsidP="00330D08">
      <w:pPr>
        <w:widowControl w:val="0"/>
        <w:numPr>
          <w:ilvl w:val="0"/>
          <w:numId w:val="10"/>
        </w:numPr>
        <w:tabs>
          <w:tab w:val="left" w:pos="21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результаты выступлений в соревнованиях прошедшего года;</w:t>
      </w:r>
    </w:p>
    <w:p w:rsidR="00330D08" w:rsidRPr="00D03B05" w:rsidRDefault="00330D08" w:rsidP="00330D08">
      <w:pPr>
        <w:widowControl w:val="0"/>
        <w:numPr>
          <w:ilvl w:val="0"/>
          <w:numId w:val="10"/>
        </w:numPr>
        <w:tabs>
          <w:tab w:val="left" w:pos="21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лучшие результаты за последние годы;</w:t>
      </w:r>
    </w:p>
    <w:p w:rsidR="00330D08" w:rsidRPr="00D03B05" w:rsidRDefault="00330D08" w:rsidP="00330D08">
      <w:pPr>
        <w:widowControl w:val="0"/>
        <w:numPr>
          <w:ilvl w:val="0"/>
          <w:numId w:val="10"/>
        </w:numPr>
        <w:tabs>
          <w:tab w:val="left" w:pos="21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основные задачи и планируемый результат на предстоящий период;</w:t>
      </w:r>
    </w:p>
    <w:p w:rsidR="00330D08" w:rsidRPr="00D03B05" w:rsidRDefault="00330D08" w:rsidP="00330D08">
      <w:pPr>
        <w:widowControl w:val="0"/>
        <w:numPr>
          <w:ilvl w:val="0"/>
          <w:numId w:val="10"/>
        </w:numPr>
        <w:tabs>
          <w:tab w:val="left" w:pos="217"/>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 xml:space="preserve">календарь спортивных соревнований и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lang w:bidi="ru-RU"/>
        </w:rPr>
        <w:t>тренировочных мероприятий на год, в которых планируется принять участие данному спортсмену;</w:t>
      </w:r>
    </w:p>
    <w:p w:rsidR="00330D08" w:rsidRPr="00D03B05" w:rsidRDefault="00330D08" w:rsidP="00330D08">
      <w:pPr>
        <w:widowControl w:val="0"/>
        <w:numPr>
          <w:ilvl w:val="0"/>
          <w:numId w:val="10"/>
        </w:numPr>
        <w:tabs>
          <w:tab w:val="left" w:pos="21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 xml:space="preserve">основные показатели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lang w:bidi="ru-RU"/>
        </w:rPr>
        <w:t xml:space="preserve">тренировочного процесса (количество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lang w:bidi="ru-RU"/>
        </w:rPr>
        <w:t>тренировочных и соревновательных дней, централизованной подготовки, дней соревнований, объем СФП, дни отдыха, восстановительные мероприятия);</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 этапные медицинские обследования.</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Дневник спортсмена позволяет ему ответственно относиться к процессу тренировки, участию в соревнованиях, советам тренера</w:t>
      </w:r>
      <w:r w:rsidR="001A6610">
        <w:rPr>
          <w:rFonts w:ascii="Times New Roman" w:hAnsi="Times New Roman"/>
          <w:color w:val="000000"/>
          <w:sz w:val="28"/>
          <w:szCs w:val="28"/>
          <w:lang w:bidi="ru-RU"/>
        </w:rPr>
        <w:t>-преподавателя</w:t>
      </w:r>
      <w:r w:rsidRPr="00D03B05">
        <w:rPr>
          <w:rFonts w:ascii="Times New Roman" w:hAnsi="Times New Roman"/>
          <w:color w:val="000000"/>
          <w:sz w:val="28"/>
          <w:szCs w:val="28"/>
          <w:lang w:bidi="ru-RU"/>
        </w:rPr>
        <w:t xml:space="preserve"> и врача. Регулярные записи помогают анализировать свои успехи и неудачи. Срок действия дневника спортсмена должен соответствовать сроку годового плана. Дневник спортсмена содержит следующие разделы.</w:t>
      </w:r>
    </w:p>
    <w:p w:rsidR="00330D08" w:rsidRPr="00D03B05" w:rsidRDefault="00330D08" w:rsidP="00330D08">
      <w:pPr>
        <w:widowControl w:val="0"/>
        <w:numPr>
          <w:ilvl w:val="0"/>
          <w:numId w:val="11"/>
        </w:numPr>
        <w:tabs>
          <w:tab w:val="left" w:pos="353"/>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Личные данные.</w:t>
      </w:r>
    </w:p>
    <w:p w:rsidR="00330D08" w:rsidRPr="00D03B05" w:rsidRDefault="00330D08" w:rsidP="00330D08">
      <w:pPr>
        <w:widowControl w:val="0"/>
        <w:numPr>
          <w:ilvl w:val="0"/>
          <w:numId w:val="11"/>
        </w:numPr>
        <w:tabs>
          <w:tab w:val="left" w:pos="38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Характеристики физической, технической, тактической, соревновательной, психологической и теоретической подготовленности.</w:t>
      </w:r>
    </w:p>
    <w:p w:rsidR="00330D08" w:rsidRPr="00D03B05" w:rsidRDefault="00330D08" w:rsidP="00330D08">
      <w:pPr>
        <w:widowControl w:val="0"/>
        <w:numPr>
          <w:ilvl w:val="0"/>
          <w:numId w:val="11"/>
        </w:numPr>
        <w:tabs>
          <w:tab w:val="left" w:pos="38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lastRenderedPageBreak/>
        <w:t>Перспективный план подготовки.</w:t>
      </w:r>
    </w:p>
    <w:p w:rsidR="00330D08" w:rsidRPr="00D03B05" w:rsidRDefault="00330D08" w:rsidP="00330D08">
      <w:pPr>
        <w:widowControl w:val="0"/>
        <w:numPr>
          <w:ilvl w:val="0"/>
          <w:numId w:val="11"/>
        </w:numPr>
        <w:tabs>
          <w:tab w:val="left" w:pos="38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Годовые задания подготовки.</w:t>
      </w:r>
    </w:p>
    <w:p w:rsidR="00330D08" w:rsidRPr="00D03B05" w:rsidRDefault="00330D08" w:rsidP="00330D08">
      <w:pPr>
        <w:widowControl w:val="0"/>
        <w:numPr>
          <w:ilvl w:val="0"/>
          <w:numId w:val="11"/>
        </w:numPr>
        <w:tabs>
          <w:tab w:val="left" w:pos="38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Основные направления этапных (рабочих) планов подготовки.</w:t>
      </w:r>
    </w:p>
    <w:p w:rsidR="00330D08" w:rsidRPr="00D03B05" w:rsidRDefault="00330D08" w:rsidP="00330D08">
      <w:pPr>
        <w:widowControl w:val="0"/>
        <w:numPr>
          <w:ilvl w:val="0"/>
          <w:numId w:val="11"/>
        </w:numPr>
        <w:tabs>
          <w:tab w:val="left" w:pos="38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Контрольные задания и результаты их выполнения.</w:t>
      </w:r>
    </w:p>
    <w:p w:rsidR="00330D08" w:rsidRPr="00D03B05" w:rsidRDefault="00330D08" w:rsidP="00330D08">
      <w:pPr>
        <w:widowControl w:val="0"/>
        <w:numPr>
          <w:ilvl w:val="0"/>
          <w:numId w:val="11"/>
        </w:numPr>
        <w:tabs>
          <w:tab w:val="left" w:pos="38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Результаты участия в соревнованиях.</w:t>
      </w:r>
    </w:p>
    <w:p w:rsidR="00330D08" w:rsidRPr="00D03B05" w:rsidRDefault="00330D08" w:rsidP="00330D08">
      <w:pPr>
        <w:widowControl w:val="0"/>
        <w:numPr>
          <w:ilvl w:val="0"/>
          <w:numId w:val="11"/>
        </w:numPr>
        <w:tabs>
          <w:tab w:val="left" w:pos="391"/>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Записи по каждому заданию и соревнованию, сопровождаемые критическим анализом выполнения индивидуальных заданий и записью самоконтроля (пульс, вес, самочувствие).</w:t>
      </w:r>
    </w:p>
    <w:p w:rsidR="00330D08" w:rsidRPr="00D03B05" w:rsidRDefault="00330D08" w:rsidP="00330D08">
      <w:pPr>
        <w:widowControl w:val="0"/>
        <w:numPr>
          <w:ilvl w:val="0"/>
          <w:numId w:val="11"/>
        </w:numPr>
        <w:tabs>
          <w:tab w:val="left" w:pos="382"/>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Учет выполнения этапных планов подготовки.</w:t>
      </w:r>
    </w:p>
    <w:p w:rsidR="00330D08" w:rsidRPr="00D03B05" w:rsidRDefault="00330D08" w:rsidP="00330D08">
      <w:pPr>
        <w:widowControl w:val="0"/>
        <w:numPr>
          <w:ilvl w:val="0"/>
          <w:numId w:val="11"/>
        </w:numPr>
        <w:tabs>
          <w:tab w:val="left" w:pos="492"/>
          <w:tab w:val="left" w:pos="851"/>
          <w:tab w:val="left" w:pos="993"/>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Учет выполнения годовых планов подготовки.</w:t>
      </w:r>
    </w:p>
    <w:p w:rsidR="00330D08" w:rsidRPr="00D03B05" w:rsidRDefault="00330D08" w:rsidP="00330D08">
      <w:pPr>
        <w:widowControl w:val="0"/>
        <w:numPr>
          <w:ilvl w:val="0"/>
          <w:numId w:val="11"/>
        </w:numPr>
        <w:tabs>
          <w:tab w:val="left" w:pos="492"/>
          <w:tab w:val="left" w:pos="851"/>
          <w:tab w:val="left" w:pos="993"/>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Данные врачебного контроля и медицинских обследований.</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Основными документами планирования индивидуальной спортивной подготовки являются планы. При составлении планов тренировки необходимо соблюдать ряд требований. К ним относятся: учет задач и условий работы; конкретность и возможная вариативность; преемственность и перспективность. При определении задач подготовки следует принимать во внимание возраст, пол, уровень физического развития, подготовленность занимающихся, отведенное время, масштабы предстоящих соревнований и намеченный результат, материальную базу и другие условия организации спортивной тренировки.</w:t>
      </w:r>
    </w:p>
    <w:p w:rsidR="00330D08" w:rsidRPr="00D03B05" w:rsidRDefault="00330D08" w:rsidP="00330D08">
      <w:pPr>
        <w:tabs>
          <w:tab w:val="left" w:pos="851"/>
        </w:tabs>
        <w:spacing w:after="0" w:line="240" w:lineRule="auto"/>
        <w:ind w:firstLine="567"/>
        <w:jc w:val="both"/>
        <w:rPr>
          <w:rFonts w:ascii="Times New Roman" w:hAnsi="Times New Roman"/>
          <w:sz w:val="28"/>
          <w:szCs w:val="28"/>
        </w:rPr>
      </w:pPr>
      <w:r w:rsidRPr="00D03B05">
        <w:rPr>
          <w:rFonts w:ascii="Times New Roman" w:hAnsi="Times New Roman"/>
          <w:color w:val="000000"/>
          <w:sz w:val="28"/>
          <w:szCs w:val="28"/>
          <w:lang w:bidi="ru-RU"/>
        </w:rPr>
        <w:t>Планы должны быть конкретными. В них надо четко определить содержание и объем намеченной работы, точно рассчитать время и сроки, конечный результат. В процессе работы в планы вносят уточнения, определяемые условиями работы и участием в соревнованиях. При составлении планов необходимо проанализировать предыдущий план, его задачи, содержание, степень выполнения и допущенные ошибки, учесть возможность создания предпосылок для более успешного решения задач в последующие периоды работы.</w:t>
      </w:r>
    </w:p>
    <w:p w:rsidR="00330D08" w:rsidRPr="00D03B05" w:rsidRDefault="00330D08" w:rsidP="00330D08">
      <w:pPr>
        <w:spacing w:after="0" w:line="240" w:lineRule="auto"/>
        <w:ind w:firstLine="567"/>
        <w:jc w:val="both"/>
        <w:rPr>
          <w:rFonts w:ascii="Times New Roman" w:hAnsi="Times New Roman"/>
          <w:color w:val="000000"/>
          <w:sz w:val="28"/>
          <w:szCs w:val="28"/>
          <w:shd w:val="clear" w:color="auto" w:fill="FFFFFF"/>
        </w:rPr>
      </w:pPr>
      <w:r w:rsidRPr="00D03B05">
        <w:rPr>
          <w:rFonts w:ascii="Times New Roman" w:hAnsi="Times New Roman"/>
          <w:color w:val="000000"/>
          <w:sz w:val="28"/>
          <w:szCs w:val="28"/>
          <w:shd w:val="clear" w:color="auto" w:fill="FFFFFF"/>
        </w:rPr>
        <w:t xml:space="preserve">При определении объёма индивидуальной подготовки гимнастов необходимо учитывать следующие моменты: текущее состояние тренированности юного спортсмена, индивидуальные темпы биологического развития, направленность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shd w:val="clear" w:color="auto" w:fill="FFFFFF"/>
        </w:rPr>
        <w:t xml:space="preserve">тренировочной нагрузки на развитие доминирующих способностей и подтягивание отстающих физических качеств. </w:t>
      </w:r>
    </w:p>
    <w:p w:rsidR="00330D08" w:rsidRPr="00D03B05" w:rsidRDefault="00330D08" w:rsidP="00330D08">
      <w:pPr>
        <w:spacing w:after="0" w:line="240" w:lineRule="auto"/>
        <w:ind w:firstLine="567"/>
        <w:jc w:val="both"/>
        <w:rPr>
          <w:rFonts w:ascii="Times New Roman" w:hAnsi="Times New Roman"/>
          <w:color w:val="000000"/>
          <w:sz w:val="28"/>
          <w:szCs w:val="28"/>
          <w:shd w:val="clear" w:color="auto" w:fill="FFFFFF"/>
        </w:rPr>
      </w:pPr>
      <w:r w:rsidRPr="00D03B05">
        <w:rPr>
          <w:rFonts w:ascii="Times New Roman" w:hAnsi="Times New Roman"/>
          <w:color w:val="000000"/>
          <w:sz w:val="28"/>
          <w:szCs w:val="28"/>
          <w:shd w:val="clear" w:color="auto" w:fill="FFFFFF"/>
        </w:rPr>
        <w:t>На этапах начальной подготовки объём индивидуальной спортивной</w:t>
      </w:r>
    </w:p>
    <w:p w:rsidR="00330D08" w:rsidRPr="00D03B05" w:rsidRDefault="00330D08" w:rsidP="00330D08">
      <w:pPr>
        <w:spacing w:after="0" w:line="240" w:lineRule="auto"/>
        <w:jc w:val="both"/>
        <w:rPr>
          <w:rFonts w:ascii="Times New Roman" w:hAnsi="Times New Roman"/>
          <w:color w:val="000000"/>
          <w:sz w:val="28"/>
          <w:szCs w:val="28"/>
          <w:shd w:val="clear" w:color="auto" w:fill="FFFFFF"/>
        </w:rPr>
      </w:pPr>
      <w:r w:rsidRPr="00D03B05">
        <w:rPr>
          <w:rFonts w:ascii="Times New Roman" w:hAnsi="Times New Roman"/>
          <w:color w:val="000000"/>
          <w:sz w:val="28"/>
          <w:szCs w:val="28"/>
          <w:shd w:val="clear" w:color="auto" w:fill="FFFFFF"/>
        </w:rPr>
        <w:t>подготовки сравнительно небольшой.</w:t>
      </w:r>
    </w:p>
    <w:p w:rsidR="00330D08" w:rsidRPr="00D03B05" w:rsidRDefault="00330D08" w:rsidP="00330D08">
      <w:pPr>
        <w:spacing w:after="0" w:line="240" w:lineRule="auto"/>
        <w:jc w:val="both"/>
        <w:rPr>
          <w:rFonts w:ascii="Times New Roman" w:hAnsi="Times New Roman"/>
          <w:color w:val="000000"/>
          <w:sz w:val="28"/>
          <w:szCs w:val="28"/>
          <w:lang w:bidi="ru-RU"/>
        </w:rPr>
      </w:pPr>
      <w:r w:rsidRPr="00D03B05">
        <w:rPr>
          <w:rFonts w:ascii="Times New Roman" w:hAnsi="Times New Roman"/>
          <w:color w:val="000000"/>
          <w:sz w:val="28"/>
          <w:szCs w:val="28"/>
          <w:lang w:bidi="ru-RU"/>
        </w:rPr>
        <w:t>Спортивные результаты в настоящее время в значительной мере зависят от того, насколько полно реализуются в условиях подготовки и, особенно в условиях соревновательной деятельности возможности спортсменов, обусловленные их индивидуальными особенностями.</w:t>
      </w:r>
    </w:p>
    <w:p w:rsidR="00330D08" w:rsidRPr="00D03B05" w:rsidRDefault="00330D08" w:rsidP="00330D08">
      <w:pPr>
        <w:spacing w:after="0" w:line="240" w:lineRule="auto"/>
        <w:ind w:firstLine="567"/>
        <w:contextualSpacing/>
        <w:jc w:val="both"/>
        <w:rPr>
          <w:rFonts w:ascii="Times New Roman" w:hAnsi="Times New Roman"/>
          <w:sz w:val="28"/>
          <w:szCs w:val="28"/>
        </w:rPr>
      </w:pPr>
      <w:r w:rsidRPr="00D03B05">
        <w:rPr>
          <w:rFonts w:ascii="Times New Roman" w:hAnsi="Times New Roman"/>
          <w:sz w:val="28"/>
          <w:szCs w:val="28"/>
        </w:rPr>
        <w:t>Индивидуализация – один из основных принципов системы подготовки акробатов. Тренер</w:t>
      </w:r>
      <w:r w:rsidR="001A6610">
        <w:rPr>
          <w:rFonts w:ascii="Times New Roman" w:hAnsi="Times New Roman"/>
          <w:sz w:val="28"/>
          <w:szCs w:val="28"/>
        </w:rPr>
        <w:t>-преподаватель</w:t>
      </w:r>
      <w:r w:rsidRPr="00D03B05">
        <w:rPr>
          <w:rFonts w:ascii="Times New Roman" w:hAnsi="Times New Roman"/>
          <w:sz w:val="28"/>
          <w:szCs w:val="28"/>
        </w:rPr>
        <w:t xml:space="preserve"> должен максимально учитывать индивидуальные способности при разработке программ подготовки и соревновательной программы, техники, тактики, уровня готовности и непременно мотивацию, </w:t>
      </w:r>
      <w:proofErr w:type="spellStart"/>
      <w:r w:rsidRPr="00D03B05">
        <w:rPr>
          <w:rFonts w:ascii="Times New Roman" w:hAnsi="Times New Roman"/>
          <w:sz w:val="28"/>
          <w:szCs w:val="28"/>
        </w:rPr>
        <w:t>психофункциональные</w:t>
      </w:r>
      <w:proofErr w:type="spellEnd"/>
      <w:r w:rsidRPr="00D03B05">
        <w:rPr>
          <w:rFonts w:ascii="Times New Roman" w:hAnsi="Times New Roman"/>
          <w:sz w:val="28"/>
          <w:szCs w:val="28"/>
        </w:rPr>
        <w:t xml:space="preserve"> особенности, свойства темперамента и поведения. И чем выше квалификация спортсмена, тем полнее должен соблюдаться данный принцип. Концепция индивидуализации в процессе подготовки акробатов должна основываться на использовании тех элементов      и «связок», которые технически </w:t>
      </w:r>
      <w:r w:rsidRPr="00D03B05">
        <w:rPr>
          <w:rFonts w:ascii="Times New Roman" w:hAnsi="Times New Roman"/>
          <w:sz w:val="28"/>
          <w:szCs w:val="28"/>
        </w:rPr>
        <w:lastRenderedPageBreak/>
        <w:t xml:space="preserve">грамотно и с высокой надёжностью выполняются спортсменом на должном уровне на каждой тренировке. </w:t>
      </w:r>
    </w:p>
    <w:p w:rsidR="00330D08" w:rsidRPr="00D03B05" w:rsidRDefault="00330D08" w:rsidP="00330D08">
      <w:pPr>
        <w:spacing w:after="0" w:line="240" w:lineRule="auto"/>
        <w:ind w:firstLine="740"/>
        <w:jc w:val="both"/>
        <w:rPr>
          <w:rFonts w:ascii="Times New Roman" w:hAnsi="Times New Roman"/>
          <w:sz w:val="28"/>
          <w:szCs w:val="28"/>
        </w:rPr>
      </w:pPr>
      <w:r w:rsidRPr="00D03B05">
        <w:rPr>
          <w:rFonts w:ascii="Times New Roman" w:hAnsi="Times New Roman"/>
          <w:color w:val="000000"/>
          <w:sz w:val="28"/>
          <w:szCs w:val="28"/>
          <w:lang w:bidi="ru-RU"/>
        </w:rPr>
        <w:t xml:space="preserve">Знания анатомо-физиологических особенностей и психологического склада спортсмена позволяют найти собственный комплекс приемов и способов наиболее рационального действия, которое обеспечивает ему успех. Умение выявить индивидуальность акробата и наиболее эффективно использовать ее в процессе подготовки и на соревнованиях - одна из важнейших педагогических задач тренерской деятельности. В этом направлении очень перспективной представляется проблема, связанная с осуществлением индивидуализации в спортивной тренировке. Необходимость индивидуализации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lang w:bidi="ru-RU"/>
        </w:rPr>
        <w:t>тренировочного процесса неоднократно подчеркивалась в исследованиях отечественных и зарубежных специалистов. В то же время вопрос индивидуальной подготовки раскрыт в недостаточной степени. Хотя и существует ряд рекомендаций по состоянию индивидуальной тренировки, они не вполне обоснованы с теоретической точки зрения, в силу чего практическое их применение ограничено. В настоящее время методика индивидуальной подготовки акробатов высокой квалификации по существу не разработана и тренеры</w:t>
      </w:r>
      <w:r w:rsidR="001A6610">
        <w:rPr>
          <w:rFonts w:ascii="Times New Roman" w:hAnsi="Times New Roman"/>
          <w:color w:val="000000"/>
          <w:sz w:val="28"/>
          <w:szCs w:val="28"/>
          <w:lang w:bidi="ru-RU"/>
        </w:rPr>
        <w:t>-преподаватели</w:t>
      </w:r>
      <w:r w:rsidRPr="00D03B05">
        <w:rPr>
          <w:rFonts w:ascii="Times New Roman" w:hAnsi="Times New Roman"/>
          <w:color w:val="000000"/>
          <w:sz w:val="28"/>
          <w:szCs w:val="28"/>
          <w:lang w:bidi="ru-RU"/>
        </w:rPr>
        <w:t xml:space="preserve">, работающие с составами, не располагают экспериментально обоснованными рекомендациями по индивидуализации </w:t>
      </w:r>
      <w:r w:rsidR="00CB7619">
        <w:rPr>
          <w:rFonts w:ascii="Times New Roman" w:eastAsia="Times New Roman" w:hAnsi="Times New Roman" w:cs="Times New Roman"/>
          <w:color w:val="000000"/>
          <w:sz w:val="28"/>
          <w:szCs w:val="28"/>
        </w:rPr>
        <w:t>учебно-</w:t>
      </w:r>
      <w:r w:rsidRPr="00D03B05">
        <w:rPr>
          <w:rFonts w:ascii="Times New Roman" w:hAnsi="Times New Roman"/>
          <w:color w:val="000000"/>
          <w:sz w:val="28"/>
          <w:szCs w:val="28"/>
          <w:lang w:bidi="ru-RU"/>
        </w:rPr>
        <w:t>тренировочного процесса с учетом физической и технико-тактической подготовленности спортсменов.</w:t>
      </w:r>
    </w:p>
    <w:p w:rsidR="00330D08" w:rsidRPr="00D03B05" w:rsidRDefault="00330D08" w:rsidP="00330D08">
      <w:pPr>
        <w:spacing w:after="0" w:line="240" w:lineRule="auto"/>
        <w:jc w:val="both"/>
        <w:rPr>
          <w:rFonts w:ascii="Times New Roman" w:hAnsi="Times New Roman"/>
          <w:color w:val="000000"/>
          <w:sz w:val="28"/>
          <w:szCs w:val="28"/>
          <w:shd w:val="clear" w:color="auto" w:fill="FFFFFF"/>
        </w:rPr>
      </w:pPr>
    </w:p>
    <w:p w:rsidR="001866BB" w:rsidRPr="008315EB" w:rsidRDefault="008315EB" w:rsidP="001866BB">
      <w:pPr>
        <w:spacing w:after="0" w:line="240" w:lineRule="auto"/>
        <w:jc w:val="center"/>
        <w:rPr>
          <w:rFonts w:ascii="Times New Roman" w:eastAsia="Times New Roman" w:hAnsi="Times New Roman" w:cs="Times New Roman"/>
          <w:b/>
          <w:sz w:val="28"/>
          <w:szCs w:val="28"/>
          <w:lang w:eastAsia="ru-RU"/>
        </w:rPr>
      </w:pPr>
      <w:r w:rsidRPr="00AF4732">
        <w:rPr>
          <w:rFonts w:ascii="Times New Roman" w:hAnsi="Times New Roman" w:cs="Times New Roman"/>
          <w:b/>
          <w:sz w:val="28"/>
          <w:szCs w:val="28"/>
        </w:rPr>
        <w:t>3</w:t>
      </w:r>
      <w:r w:rsidR="001866BB" w:rsidRPr="00AF4732">
        <w:rPr>
          <w:rFonts w:ascii="Times New Roman" w:hAnsi="Times New Roman" w:cs="Times New Roman"/>
          <w:b/>
          <w:sz w:val="28"/>
          <w:szCs w:val="28"/>
        </w:rPr>
        <w:t xml:space="preserve">. </w:t>
      </w:r>
      <w:r w:rsidR="00F53847" w:rsidRPr="00AF4732">
        <w:rPr>
          <w:rFonts w:ascii="Times New Roman" w:eastAsia="Times New Roman" w:hAnsi="Times New Roman" w:cs="Times New Roman"/>
          <w:b/>
          <w:sz w:val="28"/>
          <w:szCs w:val="28"/>
          <w:lang w:eastAsia="ru-RU"/>
        </w:rPr>
        <w:t>Систем</w:t>
      </w:r>
      <w:r w:rsidR="00F53847" w:rsidRPr="00AF4732">
        <w:rPr>
          <w:rFonts w:ascii="Times New Roman" w:eastAsia="Times New Roman" w:hAnsi="Times New Roman" w:cs="Times New Roman"/>
          <w:b/>
          <w:sz w:val="28"/>
          <w:szCs w:val="28"/>
        </w:rPr>
        <w:t xml:space="preserve">а </w:t>
      </w:r>
      <w:r w:rsidR="00F53847" w:rsidRPr="00AF4732">
        <w:rPr>
          <w:rFonts w:ascii="Times New Roman" w:eastAsia="Times New Roman" w:hAnsi="Times New Roman" w:cs="Times New Roman"/>
          <w:b/>
          <w:sz w:val="28"/>
          <w:szCs w:val="28"/>
          <w:lang w:eastAsia="ru-RU"/>
        </w:rPr>
        <w:t>контроля</w:t>
      </w:r>
      <w:r w:rsidR="00F53847" w:rsidRPr="008315EB">
        <w:rPr>
          <w:rFonts w:ascii="Times New Roman" w:eastAsia="Times New Roman" w:hAnsi="Times New Roman" w:cs="Times New Roman"/>
          <w:b/>
          <w:sz w:val="28"/>
          <w:szCs w:val="28"/>
          <w:lang w:eastAsia="ru-RU"/>
        </w:rPr>
        <w:t xml:space="preserve"> </w:t>
      </w:r>
    </w:p>
    <w:p w:rsidR="00ED2F24" w:rsidRDefault="00ED2F24" w:rsidP="00ED2F24">
      <w:pPr>
        <w:autoSpaceDE w:val="0"/>
        <w:autoSpaceDN w:val="0"/>
        <w:adjustRightInd w:val="0"/>
        <w:spacing w:after="0" w:line="240" w:lineRule="auto"/>
        <w:jc w:val="both"/>
        <w:rPr>
          <w:rFonts w:ascii="Times New Roman" w:hAnsi="Times New Roman"/>
          <w:sz w:val="26"/>
          <w:szCs w:val="26"/>
        </w:rPr>
      </w:pPr>
    </w:p>
    <w:p w:rsidR="00ED2F24" w:rsidRDefault="00AF4732" w:rsidP="00F728A6">
      <w:pPr>
        <w:pStyle w:val="Default"/>
        <w:rPr>
          <w:b/>
          <w:sz w:val="28"/>
          <w:szCs w:val="28"/>
        </w:rPr>
      </w:pPr>
      <w:r>
        <w:rPr>
          <w:b/>
          <w:sz w:val="28"/>
          <w:szCs w:val="28"/>
        </w:rPr>
        <w:t>3.1</w:t>
      </w:r>
      <w:r w:rsidR="00ED2F24" w:rsidRPr="008365DC">
        <w:rPr>
          <w:b/>
          <w:sz w:val="28"/>
          <w:szCs w:val="28"/>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ED2F24" w:rsidRPr="00B03A81" w:rsidRDefault="00ED2F24" w:rsidP="00ED2F24">
      <w:pPr>
        <w:tabs>
          <w:tab w:val="left" w:pos="851"/>
        </w:tabs>
        <w:spacing w:after="0" w:line="240" w:lineRule="auto"/>
        <w:ind w:firstLine="567"/>
        <w:jc w:val="both"/>
        <w:rPr>
          <w:rFonts w:ascii="Times New Roman" w:eastAsia="Calibri" w:hAnsi="Times New Roman"/>
          <w:b/>
          <w:sz w:val="28"/>
          <w:szCs w:val="28"/>
        </w:rPr>
      </w:pPr>
      <w:r w:rsidRPr="00B03A81">
        <w:rPr>
          <w:rFonts w:ascii="Times New Roman" w:eastAsia="Calibri" w:hAnsi="Times New Roman"/>
          <w:sz w:val="28"/>
          <w:szCs w:val="28"/>
        </w:rPr>
        <w:t xml:space="preserve">Перевод  на следующий год подготовки  производится на основании выполнения нормативов общей физической и специальной физической подготовки и разрядных требований. </w:t>
      </w:r>
    </w:p>
    <w:p w:rsidR="00ED2F24" w:rsidRPr="00B03A81" w:rsidRDefault="00ED2F24" w:rsidP="00ED2F24">
      <w:pPr>
        <w:tabs>
          <w:tab w:val="left" w:pos="851"/>
        </w:tabs>
        <w:spacing w:after="0" w:line="240" w:lineRule="auto"/>
        <w:ind w:firstLine="567"/>
        <w:jc w:val="both"/>
        <w:rPr>
          <w:rFonts w:ascii="Times New Roman" w:eastAsia="Calibri" w:hAnsi="Times New Roman"/>
          <w:sz w:val="28"/>
          <w:szCs w:val="28"/>
        </w:rPr>
      </w:pPr>
      <w:r w:rsidRPr="00B03A81">
        <w:rPr>
          <w:rFonts w:ascii="Times New Roman" w:eastAsia="Calibri" w:hAnsi="Times New Roman"/>
          <w:sz w:val="28"/>
          <w:szCs w:val="28"/>
        </w:rPr>
        <w:t xml:space="preserve">Разрядные требования выполняются на квалификационных соревнованиях (первенство отделения,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 xml:space="preserve">«СШОР «ЧТЗ» по спортивной гимнастике» </w:t>
      </w:r>
      <w:r w:rsidR="001A6610">
        <w:rPr>
          <w:rFonts w:ascii="Times New Roman" w:eastAsia="Times New Roman" w:hAnsi="Times New Roman" w:cs="Times New Roman"/>
          <w:sz w:val="28"/>
          <w:szCs w:val="28"/>
        </w:rPr>
        <w:br/>
      </w:r>
      <w:proofErr w:type="gramStart"/>
      <w:r w:rsidR="001A6610" w:rsidRPr="001A6610">
        <w:rPr>
          <w:rFonts w:ascii="Times New Roman" w:eastAsia="Times New Roman" w:hAnsi="Times New Roman" w:cs="Times New Roman"/>
          <w:sz w:val="28"/>
          <w:szCs w:val="28"/>
        </w:rPr>
        <w:t>г</w:t>
      </w:r>
      <w:proofErr w:type="gramEnd"/>
      <w:r w:rsidR="001A6610" w:rsidRPr="001A6610">
        <w:rPr>
          <w:rFonts w:ascii="Times New Roman" w:eastAsia="Times New Roman" w:hAnsi="Times New Roman" w:cs="Times New Roman"/>
          <w:sz w:val="28"/>
          <w:szCs w:val="28"/>
        </w:rPr>
        <w:t>. Челябинска</w:t>
      </w:r>
      <w:r>
        <w:rPr>
          <w:rFonts w:ascii="Times New Roman" w:eastAsia="Calibri" w:hAnsi="Times New Roman"/>
          <w:sz w:val="28"/>
          <w:szCs w:val="28"/>
        </w:rPr>
        <w:t>, другие</w:t>
      </w:r>
      <w:r w:rsidRPr="00B03A81">
        <w:rPr>
          <w:rFonts w:ascii="Times New Roman" w:eastAsia="Calibri" w:hAnsi="Times New Roman"/>
          <w:sz w:val="28"/>
          <w:szCs w:val="28"/>
        </w:rPr>
        <w:t xml:space="preserve"> официальные соревнования). Результаты соревнований фиксируются в протоколах соревнований и в классификационной книжке и являются основанием для учета спортивных результатов. Зачисление лица на начальный этап подготовки и перевод на последующие этапы спортивной подготовки осуществляется только после успешной сдачи всех нормативов общей физической и специальной физической подготовки.</w:t>
      </w:r>
    </w:p>
    <w:p w:rsidR="00ED2F24" w:rsidRPr="00B03A81" w:rsidRDefault="00ED2F24" w:rsidP="00ED2F24">
      <w:pPr>
        <w:shd w:val="clear" w:color="auto" w:fill="FFFFFF"/>
        <w:tabs>
          <w:tab w:val="left" w:pos="851"/>
        </w:tabs>
        <w:spacing w:after="0" w:line="240" w:lineRule="auto"/>
        <w:ind w:firstLine="567"/>
        <w:jc w:val="both"/>
        <w:rPr>
          <w:rFonts w:ascii="Times New Roman" w:eastAsia="Calibri" w:hAnsi="Times New Roman"/>
          <w:sz w:val="28"/>
          <w:szCs w:val="28"/>
        </w:rPr>
      </w:pPr>
      <w:r w:rsidRPr="00B03A81">
        <w:rPr>
          <w:rFonts w:ascii="Times New Roman" w:eastAsia="Calibri" w:hAnsi="Times New Roman"/>
          <w:sz w:val="28"/>
          <w:szCs w:val="28"/>
        </w:rPr>
        <w:t>Досрочный перевод на следующий этап подготовки производится решением тренерского совета с учетом стажа занятий и выполнения переводных нормативов по ОФП, СФП и разрядных требований в соответствии с модельной характеристикой для данного этапа.</w:t>
      </w:r>
    </w:p>
    <w:p w:rsidR="00ED2F24" w:rsidRPr="00B03A81" w:rsidRDefault="00ED2F24" w:rsidP="00ED2F24">
      <w:pPr>
        <w:autoSpaceDE w:val="0"/>
        <w:autoSpaceDN w:val="0"/>
        <w:adjustRightInd w:val="0"/>
        <w:spacing w:after="0" w:line="240" w:lineRule="auto"/>
        <w:jc w:val="both"/>
        <w:rPr>
          <w:rFonts w:ascii="Times New Roman" w:eastAsia="Calibri" w:hAnsi="Times New Roman"/>
          <w:color w:val="000000"/>
          <w:sz w:val="28"/>
          <w:szCs w:val="28"/>
        </w:rPr>
      </w:pPr>
      <w:r w:rsidRPr="00B03A81">
        <w:rPr>
          <w:rFonts w:ascii="Times New Roman" w:eastAsia="Calibri" w:hAnsi="Times New Roman"/>
          <w:color w:val="000000"/>
          <w:sz w:val="28"/>
          <w:szCs w:val="28"/>
        </w:rPr>
        <w:t xml:space="preserve">От реализации программы ожидаются: </w:t>
      </w:r>
    </w:p>
    <w:p w:rsidR="00ED2F24" w:rsidRPr="00B03A81" w:rsidRDefault="00ED2F24" w:rsidP="008C51F2">
      <w:pPr>
        <w:autoSpaceDE w:val="0"/>
        <w:autoSpaceDN w:val="0"/>
        <w:adjustRightInd w:val="0"/>
        <w:spacing w:after="0" w:line="240" w:lineRule="auto"/>
        <w:ind w:firstLine="567"/>
        <w:jc w:val="both"/>
        <w:rPr>
          <w:rFonts w:ascii="Times New Roman" w:eastAsia="Calibri" w:hAnsi="Times New Roman"/>
          <w:color w:val="000000"/>
          <w:sz w:val="28"/>
          <w:szCs w:val="28"/>
        </w:rPr>
      </w:pPr>
      <w:r w:rsidRPr="00B03A81">
        <w:rPr>
          <w:rFonts w:ascii="Times New Roman" w:eastAsia="Calibri" w:hAnsi="Times New Roman"/>
          <w:color w:val="000000"/>
          <w:sz w:val="28"/>
          <w:szCs w:val="28"/>
        </w:rPr>
        <w:lastRenderedPageBreak/>
        <w:t xml:space="preserve">- успешные выступления воспитанников  (отделение – спортивная </w:t>
      </w:r>
      <w:r>
        <w:rPr>
          <w:rFonts w:ascii="Times New Roman" w:eastAsia="Calibri" w:hAnsi="Times New Roman"/>
          <w:color w:val="000000"/>
          <w:sz w:val="28"/>
          <w:szCs w:val="28"/>
        </w:rPr>
        <w:t>гимнастика</w:t>
      </w:r>
      <w:r w:rsidRPr="00B03A81">
        <w:rPr>
          <w:rFonts w:ascii="Times New Roman" w:eastAsia="Calibri" w:hAnsi="Times New Roman"/>
          <w:color w:val="000000"/>
          <w:sz w:val="28"/>
          <w:szCs w:val="28"/>
        </w:rPr>
        <w:t xml:space="preserve">)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 xml:space="preserve">«СШОР «ЧТЗ» по спортивной гимнастике» </w:t>
      </w:r>
      <w:proofErr w:type="gramStart"/>
      <w:r w:rsidR="001A6610" w:rsidRPr="001A6610">
        <w:rPr>
          <w:rFonts w:ascii="Times New Roman" w:eastAsia="Times New Roman" w:hAnsi="Times New Roman" w:cs="Times New Roman"/>
          <w:sz w:val="28"/>
          <w:szCs w:val="28"/>
        </w:rPr>
        <w:t>г</w:t>
      </w:r>
      <w:proofErr w:type="gramEnd"/>
      <w:r w:rsidR="001A6610" w:rsidRPr="001A6610">
        <w:rPr>
          <w:rFonts w:ascii="Times New Roman" w:eastAsia="Times New Roman" w:hAnsi="Times New Roman" w:cs="Times New Roman"/>
          <w:sz w:val="28"/>
          <w:szCs w:val="28"/>
        </w:rPr>
        <w:t>. Челябинска</w:t>
      </w:r>
      <w:r w:rsidR="001A6610" w:rsidRPr="00B03A81">
        <w:rPr>
          <w:rFonts w:ascii="Times New Roman" w:eastAsia="Calibri" w:hAnsi="Times New Roman"/>
          <w:color w:val="000000"/>
          <w:sz w:val="28"/>
          <w:szCs w:val="28"/>
        </w:rPr>
        <w:t xml:space="preserve"> </w:t>
      </w:r>
      <w:r w:rsidRPr="00B03A81">
        <w:rPr>
          <w:rFonts w:ascii="Times New Roman" w:eastAsia="Calibri" w:hAnsi="Times New Roman"/>
          <w:color w:val="000000"/>
          <w:sz w:val="28"/>
          <w:szCs w:val="28"/>
        </w:rPr>
        <w:t xml:space="preserve">на всероссийских и международных соревнованиях; </w:t>
      </w:r>
    </w:p>
    <w:p w:rsidR="00ED2F24" w:rsidRPr="00B03A81" w:rsidRDefault="00ED2F24" w:rsidP="008C51F2">
      <w:pPr>
        <w:autoSpaceDE w:val="0"/>
        <w:autoSpaceDN w:val="0"/>
        <w:adjustRightInd w:val="0"/>
        <w:spacing w:after="0" w:line="240" w:lineRule="auto"/>
        <w:ind w:firstLine="567"/>
        <w:jc w:val="both"/>
        <w:rPr>
          <w:rFonts w:ascii="Times New Roman" w:eastAsia="Calibri" w:hAnsi="Times New Roman"/>
          <w:color w:val="000000"/>
          <w:sz w:val="28"/>
          <w:szCs w:val="28"/>
        </w:rPr>
      </w:pPr>
      <w:r w:rsidRPr="00B03A81">
        <w:rPr>
          <w:rFonts w:ascii="Times New Roman" w:eastAsia="Calibri" w:hAnsi="Times New Roman"/>
          <w:color w:val="000000"/>
          <w:sz w:val="28"/>
          <w:szCs w:val="28"/>
        </w:rPr>
        <w:t>- увеличение количества квалифицированных тренеров</w:t>
      </w:r>
      <w:r w:rsidR="001A6610">
        <w:rPr>
          <w:rFonts w:ascii="Times New Roman" w:eastAsia="Calibri" w:hAnsi="Times New Roman"/>
          <w:color w:val="000000"/>
          <w:sz w:val="28"/>
          <w:szCs w:val="28"/>
        </w:rPr>
        <w:t>-преподавателей</w:t>
      </w:r>
      <w:r w:rsidRPr="00B03A81">
        <w:rPr>
          <w:rFonts w:ascii="Times New Roman" w:eastAsia="Calibri" w:hAnsi="Times New Roman"/>
          <w:color w:val="000000"/>
          <w:sz w:val="28"/>
          <w:szCs w:val="28"/>
        </w:rPr>
        <w:t xml:space="preserve">; </w:t>
      </w:r>
    </w:p>
    <w:p w:rsidR="00ED2F24" w:rsidRPr="00B03A81" w:rsidRDefault="00ED2F24" w:rsidP="008C51F2">
      <w:pPr>
        <w:shd w:val="clear" w:color="auto" w:fill="FFFFFF"/>
        <w:tabs>
          <w:tab w:val="left" w:pos="851"/>
        </w:tabs>
        <w:spacing w:after="0" w:line="240" w:lineRule="auto"/>
        <w:ind w:firstLine="567"/>
        <w:jc w:val="both"/>
        <w:rPr>
          <w:rFonts w:ascii="Times New Roman" w:eastAsia="Calibri" w:hAnsi="Times New Roman"/>
          <w:sz w:val="28"/>
          <w:szCs w:val="28"/>
        </w:rPr>
      </w:pPr>
      <w:r w:rsidRPr="00B03A81">
        <w:rPr>
          <w:rFonts w:ascii="Times New Roman" w:eastAsia="Calibri" w:hAnsi="Times New Roman"/>
          <w:color w:val="000000"/>
          <w:sz w:val="28"/>
          <w:szCs w:val="28"/>
        </w:rPr>
        <w:t>- увеличение числа систематически занимающихся физической культурой и спортом детей, подростков, молодежи</w:t>
      </w:r>
    </w:p>
    <w:p w:rsidR="00ED2F24" w:rsidRPr="00E94BF3" w:rsidRDefault="00F03564" w:rsidP="00ED2F24">
      <w:pPr>
        <w:widowControl w:val="0"/>
        <w:tabs>
          <w:tab w:val="left" w:pos="709"/>
        </w:tabs>
        <w:spacing w:after="0" w:line="240" w:lineRule="auto"/>
        <w:ind w:firstLine="426"/>
        <w:jc w:val="both"/>
        <w:rPr>
          <w:rFonts w:ascii="Times New Roman" w:hAnsi="Times New Roman"/>
          <w:sz w:val="28"/>
          <w:szCs w:val="28"/>
        </w:rPr>
      </w:pPr>
      <w:r>
        <w:rPr>
          <w:rFonts w:ascii="Times New Roman" w:hAnsi="Times New Roman"/>
          <w:sz w:val="28"/>
          <w:szCs w:val="28"/>
        </w:rPr>
        <w:t xml:space="preserve">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w:t>
      </w:r>
      <w:proofErr w:type="gramStart"/>
      <w:r>
        <w:rPr>
          <w:rFonts w:ascii="Times New Roman" w:hAnsi="Times New Roman"/>
          <w:sz w:val="28"/>
          <w:szCs w:val="28"/>
        </w:rPr>
        <w:t>числе</w:t>
      </w:r>
      <w:proofErr w:type="gramEnd"/>
      <w:r>
        <w:rPr>
          <w:rFonts w:ascii="Times New Roman" w:hAnsi="Times New Roman"/>
          <w:sz w:val="28"/>
          <w:szCs w:val="28"/>
        </w:rPr>
        <w:t>, к участию в спортивных соревнованиях</w:t>
      </w:r>
      <w:r w:rsidR="00ED2F24" w:rsidRPr="00E94BF3">
        <w:rPr>
          <w:rFonts w:ascii="Times New Roman" w:hAnsi="Times New Roman"/>
          <w:sz w:val="28"/>
          <w:szCs w:val="28"/>
        </w:rPr>
        <w:t>:</w:t>
      </w:r>
    </w:p>
    <w:p w:rsidR="00ED2F24" w:rsidRPr="00E94BF3" w:rsidRDefault="00ED2F24" w:rsidP="00ED2F24">
      <w:pPr>
        <w:widowControl w:val="0"/>
        <w:tabs>
          <w:tab w:val="left" w:pos="709"/>
        </w:tabs>
        <w:spacing w:after="0" w:line="240" w:lineRule="auto"/>
        <w:ind w:firstLine="426"/>
        <w:jc w:val="both"/>
        <w:rPr>
          <w:rFonts w:ascii="Times New Roman" w:hAnsi="Times New Roman"/>
          <w:sz w:val="28"/>
          <w:szCs w:val="28"/>
        </w:rPr>
      </w:pPr>
      <w:r w:rsidRPr="00E94BF3">
        <w:rPr>
          <w:rFonts w:ascii="Times New Roman" w:hAnsi="Times New Roman"/>
          <w:sz w:val="28"/>
          <w:szCs w:val="28"/>
        </w:rPr>
        <w:t>На этапе начальной подготовки:</w:t>
      </w:r>
    </w:p>
    <w:p w:rsidR="001253D5" w:rsidRDefault="001253D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изучить основы безопасного поведения занятий спортом</w:t>
      </w:r>
      <w:r w:rsidR="00F03564">
        <w:rPr>
          <w:rFonts w:ascii="Times New Roman" w:hAnsi="Times New Roman"/>
          <w:sz w:val="28"/>
          <w:szCs w:val="28"/>
        </w:rPr>
        <w:t>;</w:t>
      </w:r>
    </w:p>
    <w:p w:rsidR="00F03564" w:rsidRDefault="00F0356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повысить уровень физической подготовленности;</w:t>
      </w:r>
    </w:p>
    <w:p w:rsidR="00F03564" w:rsidRDefault="00F0356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получить общие знания об антидопинговых правилах;</w:t>
      </w:r>
    </w:p>
    <w:p w:rsidR="00F03564" w:rsidRDefault="00F0356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соблюдать антидопинговые правила;</w:t>
      </w:r>
    </w:p>
    <w:p w:rsidR="00ED2F24" w:rsidRPr="00E94BF3" w:rsidRDefault="00F0356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сформировать устойчивый интерес</w:t>
      </w:r>
      <w:r w:rsidR="00ED2F24" w:rsidRPr="00E94BF3">
        <w:rPr>
          <w:rFonts w:ascii="Times New Roman" w:hAnsi="Times New Roman"/>
          <w:sz w:val="28"/>
          <w:szCs w:val="28"/>
        </w:rPr>
        <w:t xml:space="preserve"> к занятиям спортом;</w:t>
      </w:r>
    </w:p>
    <w:p w:rsidR="00ED2F24" w:rsidRPr="00E94BF3" w:rsidRDefault="00F0356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сформировать широкий круг</w:t>
      </w:r>
      <w:r w:rsidR="00ED2F24" w:rsidRPr="00E94BF3">
        <w:rPr>
          <w:rFonts w:ascii="Times New Roman" w:hAnsi="Times New Roman"/>
          <w:sz w:val="28"/>
          <w:szCs w:val="28"/>
        </w:rPr>
        <w:t xml:space="preserve"> двигательных умений и навыков ("школы движений");</w:t>
      </w:r>
    </w:p>
    <w:p w:rsidR="00ED2F24" w:rsidRPr="00E94BF3" w:rsidRDefault="00ED2F2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sidRPr="00E94BF3">
        <w:rPr>
          <w:rFonts w:ascii="Times New Roman" w:hAnsi="Times New Roman"/>
          <w:sz w:val="28"/>
          <w:szCs w:val="28"/>
        </w:rPr>
        <w:t>теоретическая, общая и специальная физическая подготовка;</w:t>
      </w:r>
    </w:p>
    <w:p w:rsidR="00ED2F24" w:rsidRPr="00E94BF3" w:rsidRDefault="00F0356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освоить</w:t>
      </w:r>
      <w:r w:rsidR="00ED2F24" w:rsidRPr="00E94BF3">
        <w:rPr>
          <w:rFonts w:ascii="Times New Roman" w:hAnsi="Times New Roman"/>
          <w:sz w:val="28"/>
          <w:szCs w:val="28"/>
        </w:rPr>
        <w:t xml:space="preserve"> основ</w:t>
      </w:r>
      <w:r>
        <w:rPr>
          <w:rFonts w:ascii="Times New Roman" w:hAnsi="Times New Roman"/>
          <w:sz w:val="28"/>
          <w:szCs w:val="28"/>
        </w:rPr>
        <w:t>ы</w:t>
      </w:r>
      <w:r w:rsidR="00ED2F24" w:rsidRPr="00E94BF3">
        <w:rPr>
          <w:rFonts w:ascii="Times New Roman" w:hAnsi="Times New Roman"/>
          <w:sz w:val="28"/>
          <w:szCs w:val="28"/>
        </w:rPr>
        <w:t xml:space="preserve"> техники по виду спорта </w:t>
      </w:r>
      <w:r w:rsidR="0037722D">
        <w:rPr>
          <w:rFonts w:ascii="Times New Roman" w:hAnsi="Times New Roman"/>
          <w:sz w:val="28"/>
          <w:szCs w:val="28"/>
        </w:rPr>
        <w:t>«спорт лиц с интеллектуальными нарушениями» спортивная дисциплина - спортивная гимнастика</w:t>
      </w:r>
      <w:r w:rsidR="00ED2F24" w:rsidRPr="00E94BF3">
        <w:rPr>
          <w:rFonts w:ascii="Times New Roman" w:hAnsi="Times New Roman"/>
          <w:sz w:val="28"/>
          <w:szCs w:val="28"/>
        </w:rPr>
        <w:t>;</w:t>
      </w:r>
    </w:p>
    <w:p w:rsidR="00ED2F24" w:rsidRDefault="00F03564" w:rsidP="00BC09C6">
      <w:pPr>
        <w:widowControl w:val="0"/>
        <w:numPr>
          <w:ilvl w:val="0"/>
          <w:numId w:val="26"/>
        </w:numPr>
        <w:tabs>
          <w:tab w:val="left" w:pos="709"/>
          <w:tab w:val="left" w:pos="801"/>
        </w:tabs>
        <w:spacing w:after="0" w:line="240" w:lineRule="auto"/>
        <w:ind w:firstLine="426"/>
        <w:jc w:val="both"/>
        <w:rPr>
          <w:rFonts w:ascii="Times New Roman" w:hAnsi="Times New Roman"/>
          <w:sz w:val="28"/>
          <w:szCs w:val="28"/>
        </w:rPr>
      </w:pPr>
      <w:r>
        <w:rPr>
          <w:rFonts w:ascii="Times New Roman" w:hAnsi="Times New Roman"/>
          <w:sz w:val="28"/>
          <w:szCs w:val="28"/>
        </w:rPr>
        <w:t>принять участие в</w:t>
      </w:r>
      <w:r w:rsidR="00ED2F24" w:rsidRPr="00E94BF3">
        <w:rPr>
          <w:rFonts w:ascii="Times New Roman" w:hAnsi="Times New Roman"/>
          <w:sz w:val="28"/>
          <w:szCs w:val="28"/>
        </w:rPr>
        <w:t xml:space="preserve"> официальных спортивных соревнованиях по виду спорта </w:t>
      </w:r>
      <w:r w:rsidR="0037722D">
        <w:rPr>
          <w:rFonts w:ascii="Times New Roman" w:hAnsi="Times New Roman"/>
          <w:sz w:val="28"/>
          <w:szCs w:val="28"/>
        </w:rPr>
        <w:t>«спорт лиц с интеллектуальными нарушениями» спортивная дисциплина - спортивная гимнастика</w:t>
      </w:r>
      <w:r w:rsidR="00ED2F24" w:rsidRPr="00E94BF3">
        <w:rPr>
          <w:rFonts w:ascii="Times New Roman" w:hAnsi="Times New Roman"/>
          <w:sz w:val="28"/>
          <w:szCs w:val="28"/>
        </w:rPr>
        <w:t>;</w:t>
      </w:r>
    </w:p>
    <w:p w:rsidR="00F03564" w:rsidRPr="00E94BF3" w:rsidRDefault="00F03564" w:rsidP="00BC09C6">
      <w:pPr>
        <w:widowControl w:val="0"/>
        <w:numPr>
          <w:ilvl w:val="0"/>
          <w:numId w:val="26"/>
        </w:numPr>
        <w:tabs>
          <w:tab w:val="left" w:pos="709"/>
          <w:tab w:val="left" w:pos="801"/>
        </w:tabs>
        <w:spacing w:after="0" w:line="240" w:lineRule="auto"/>
        <w:ind w:firstLine="426"/>
        <w:jc w:val="both"/>
        <w:rPr>
          <w:rFonts w:ascii="Times New Roman" w:hAnsi="Times New Roman"/>
          <w:sz w:val="28"/>
          <w:szCs w:val="28"/>
        </w:rPr>
      </w:pPr>
      <w:r>
        <w:rPr>
          <w:rFonts w:ascii="Times New Roman" w:hAnsi="Times New Roman"/>
          <w:sz w:val="28"/>
          <w:szCs w:val="28"/>
        </w:rPr>
        <w:t>ежегодно выполнять контрольно-переводные нормативы (испытания) по видам спортивной подготовки;</w:t>
      </w:r>
    </w:p>
    <w:p w:rsidR="00ED2F24" w:rsidRDefault="00ED2F2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sidRPr="00E94BF3">
        <w:rPr>
          <w:rFonts w:ascii="Times New Roman" w:hAnsi="Times New Roman"/>
          <w:sz w:val="28"/>
          <w:szCs w:val="28"/>
        </w:rPr>
        <w:t>укрепление здоровья спо</w:t>
      </w:r>
      <w:r>
        <w:rPr>
          <w:rFonts w:ascii="Times New Roman" w:hAnsi="Times New Roman"/>
          <w:sz w:val="28"/>
          <w:szCs w:val="28"/>
        </w:rPr>
        <w:t>ртсменов</w:t>
      </w:r>
      <w:r w:rsidRPr="00E94BF3">
        <w:rPr>
          <w:rFonts w:ascii="Times New Roman" w:hAnsi="Times New Roman"/>
          <w:sz w:val="28"/>
          <w:szCs w:val="28"/>
        </w:rPr>
        <w:t>;</w:t>
      </w:r>
    </w:p>
    <w:p w:rsidR="00B70E14" w:rsidRPr="00E94BF3" w:rsidRDefault="00B70E1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получить уровень спортивной квалификации (спортивный разряд), необходимый для зачисления и перевода на учебно-тренировочный этап (этап спортивной специализации);</w:t>
      </w:r>
    </w:p>
    <w:p w:rsidR="00ED2F24" w:rsidRPr="00E94BF3" w:rsidRDefault="00ED2F24" w:rsidP="00BC09C6">
      <w:pPr>
        <w:widowControl w:val="0"/>
        <w:numPr>
          <w:ilvl w:val="0"/>
          <w:numId w:val="26"/>
        </w:numPr>
        <w:tabs>
          <w:tab w:val="left" w:pos="709"/>
          <w:tab w:val="left" w:pos="810"/>
        </w:tabs>
        <w:spacing w:after="0" w:line="240" w:lineRule="auto"/>
        <w:ind w:firstLine="426"/>
        <w:jc w:val="both"/>
        <w:rPr>
          <w:rFonts w:ascii="Times New Roman" w:hAnsi="Times New Roman"/>
          <w:sz w:val="28"/>
          <w:szCs w:val="28"/>
        </w:rPr>
      </w:pPr>
      <w:r w:rsidRPr="00E94BF3">
        <w:rPr>
          <w:rFonts w:ascii="Times New Roman" w:hAnsi="Times New Roman"/>
          <w:sz w:val="28"/>
          <w:szCs w:val="28"/>
        </w:rPr>
        <w:t>отбо</w:t>
      </w:r>
      <w:r>
        <w:rPr>
          <w:rFonts w:ascii="Times New Roman" w:hAnsi="Times New Roman"/>
          <w:sz w:val="28"/>
          <w:szCs w:val="28"/>
        </w:rPr>
        <w:t>р перспективных юных спортсменов</w:t>
      </w:r>
      <w:r w:rsidRPr="00E94BF3">
        <w:rPr>
          <w:rFonts w:ascii="Times New Roman" w:hAnsi="Times New Roman"/>
          <w:sz w:val="28"/>
          <w:szCs w:val="28"/>
        </w:rPr>
        <w:t xml:space="preserve"> для дальнейших занятий по виду спорта </w:t>
      </w:r>
      <w:r>
        <w:rPr>
          <w:rFonts w:ascii="Times New Roman" w:hAnsi="Times New Roman"/>
          <w:sz w:val="28"/>
          <w:szCs w:val="28"/>
        </w:rPr>
        <w:t>спортивна</w:t>
      </w:r>
      <w:r w:rsidRPr="00E94BF3">
        <w:rPr>
          <w:rFonts w:ascii="Times New Roman" w:hAnsi="Times New Roman"/>
          <w:sz w:val="28"/>
          <w:szCs w:val="28"/>
        </w:rPr>
        <w:t xml:space="preserve"> гимнастика.</w:t>
      </w:r>
    </w:p>
    <w:p w:rsidR="00ED2F24" w:rsidRPr="00E94BF3" w:rsidRDefault="00ED2F24" w:rsidP="00ED2F24">
      <w:pPr>
        <w:widowControl w:val="0"/>
        <w:tabs>
          <w:tab w:val="left" w:pos="709"/>
        </w:tabs>
        <w:spacing w:after="0" w:line="240" w:lineRule="auto"/>
        <w:ind w:firstLine="426"/>
        <w:jc w:val="both"/>
        <w:rPr>
          <w:rFonts w:ascii="Times New Roman" w:hAnsi="Times New Roman"/>
          <w:sz w:val="28"/>
          <w:szCs w:val="28"/>
        </w:rPr>
      </w:pPr>
      <w:r w:rsidRPr="00E94BF3">
        <w:rPr>
          <w:rFonts w:ascii="Times New Roman" w:hAnsi="Times New Roman"/>
          <w:sz w:val="28"/>
          <w:szCs w:val="28"/>
        </w:rPr>
        <w:t xml:space="preserve">На </w:t>
      </w:r>
      <w:r w:rsidR="00CB7619">
        <w:rPr>
          <w:rFonts w:ascii="Times New Roman" w:eastAsia="Times New Roman" w:hAnsi="Times New Roman" w:cs="Times New Roman"/>
          <w:color w:val="000000"/>
          <w:sz w:val="28"/>
          <w:szCs w:val="28"/>
        </w:rPr>
        <w:t>учебно-</w:t>
      </w:r>
      <w:r w:rsidRPr="00E94BF3">
        <w:rPr>
          <w:rFonts w:ascii="Times New Roman" w:hAnsi="Times New Roman"/>
          <w:sz w:val="28"/>
          <w:szCs w:val="28"/>
        </w:rPr>
        <w:t>тренировочном этапе (этапе спортивной специализации):</w:t>
      </w:r>
    </w:p>
    <w:p w:rsidR="00ED2F24" w:rsidRPr="00E94BF3" w:rsidRDefault="00ED2F24" w:rsidP="00BC09C6">
      <w:pPr>
        <w:widowControl w:val="0"/>
        <w:numPr>
          <w:ilvl w:val="0"/>
          <w:numId w:val="26"/>
        </w:numPr>
        <w:tabs>
          <w:tab w:val="left" w:pos="709"/>
          <w:tab w:val="left" w:pos="801"/>
        </w:tabs>
        <w:spacing w:after="0" w:line="240" w:lineRule="auto"/>
        <w:ind w:firstLine="426"/>
        <w:jc w:val="both"/>
        <w:rPr>
          <w:rFonts w:ascii="Times New Roman" w:hAnsi="Times New Roman"/>
          <w:sz w:val="28"/>
          <w:szCs w:val="28"/>
        </w:rPr>
      </w:pPr>
      <w:r w:rsidRPr="00E94BF3">
        <w:rPr>
          <w:rFonts w:ascii="Times New Roman" w:hAnsi="Times New Roman"/>
          <w:sz w:val="28"/>
          <w:szCs w:val="28"/>
        </w:rPr>
        <w:t>общая и специальная физическая, техническая, тактическая и психологическая подготовка;</w:t>
      </w:r>
    </w:p>
    <w:p w:rsidR="00ED2F24" w:rsidRPr="00E94BF3" w:rsidRDefault="00ED2F24" w:rsidP="00BC09C6">
      <w:pPr>
        <w:widowControl w:val="0"/>
        <w:numPr>
          <w:ilvl w:val="0"/>
          <w:numId w:val="26"/>
        </w:numPr>
        <w:tabs>
          <w:tab w:val="left" w:pos="709"/>
          <w:tab w:val="left" w:pos="801"/>
        </w:tabs>
        <w:spacing w:after="0" w:line="240" w:lineRule="auto"/>
        <w:ind w:firstLine="426"/>
        <w:jc w:val="both"/>
        <w:rPr>
          <w:rFonts w:ascii="Times New Roman" w:hAnsi="Times New Roman"/>
          <w:sz w:val="28"/>
          <w:szCs w:val="28"/>
        </w:rPr>
      </w:pPr>
      <w:r w:rsidRPr="00E94BF3">
        <w:rPr>
          <w:rFonts w:ascii="Times New Roman" w:hAnsi="Times New Roman"/>
          <w:sz w:val="28"/>
          <w:szCs w:val="28"/>
        </w:rPr>
        <w:t>стабильность демонстрации спортивных результатов на официальных спортивных соревнованиях;</w:t>
      </w:r>
    </w:p>
    <w:p w:rsidR="00ED2F24" w:rsidRPr="00E94BF3" w:rsidRDefault="00ED2F2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sidRPr="00E94BF3">
        <w:rPr>
          <w:rFonts w:ascii="Times New Roman" w:hAnsi="Times New Roman"/>
          <w:sz w:val="28"/>
          <w:szCs w:val="28"/>
        </w:rPr>
        <w:t>формирование спортивной мотивации;</w:t>
      </w:r>
    </w:p>
    <w:p w:rsidR="00ED2F24" w:rsidRPr="00E94BF3" w:rsidRDefault="00ED2F24"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укрепление здоровья спортсменов</w:t>
      </w:r>
      <w:r w:rsidRPr="00E94BF3">
        <w:rPr>
          <w:rFonts w:ascii="Times New Roman" w:hAnsi="Times New Roman"/>
          <w:sz w:val="28"/>
          <w:szCs w:val="28"/>
        </w:rPr>
        <w:t>.</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повышать уровень физической, технической, тактической, теоретической и психологической подготовленности;</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 xml:space="preserve">изучить правила безопасности при занятиях видом спорта </w:t>
      </w:r>
      <w:r w:rsidR="0037722D">
        <w:rPr>
          <w:rFonts w:ascii="Times New Roman" w:hAnsi="Times New Roman"/>
          <w:sz w:val="28"/>
          <w:szCs w:val="28"/>
        </w:rPr>
        <w:t>«спорт лиц с интеллектуальными нарушениями» спортивная дисциплина - спортивная гимнастика</w:t>
      </w:r>
      <w:r>
        <w:rPr>
          <w:rFonts w:ascii="Times New Roman" w:hAnsi="Times New Roman"/>
          <w:sz w:val="28"/>
          <w:szCs w:val="28"/>
        </w:rPr>
        <w:t xml:space="preserve"> и успешно применять их в ходе проведения учебно-тренировочных занятий и участия в спортивных соревнованиях;</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lastRenderedPageBreak/>
        <w:t>соблюдать режим учебно-тренировочных занятий;</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 xml:space="preserve">изучить основные методы </w:t>
      </w:r>
      <w:proofErr w:type="spellStart"/>
      <w:r>
        <w:rPr>
          <w:rFonts w:ascii="Times New Roman" w:hAnsi="Times New Roman"/>
          <w:sz w:val="28"/>
          <w:szCs w:val="28"/>
        </w:rPr>
        <w:t>саморегуляции</w:t>
      </w:r>
      <w:proofErr w:type="spellEnd"/>
      <w:r>
        <w:rPr>
          <w:rFonts w:ascii="Times New Roman" w:hAnsi="Times New Roman"/>
          <w:sz w:val="28"/>
          <w:szCs w:val="28"/>
        </w:rPr>
        <w:t xml:space="preserve"> и самоконтроля;</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 xml:space="preserve">овладеть общими теоретическими знаниями о правилах вида спорта </w:t>
      </w:r>
      <w:r w:rsidR="0037722D">
        <w:rPr>
          <w:rFonts w:ascii="Times New Roman" w:hAnsi="Times New Roman"/>
          <w:sz w:val="28"/>
          <w:szCs w:val="28"/>
        </w:rPr>
        <w:t>«спорт лиц с интеллектуальными нарушениями» спортивная дисциплина - спортивная гимнастика</w:t>
      </w:r>
      <w:r>
        <w:rPr>
          <w:rFonts w:ascii="Times New Roman" w:hAnsi="Times New Roman"/>
          <w:sz w:val="28"/>
          <w:szCs w:val="28"/>
        </w:rPr>
        <w:t>;</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изучить антидопинговые правила;</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соблюдать антидопинговые правила и не иметь их нарушений;</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ежегодно выполнять контрольно-переводные нормативы (испытания) по видам спортивной подготовки;</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принимать участия в официальных спортивных соревнованиях не ниже уровня спортивных соревнований муниципального образования на первом, втором и третьем году;</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rsidR="003D4995" w:rsidRDefault="003D4995"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получить уровень спортивной квалификации (спортивный разряд), необходимый для зачисления</w:t>
      </w:r>
      <w:r w:rsidR="00D67E16">
        <w:rPr>
          <w:rFonts w:ascii="Times New Roman" w:hAnsi="Times New Roman"/>
          <w:sz w:val="28"/>
          <w:szCs w:val="28"/>
        </w:rPr>
        <w:t xml:space="preserve"> и перевода на этап совершенствования спортивного мастерства.</w:t>
      </w:r>
    </w:p>
    <w:p w:rsidR="00ED2F24" w:rsidRPr="00E94BF3" w:rsidRDefault="00D67E16"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sidRPr="00D67E16">
        <w:rPr>
          <w:rFonts w:ascii="Times New Roman" w:hAnsi="Times New Roman"/>
          <w:sz w:val="28"/>
          <w:szCs w:val="28"/>
        </w:rPr>
        <w:t>повыс</w:t>
      </w:r>
      <w:r>
        <w:rPr>
          <w:rFonts w:ascii="Times New Roman" w:hAnsi="Times New Roman"/>
          <w:sz w:val="28"/>
          <w:szCs w:val="28"/>
        </w:rPr>
        <w:t>ить функциональные возможности</w:t>
      </w:r>
      <w:r w:rsidR="00ED2F24" w:rsidRPr="00E94BF3">
        <w:rPr>
          <w:rFonts w:ascii="Times New Roman" w:hAnsi="Times New Roman"/>
          <w:sz w:val="28"/>
          <w:szCs w:val="28"/>
        </w:rPr>
        <w:t xml:space="preserve"> организма</w:t>
      </w:r>
      <w:r>
        <w:rPr>
          <w:rFonts w:ascii="Times New Roman" w:hAnsi="Times New Roman"/>
          <w:sz w:val="28"/>
          <w:szCs w:val="28"/>
        </w:rPr>
        <w:t xml:space="preserve"> спортсмена</w:t>
      </w:r>
      <w:r w:rsidR="00ED2F24" w:rsidRPr="00E94BF3">
        <w:rPr>
          <w:rFonts w:ascii="Times New Roman" w:hAnsi="Times New Roman"/>
          <w:sz w:val="28"/>
          <w:szCs w:val="28"/>
        </w:rPr>
        <w:t>;</w:t>
      </w:r>
    </w:p>
    <w:p w:rsidR="00ED2F24" w:rsidRPr="00E94BF3"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поддерживать высокий уровень</w:t>
      </w:r>
      <w:r w:rsidR="00ED2F24" w:rsidRPr="00E94BF3">
        <w:rPr>
          <w:rFonts w:ascii="Times New Roman" w:hAnsi="Times New Roman"/>
          <w:sz w:val="28"/>
          <w:szCs w:val="28"/>
        </w:rPr>
        <w:t xml:space="preserve"> спортивной мотивации;</w:t>
      </w:r>
    </w:p>
    <w:p w:rsidR="00ED2F24" w:rsidRPr="00E94BF3" w:rsidRDefault="00ED2F24" w:rsidP="00ED2F24">
      <w:pPr>
        <w:widowControl w:val="0"/>
        <w:tabs>
          <w:tab w:val="left" w:pos="709"/>
        </w:tabs>
        <w:spacing w:after="0" w:line="240" w:lineRule="auto"/>
        <w:ind w:firstLine="426"/>
        <w:jc w:val="both"/>
        <w:rPr>
          <w:rFonts w:ascii="Times New Roman" w:hAnsi="Times New Roman"/>
          <w:sz w:val="28"/>
          <w:szCs w:val="28"/>
        </w:rPr>
      </w:pPr>
      <w:r w:rsidRPr="00E94BF3">
        <w:rPr>
          <w:rFonts w:ascii="Times New Roman" w:hAnsi="Times New Roman"/>
          <w:sz w:val="28"/>
          <w:szCs w:val="28"/>
        </w:rPr>
        <w:t xml:space="preserve">На этапе </w:t>
      </w:r>
      <w:r w:rsidR="00526318">
        <w:rPr>
          <w:rFonts w:ascii="Times New Roman" w:hAnsi="Times New Roman"/>
          <w:sz w:val="28"/>
          <w:szCs w:val="28"/>
        </w:rPr>
        <w:t xml:space="preserve">совершенствования </w:t>
      </w:r>
      <w:r w:rsidRPr="00E94BF3">
        <w:rPr>
          <w:rFonts w:ascii="Times New Roman" w:hAnsi="Times New Roman"/>
          <w:sz w:val="28"/>
          <w:szCs w:val="28"/>
        </w:rPr>
        <w:t>спортивного мастерства:</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повышать уровень физической, технической, тактической, теоретической и психологической подготовленности;</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соблюдать режим учебно-тренировочных занятий (включая самостоятельную подготовку), спортивных мероприятий, восстановления и питания;</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приобрести знания и навыки оказания первой доврачебной помощи;</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 xml:space="preserve">овладеть теоретическими знаниями о правилах вида спорта </w:t>
      </w:r>
      <w:r w:rsidR="0037722D">
        <w:rPr>
          <w:rFonts w:ascii="Times New Roman" w:hAnsi="Times New Roman"/>
          <w:sz w:val="28"/>
          <w:szCs w:val="28"/>
        </w:rPr>
        <w:t>«спорт лиц с интеллектуальными нарушениями» спортивная дисциплина - спортивная гимнастика</w:t>
      </w:r>
      <w:r>
        <w:rPr>
          <w:rFonts w:ascii="Times New Roman" w:hAnsi="Times New Roman"/>
          <w:sz w:val="28"/>
          <w:szCs w:val="28"/>
        </w:rPr>
        <w:t>;</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выполнить план индивидуальной подготовки;</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закрепить и углубить знания антидопинговых правил;</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соблюдать антидопинговые правила и не иметь их нарушений;</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ежегодно выполнять контрольно-переводные нормативы (испытания) по видам спортивной подготовки;</w:t>
      </w:r>
    </w:p>
    <w:p w:rsidR="00526318" w:rsidRDefault="0052631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демонстрировать высокие спортивные результаты в официальных спортивных соревнованиях;</w:t>
      </w:r>
    </w:p>
    <w:p w:rsidR="00592608" w:rsidRDefault="0059260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показать результаты, соответствующие присвоению спортивного разряда «кандидат в мастера спорта» не реже одного раза в два года;</w:t>
      </w:r>
    </w:p>
    <w:p w:rsidR="00592608" w:rsidRDefault="0059260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принимать участие в официальных спортивных соревнованиях не ниже межрегиональных спортивных соревнований;</w:t>
      </w:r>
    </w:p>
    <w:p w:rsidR="00592608" w:rsidRPr="00526318" w:rsidRDefault="00592608" w:rsidP="00BC09C6">
      <w:pPr>
        <w:widowControl w:val="0"/>
        <w:numPr>
          <w:ilvl w:val="0"/>
          <w:numId w:val="26"/>
        </w:numPr>
        <w:tabs>
          <w:tab w:val="left" w:pos="709"/>
          <w:tab w:val="left" w:pos="838"/>
        </w:tabs>
        <w:spacing w:after="0" w:line="240" w:lineRule="auto"/>
        <w:ind w:firstLine="426"/>
        <w:jc w:val="both"/>
        <w:rPr>
          <w:rFonts w:ascii="Times New Roman" w:hAnsi="Times New Roman"/>
          <w:sz w:val="28"/>
          <w:szCs w:val="28"/>
        </w:rPr>
      </w:pPr>
      <w:r>
        <w:rPr>
          <w:rFonts w:ascii="Times New Roman" w:hAnsi="Times New Roman"/>
          <w:sz w:val="28"/>
          <w:szCs w:val="28"/>
        </w:rPr>
        <w:t>получать уровень спортивной квалификации (спортивное звание), необходимый для зачисления и перевода на этап высшего спортивного мастерства.</w:t>
      </w:r>
    </w:p>
    <w:p w:rsidR="00592608" w:rsidRDefault="00592608" w:rsidP="00ED2F24">
      <w:pPr>
        <w:widowControl w:val="0"/>
        <w:tabs>
          <w:tab w:val="left" w:pos="709"/>
        </w:tabs>
        <w:spacing w:after="0" w:line="240" w:lineRule="auto"/>
        <w:ind w:firstLine="426"/>
        <w:jc w:val="both"/>
        <w:rPr>
          <w:rFonts w:ascii="Times New Roman" w:hAnsi="Times New Roman"/>
          <w:sz w:val="28"/>
          <w:szCs w:val="28"/>
        </w:rPr>
      </w:pPr>
      <w:r>
        <w:rPr>
          <w:rFonts w:ascii="Times New Roman" w:hAnsi="Times New Roman"/>
          <w:sz w:val="28"/>
          <w:szCs w:val="28"/>
        </w:rPr>
        <w:t>На этапе высшего спортивного мастерства:</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совершенствовать уровень физической и специальной физической, технической, тактической, теоретической и психологической подготовленности;</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lastRenderedPageBreak/>
        <w:t>соблюдать режим учебно-тренировочных занятий (включая самостоятельную подготовку), спортивных мероприятий, восстановления и питания;</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выполнить план индивидуальной подготовки;</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знать и соблюдать антидопинговые правила, не иметь нарушений таких правил;</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ежегодно выполнять контрольно-переводные нормативы (испытания) по видам спортивной подготовки;</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принимать участие в официальных спортивных соревнованиях не ниже всероссийских спортивных соревнований;</w:t>
      </w:r>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proofErr w:type="gramStart"/>
      <w:r>
        <w:rPr>
          <w:rFonts w:ascii="Times New Roman" w:hAnsi="Times New Roman"/>
          <w:sz w:val="28"/>
          <w:szCs w:val="28"/>
        </w:rPr>
        <w:t>показать результаты, соответствующие присвоению спортивного звания «мастера спорта России» или выполнять нормы и требования, необходимые для присвоения спортивного звания «мастер спорта России международного класса» не реже одного раза в два года;</w:t>
      </w:r>
      <w:proofErr w:type="gramEnd"/>
    </w:p>
    <w:p w:rsidR="00592608" w:rsidRDefault="00592608"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достичь результатов уровня спортивной сборной команды субъекта</w:t>
      </w:r>
      <w:r w:rsidR="00127552">
        <w:rPr>
          <w:rFonts w:ascii="Times New Roman" w:hAnsi="Times New Roman"/>
          <w:sz w:val="28"/>
          <w:szCs w:val="28"/>
        </w:rPr>
        <w:t xml:space="preserve"> Российской Федерации и (или) спортивной сборной команды Российской Федерации;</w:t>
      </w:r>
    </w:p>
    <w:p w:rsidR="00127552" w:rsidRDefault="00127552" w:rsidP="00BC09C6">
      <w:pPr>
        <w:widowControl w:val="0"/>
        <w:numPr>
          <w:ilvl w:val="0"/>
          <w:numId w:val="32"/>
        </w:numPr>
        <w:tabs>
          <w:tab w:val="left" w:pos="709"/>
          <w:tab w:val="left" w:pos="838"/>
        </w:tabs>
        <w:spacing w:after="0" w:line="240" w:lineRule="auto"/>
        <w:ind w:left="0" w:firstLine="426"/>
        <w:jc w:val="both"/>
        <w:rPr>
          <w:rFonts w:ascii="Times New Roman" w:hAnsi="Times New Roman"/>
          <w:sz w:val="28"/>
          <w:szCs w:val="28"/>
        </w:rPr>
      </w:pPr>
      <w:r>
        <w:rPr>
          <w:rFonts w:ascii="Times New Roman" w:hAnsi="Times New Roman"/>
          <w:sz w:val="28"/>
          <w:szCs w:val="28"/>
        </w:rPr>
        <w:t>демонстрировать высокие спортивные результаты в межрегиональных, всероссийских и международных официальных спортивных соревнованиях.</w:t>
      </w:r>
    </w:p>
    <w:p w:rsidR="00F728A6" w:rsidRDefault="00F728A6" w:rsidP="00EE0CC5">
      <w:pPr>
        <w:pStyle w:val="a4"/>
        <w:widowControl w:val="0"/>
        <w:tabs>
          <w:tab w:val="left" w:pos="709"/>
        </w:tabs>
        <w:spacing w:after="0" w:line="240" w:lineRule="auto"/>
        <w:ind w:left="0" w:firstLine="426"/>
        <w:jc w:val="both"/>
        <w:rPr>
          <w:rFonts w:ascii="Times New Roman" w:eastAsia="Calibri" w:hAnsi="Times New Roman" w:cs="Times New Roman"/>
          <w:b/>
          <w:bCs/>
          <w:color w:val="000000"/>
          <w:sz w:val="28"/>
          <w:szCs w:val="28"/>
        </w:rPr>
      </w:pPr>
    </w:p>
    <w:p w:rsidR="00AF4732" w:rsidRPr="00AF4732" w:rsidRDefault="00AF4732" w:rsidP="00EE0CC5">
      <w:pPr>
        <w:pStyle w:val="a4"/>
        <w:widowControl w:val="0"/>
        <w:tabs>
          <w:tab w:val="left" w:pos="709"/>
        </w:tabs>
        <w:spacing w:after="0" w:line="240" w:lineRule="auto"/>
        <w:ind w:left="0" w:firstLine="426"/>
        <w:jc w:val="both"/>
        <w:rPr>
          <w:rFonts w:ascii="Times New Roman" w:hAnsi="Times New Roman"/>
          <w:b/>
          <w:sz w:val="28"/>
          <w:szCs w:val="28"/>
        </w:rPr>
      </w:pPr>
      <w:r>
        <w:rPr>
          <w:rFonts w:ascii="Times New Roman" w:eastAsia="Calibri" w:hAnsi="Times New Roman" w:cs="Times New Roman"/>
          <w:b/>
          <w:bCs/>
          <w:color w:val="000000"/>
          <w:sz w:val="28"/>
          <w:szCs w:val="28"/>
        </w:rPr>
        <w:t xml:space="preserve">3.2 </w:t>
      </w:r>
      <w:r w:rsidRPr="00AF4732">
        <w:rPr>
          <w:rFonts w:ascii="Times New Roman" w:eastAsia="Calibri" w:hAnsi="Times New Roman" w:cs="Times New Roman"/>
          <w:b/>
          <w:bCs/>
          <w:color w:val="000000"/>
          <w:sz w:val="28"/>
          <w:szCs w:val="28"/>
        </w:rPr>
        <w:t>Оценка результатов освоения дополнительной образовательной программы спортивной подготовки.</w:t>
      </w:r>
    </w:p>
    <w:p w:rsidR="00F728A6" w:rsidRDefault="00F728A6" w:rsidP="00EE0CC5">
      <w:pPr>
        <w:pStyle w:val="a4"/>
        <w:widowControl w:val="0"/>
        <w:tabs>
          <w:tab w:val="left" w:pos="709"/>
        </w:tabs>
        <w:spacing w:after="0" w:line="240" w:lineRule="auto"/>
        <w:ind w:left="0" w:firstLine="426"/>
        <w:jc w:val="both"/>
        <w:rPr>
          <w:rFonts w:ascii="Times New Roman" w:hAnsi="Times New Roman"/>
          <w:sz w:val="28"/>
          <w:szCs w:val="28"/>
        </w:rPr>
      </w:pPr>
    </w:p>
    <w:p w:rsidR="00592608" w:rsidRPr="00592608" w:rsidRDefault="00EE0CC5" w:rsidP="00EE0CC5">
      <w:pPr>
        <w:pStyle w:val="a4"/>
        <w:widowControl w:val="0"/>
        <w:tabs>
          <w:tab w:val="left" w:pos="709"/>
        </w:tabs>
        <w:spacing w:after="0" w:line="240" w:lineRule="auto"/>
        <w:ind w:left="0" w:firstLine="426"/>
        <w:jc w:val="both"/>
        <w:rPr>
          <w:rFonts w:ascii="Times New Roman" w:hAnsi="Times New Roman"/>
          <w:sz w:val="28"/>
          <w:szCs w:val="28"/>
        </w:rPr>
      </w:pPr>
      <w:proofErr w:type="gramStart"/>
      <w:r>
        <w:rPr>
          <w:rFonts w:ascii="Times New Roman" w:hAnsi="Times New Roman"/>
          <w:sz w:val="28"/>
          <w:szCs w:val="28"/>
        </w:rPr>
        <w:t xml:space="preserve">Оценка результатов освоения Программы сопровождается аттестацией обучающихся, проводимой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 xml:space="preserve">«СШОР «ЧТЗ» по спортивной гимнастике» </w:t>
      </w:r>
      <w:r w:rsidR="001A6610">
        <w:rPr>
          <w:rFonts w:ascii="Times New Roman" w:eastAsia="Times New Roman" w:hAnsi="Times New Roman" w:cs="Times New Roman"/>
          <w:sz w:val="28"/>
          <w:szCs w:val="28"/>
        </w:rPr>
        <w:br/>
      </w:r>
      <w:r w:rsidR="001A6610" w:rsidRPr="001A6610">
        <w:rPr>
          <w:rFonts w:ascii="Times New Roman" w:eastAsia="Times New Roman" w:hAnsi="Times New Roman" w:cs="Times New Roman"/>
          <w:sz w:val="28"/>
          <w:szCs w:val="28"/>
        </w:rPr>
        <w:t>г. Челябинска</w:t>
      </w:r>
      <w:r>
        <w:rPr>
          <w:rFonts w:ascii="Times New Roman" w:hAnsi="Times New Roman"/>
          <w:sz w:val="28"/>
          <w:szCs w:val="28"/>
        </w:rPr>
        <w:t>,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w:t>
      </w:r>
      <w:proofErr w:type="spellStart"/>
      <w:r>
        <w:rPr>
          <w:rFonts w:ascii="Times New Roman" w:hAnsi="Times New Roman"/>
          <w:sz w:val="28"/>
          <w:szCs w:val="28"/>
        </w:rPr>
        <w:t>далее-тесты</w:t>
      </w:r>
      <w:proofErr w:type="spellEnd"/>
      <w:r>
        <w:rPr>
          <w:rFonts w:ascii="Times New Roman" w:hAnsi="Times New Roman"/>
          <w:sz w:val="28"/>
          <w:szCs w:val="28"/>
        </w:rPr>
        <w:t xml:space="preserve">), а также с учетом результатов участия обучающегося в спортивных соревнованиях и достижения им соответствующего уровня спортивной квалификации. </w:t>
      </w:r>
      <w:proofErr w:type="gramEnd"/>
    </w:p>
    <w:p w:rsidR="00ED2F24" w:rsidRPr="00E94BF3" w:rsidRDefault="00ED2F24" w:rsidP="00ED2F24">
      <w:pPr>
        <w:widowControl w:val="0"/>
        <w:tabs>
          <w:tab w:val="left" w:pos="709"/>
        </w:tabs>
        <w:spacing w:after="0" w:line="240" w:lineRule="auto"/>
        <w:ind w:firstLine="426"/>
        <w:jc w:val="both"/>
        <w:rPr>
          <w:rFonts w:ascii="Times New Roman" w:hAnsi="Times New Roman"/>
          <w:sz w:val="28"/>
          <w:szCs w:val="28"/>
        </w:rPr>
      </w:pPr>
      <w:r w:rsidRPr="00E94BF3">
        <w:rPr>
          <w:rFonts w:ascii="Times New Roman" w:hAnsi="Times New Roman"/>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ED2F24" w:rsidRDefault="00ED2F24" w:rsidP="00ED2F24">
      <w:pPr>
        <w:widowControl w:val="0"/>
        <w:tabs>
          <w:tab w:val="left" w:pos="709"/>
        </w:tabs>
        <w:spacing w:after="0" w:line="240" w:lineRule="auto"/>
        <w:ind w:firstLine="426"/>
        <w:jc w:val="both"/>
        <w:rPr>
          <w:rFonts w:ascii="Times New Roman" w:hAnsi="Times New Roman"/>
          <w:sz w:val="28"/>
          <w:szCs w:val="28"/>
        </w:rPr>
      </w:pPr>
      <w:r w:rsidRPr="00E94BF3">
        <w:rPr>
          <w:rFonts w:ascii="Times New Roman" w:hAnsi="Times New Roman"/>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AF4732" w:rsidRDefault="00AF4732" w:rsidP="00AF4732">
      <w:pPr>
        <w:pStyle w:val="Default"/>
        <w:ind w:right="282"/>
        <w:rPr>
          <w:sz w:val="28"/>
          <w:szCs w:val="28"/>
        </w:rPr>
      </w:pPr>
    </w:p>
    <w:p w:rsidR="00F728A6" w:rsidRDefault="00F728A6" w:rsidP="00AF4732">
      <w:pPr>
        <w:pStyle w:val="Default"/>
        <w:ind w:right="282"/>
        <w:rPr>
          <w:sz w:val="28"/>
          <w:szCs w:val="28"/>
        </w:rPr>
      </w:pPr>
    </w:p>
    <w:p w:rsidR="00AF4732" w:rsidRPr="00AF4732" w:rsidRDefault="00AF4732" w:rsidP="00AF4732">
      <w:pPr>
        <w:pStyle w:val="Default"/>
        <w:ind w:right="-1"/>
        <w:jc w:val="center"/>
        <w:rPr>
          <w:b/>
          <w:sz w:val="28"/>
          <w:szCs w:val="28"/>
        </w:rPr>
      </w:pPr>
      <w:r>
        <w:rPr>
          <w:rFonts w:eastAsia="Calibri"/>
          <w:b/>
          <w:bCs/>
          <w:sz w:val="28"/>
          <w:szCs w:val="28"/>
        </w:rPr>
        <w:t xml:space="preserve">3.3 </w:t>
      </w:r>
      <w:r w:rsidRPr="00AF4732">
        <w:rPr>
          <w:rFonts w:eastAsia="Calibri"/>
          <w:b/>
          <w:bCs/>
          <w:sz w:val="28"/>
          <w:szCs w:val="28"/>
        </w:rPr>
        <w:t>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p w:rsidR="00AF4732" w:rsidRDefault="00AF4732" w:rsidP="00ED2F24">
      <w:pPr>
        <w:widowControl w:val="0"/>
        <w:tabs>
          <w:tab w:val="left" w:pos="709"/>
        </w:tabs>
        <w:spacing w:after="0" w:line="240" w:lineRule="auto"/>
        <w:ind w:firstLine="426"/>
        <w:jc w:val="center"/>
        <w:rPr>
          <w:rFonts w:ascii="Times New Roman" w:hAnsi="Times New Roman"/>
          <w:b/>
          <w:sz w:val="24"/>
          <w:szCs w:val="24"/>
        </w:rPr>
      </w:pPr>
    </w:p>
    <w:p w:rsidR="00F728A6" w:rsidRDefault="00F728A6" w:rsidP="00AF4732">
      <w:pPr>
        <w:widowControl w:val="0"/>
        <w:tabs>
          <w:tab w:val="left" w:pos="709"/>
        </w:tabs>
        <w:spacing w:after="0" w:line="240" w:lineRule="auto"/>
        <w:ind w:firstLine="426"/>
        <w:jc w:val="right"/>
        <w:rPr>
          <w:rFonts w:ascii="Times New Roman" w:hAnsi="Times New Roman"/>
          <w:sz w:val="24"/>
          <w:szCs w:val="24"/>
        </w:rPr>
      </w:pPr>
    </w:p>
    <w:p w:rsidR="00F728A6" w:rsidRDefault="00F728A6" w:rsidP="00AF4732">
      <w:pPr>
        <w:widowControl w:val="0"/>
        <w:tabs>
          <w:tab w:val="left" w:pos="709"/>
        </w:tabs>
        <w:spacing w:after="0" w:line="240" w:lineRule="auto"/>
        <w:ind w:firstLine="426"/>
        <w:jc w:val="right"/>
        <w:rPr>
          <w:rFonts w:ascii="Times New Roman" w:hAnsi="Times New Roman"/>
          <w:sz w:val="24"/>
          <w:szCs w:val="24"/>
        </w:rPr>
      </w:pPr>
    </w:p>
    <w:p w:rsidR="00F728A6" w:rsidRDefault="00F728A6" w:rsidP="00AF4732">
      <w:pPr>
        <w:widowControl w:val="0"/>
        <w:tabs>
          <w:tab w:val="left" w:pos="709"/>
        </w:tabs>
        <w:spacing w:after="0" w:line="240" w:lineRule="auto"/>
        <w:ind w:firstLine="426"/>
        <w:jc w:val="right"/>
        <w:rPr>
          <w:rFonts w:ascii="Times New Roman" w:hAnsi="Times New Roman"/>
          <w:sz w:val="24"/>
          <w:szCs w:val="24"/>
        </w:rPr>
      </w:pPr>
    </w:p>
    <w:p w:rsidR="00F728A6" w:rsidRDefault="00F728A6" w:rsidP="00AF4732">
      <w:pPr>
        <w:widowControl w:val="0"/>
        <w:tabs>
          <w:tab w:val="left" w:pos="709"/>
        </w:tabs>
        <w:spacing w:after="0" w:line="240" w:lineRule="auto"/>
        <w:ind w:firstLine="426"/>
        <w:jc w:val="right"/>
        <w:rPr>
          <w:rFonts w:ascii="Times New Roman" w:hAnsi="Times New Roman"/>
          <w:sz w:val="24"/>
          <w:szCs w:val="24"/>
        </w:rPr>
      </w:pPr>
    </w:p>
    <w:p w:rsidR="00AF4732" w:rsidRPr="00AF4732" w:rsidRDefault="00AF4732" w:rsidP="00AF4732">
      <w:pPr>
        <w:widowControl w:val="0"/>
        <w:tabs>
          <w:tab w:val="left" w:pos="709"/>
        </w:tabs>
        <w:spacing w:after="0" w:line="240" w:lineRule="auto"/>
        <w:ind w:firstLine="426"/>
        <w:jc w:val="right"/>
        <w:rPr>
          <w:rFonts w:ascii="Times New Roman" w:hAnsi="Times New Roman"/>
          <w:sz w:val="24"/>
          <w:szCs w:val="24"/>
        </w:rPr>
      </w:pPr>
      <w:r w:rsidRPr="00AF4732">
        <w:rPr>
          <w:rFonts w:ascii="Times New Roman" w:hAnsi="Times New Roman"/>
          <w:sz w:val="24"/>
          <w:szCs w:val="24"/>
        </w:rPr>
        <w:t>Таблица 1</w:t>
      </w:r>
      <w:r w:rsidR="009B3B51">
        <w:rPr>
          <w:rFonts w:ascii="Times New Roman" w:hAnsi="Times New Roman"/>
          <w:sz w:val="24"/>
          <w:szCs w:val="24"/>
        </w:rPr>
        <w:t>9</w:t>
      </w:r>
    </w:p>
    <w:p w:rsidR="00ED2F24" w:rsidRPr="007D2D23" w:rsidRDefault="00ED2F24" w:rsidP="00ED2F24">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НОРМАТИВЫ</w:t>
      </w:r>
    </w:p>
    <w:p w:rsidR="00ED2F24" w:rsidRPr="007D2D23" w:rsidRDefault="00ED2F24" w:rsidP="00ED2F24">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ОБЩЕЙ ФИЗИЧЕСКОЙ И СПЕЦИАЛЬНОЙ ФИЗИЧЕСКОЙ ПОДГОТОВКИ</w:t>
      </w:r>
    </w:p>
    <w:p w:rsidR="00ED2F24" w:rsidRPr="007D2D23" w:rsidRDefault="00ED2F24" w:rsidP="00ED2F24">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 xml:space="preserve">ДЛЯ ЗАЧИСЛЕНИЯ И ПЕРЕВОДА </w:t>
      </w:r>
      <w:r w:rsidR="005332E8">
        <w:rPr>
          <w:rFonts w:ascii="Times New Roman" w:hAnsi="Times New Roman" w:cs="Times New Roman"/>
          <w:sz w:val="22"/>
          <w:szCs w:val="22"/>
        </w:rPr>
        <w:t>НА Э</w:t>
      </w:r>
      <w:r w:rsidRPr="007D2D23">
        <w:rPr>
          <w:rFonts w:ascii="Times New Roman" w:hAnsi="Times New Roman" w:cs="Times New Roman"/>
          <w:sz w:val="22"/>
          <w:szCs w:val="22"/>
        </w:rPr>
        <w:t xml:space="preserve">ТАП </w:t>
      </w:r>
      <w:proofErr w:type="gramStart"/>
      <w:r w:rsidRPr="007D2D23">
        <w:rPr>
          <w:rFonts w:ascii="Times New Roman" w:hAnsi="Times New Roman" w:cs="Times New Roman"/>
          <w:sz w:val="22"/>
          <w:szCs w:val="22"/>
        </w:rPr>
        <w:t>НАЧАЛЬНОЙ</w:t>
      </w:r>
      <w:proofErr w:type="gramEnd"/>
    </w:p>
    <w:p w:rsidR="00ED2F24" w:rsidRPr="007D2D23" w:rsidRDefault="00ED2F24" w:rsidP="00ED2F24">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 xml:space="preserve">ПОДГОТОВКИ ПО ВИДУ СПОРТА </w:t>
      </w:r>
      <w:r w:rsidR="0037722D">
        <w:rPr>
          <w:rFonts w:ascii="Times New Roman" w:hAnsi="Times New Roman" w:cs="Times New Roman"/>
          <w:sz w:val="22"/>
          <w:szCs w:val="22"/>
        </w:rPr>
        <w:t>«</w:t>
      </w:r>
      <w:r w:rsidR="00031249">
        <w:rPr>
          <w:rFonts w:ascii="Times New Roman" w:hAnsi="Times New Roman" w:cs="Times New Roman"/>
          <w:sz w:val="22"/>
          <w:szCs w:val="22"/>
        </w:rPr>
        <w:t>СПОРТ ЛИЦ С ИНТЕЛЛЕКТУАЛЬНЫМИ НАРУШЕНИЯМИ»</w:t>
      </w:r>
      <w:r w:rsidR="0037722D">
        <w:rPr>
          <w:rFonts w:ascii="Times New Roman" w:hAnsi="Times New Roman" w:cs="Times New Roman"/>
          <w:sz w:val="22"/>
          <w:szCs w:val="22"/>
        </w:rPr>
        <w:t xml:space="preserve"> </w:t>
      </w:r>
      <w:r w:rsidR="00031249">
        <w:rPr>
          <w:rFonts w:ascii="Times New Roman" w:hAnsi="Times New Roman" w:cs="Times New Roman"/>
          <w:sz w:val="22"/>
          <w:szCs w:val="22"/>
        </w:rPr>
        <w:t>СПОРТИВНАЯ ДИСЦИПЛИНА – СПОРТИВНАЯ ГИМНАСТИКА</w:t>
      </w:r>
    </w:p>
    <w:p w:rsidR="00ED2F24" w:rsidRDefault="00ED2F24" w:rsidP="00ED2F24">
      <w:pPr>
        <w:pStyle w:val="ConsPlusNormal"/>
        <w:jc w:val="both"/>
      </w:pPr>
    </w:p>
    <w:tbl>
      <w:tblPr>
        <w:tblW w:w="0" w:type="auto"/>
        <w:tblLayout w:type="fixed"/>
        <w:tblCellMar>
          <w:top w:w="102" w:type="dxa"/>
          <w:left w:w="62" w:type="dxa"/>
          <w:bottom w:w="102" w:type="dxa"/>
          <w:right w:w="62" w:type="dxa"/>
        </w:tblCellMar>
        <w:tblLook w:val="0000"/>
      </w:tblPr>
      <w:tblGrid>
        <w:gridCol w:w="567"/>
        <w:gridCol w:w="2897"/>
        <w:gridCol w:w="1560"/>
        <w:gridCol w:w="1320"/>
        <w:gridCol w:w="15"/>
        <w:gridCol w:w="1358"/>
        <w:gridCol w:w="1290"/>
        <w:gridCol w:w="15"/>
        <w:gridCol w:w="1246"/>
      </w:tblGrid>
      <w:tr w:rsidR="005332E8" w:rsidRPr="007D2D23" w:rsidTr="00031249">
        <w:tc>
          <w:tcPr>
            <w:tcW w:w="567" w:type="dxa"/>
            <w:vMerge w:val="restart"/>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 xml:space="preserve">N </w:t>
            </w:r>
            <w:proofErr w:type="spellStart"/>
            <w:proofErr w:type="gramStart"/>
            <w:r w:rsidRPr="007D2D23">
              <w:rPr>
                <w:rFonts w:ascii="Times New Roman" w:hAnsi="Times New Roman" w:cs="Times New Roman"/>
                <w:sz w:val="22"/>
                <w:szCs w:val="22"/>
              </w:rPr>
              <w:t>п</w:t>
            </w:r>
            <w:proofErr w:type="spellEnd"/>
            <w:proofErr w:type="gramEnd"/>
            <w:r w:rsidRPr="007D2D23">
              <w:rPr>
                <w:rFonts w:ascii="Times New Roman" w:hAnsi="Times New Roman" w:cs="Times New Roman"/>
                <w:sz w:val="22"/>
                <w:szCs w:val="22"/>
              </w:rPr>
              <w:t>/</w:t>
            </w:r>
            <w:proofErr w:type="spellStart"/>
            <w:r w:rsidRPr="007D2D23">
              <w:rPr>
                <w:rFonts w:ascii="Times New Roman" w:hAnsi="Times New Roman" w:cs="Times New Roman"/>
                <w:sz w:val="22"/>
                <w:szCs w:val="22"/>
              </w:rPr>
              <w:t>п</w:t>
            </w:r>
            <w:proofErr w:type="spellEnd"/>
          </w:p>
        </w:tc>
        <w:tc>
          <w:tcPr>
            <w:tcW w:w="2897" w:type="dxa"/>
            <w:vMerge w:val="restart"/>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Упражнения</w:t>
            </w:r>
          </w:p>
        </w:tc>
        <w:tc>
          <w:tcPr>
            <w:tcW w:w="1560" w:type="dxa"/>
            <w:vMerge w:val="restart"/>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Единица измерения</w:t>
            </w:r>
          </w:p>
        </w:tc>
        <w:tc>
          <w:tcPr>
            <w:tcW w:w="2693" w:type="dxa"/>
            <w:gridSpan w:val="3"/>
            <w:tcBorders>
              <w:top w:val="single" w:sz="4" w:space="0" w:color="auto"/>
              <w:left w:val="single" w:sz="4" w:space="0" w:color="auto"/>
              <w:bottom w:val="single" w:sz="4" w:space="0" w:color="auto"/>
              <w:right w:val="single" w:sz="4" w:space="0" w:color="auto"/>
            </w:tcBorders>
          </w:tcPr>
          <w:p w:rsidR="005332E8" w:rsidRPr="007D2D23" w:rsidRDefault="005332E8" w:rsidP="005332E8">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Норматив</w:t>
            </w:r>
            <w:r>
              <w:rPr>
                <w:rFonts w:ascii="Times New Roman" w:hAnsi="Times New Roman" w:cs="Times New Roman"/>
                <w:sz w:val="22"/>
                <w:szCs w:val="22"/>
              </w:rPr>
              <w:t xml:space="preserve"> до года обучения</w:t>
            </w:r>
          </w:p>
        </w:tc>
        <w:tc>
          <w:tcPr>
            <w:tcW w:w="2551" w:type="dxa"/>
            <w:gridSpan w:val="3"/>
            <w:tcBorders>
              <w:top w:val="single" w:sz="4" w:space="0" w:color="auto"/>
              <w:left w:val="single" w:sz="4" w:space="0" w:color="auto"/>
              <w:bottom w:val="single" w:sz="4" w:space="0" w:color="auto"/>
              <w:right w:val="single" w:sz="4" w:space="0" w:color="auto"/>
            </w:tcBorders>
          </w:tcPr>
          <w:p w:rsidR="005332E8" w:rsidRPr="007D2D23" w:rsidRDefault="005332E8"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Норматив свыше года обучения</w:t>
            </w:r>
          </w:p>
        </w:tc>
      </w:tr>
      <w:tr w:rsidR="00031249" w:rsidRPr="007D2D23" w:rsidTr="00031249">
        <w:tc>
          <w:tcPr>
            <w:tcW w:w="567" w:type="dxa"/>
            <w:vMerge/>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p>
        </w:tc>
        <w:tc>
          <w:tcPr>
            <w:tcW w:w="1335" w:type="dxa"/>
            <w:gridSpan w:val="2"/>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мальчики</w:t>
            </w:r>
          </w:p>
        </w:tc>
        <w:tc>
          <w:tcPr>
            <w:tcW w:w="1358" w:type="dxa"/>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девочки</w:t>
            </w:r>
          </w:p>
        </w:tc>
        <w:tc>
          <w:tcPr>
            <w:tcW w:w="1305" w:type="dxa"/>
            <w:gridSpan w:val="2"/>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мальчики</w:t>
            </w:r>
          </w:p>
        </w:tc>
        <w:tc>
          <w:tcPr>
            <w:tcW w:w="1246" w:type="dxa"/>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девочки</w:t>
            </w:r>
          </w:p>
        </w:tc>
      </w:tr>
      <w:tr w:rsidR="00031249" w:rsidRPr="007D2D23" w:rsidTr="00D92F94">
        <w:tc>
          <w:tcPr>
            <w:tcW w:w="567" w:type="dxa"/>
            <w:vMerge w:val="restart"/>
            <w:tcBorders>
              <w:top w:val="single" w:sz="4" w:space="0" w:color="auto"/>
              <w:left w:val="single" w:sz="4" w:space="0" w:color="auto"/>
              <w:bottom w:val="single" w:sz="4" w:space="0" w:color="auto"/>
              <w:right w:val="single" w:sz="4" w:space="0" w:color="auto"/>
            </w:tcBorders>
            <w:vAlign w:val="center"/>
          </w:tcPr>
          <w:p w:rsidR="00031249" w:rsidRPr="007D2D23" w:rsidRDefault="00031249" w:rsidP="007C1AA5">
            <w:pPr>
              <w:pStyle w:val="ConsPlusNormal"/>
              <w:numPr>
                <w:ilvl w:val="0"/>
                <w:numId w:val="39"/>
              </w:numPr>
              <w:jc w:val="center"/>
              <w:rPr>
                <w:rFonts w:ascii="Times New Roman" w:hAnsi="Times New Roman" w:cs="Times New Roman"/>
                <w:sz w:val="22"/>
                <w:szCs w:val="22"/>
              </w:rPr>
            </w:pP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031249" w:rsidRPr="007D2D23" w:rsidRDefault="00031249"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Прыжок в длину с места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31249" w:rsidRPr="007D2D23" w:rsidRDefault="00031249"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r>
              <w:rPr>
                <w:rFonts w:ascii="Times New Roman" w:hAnsi="Times New Roman" w:cs="Times New Roman"/>
                <w:sz w:val="22"/>
                <w:szCs w:val="22"/>
              </w:rPr>
              <w:t>м</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031249" w:rsidRPr="007D2D23" w:rsidRDefault="00031249" w:rsidP="00031249">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 xml:space="preserve">не </w:t>
            </w:r>
            <w:r>
              <w:rPr>
                <w:rFonts w:ascii="Times New Roman" w:hAnsi="Times New Roman" w:cs="Times New Roman"/>
                <w:sz w:val="22"/>
                <w:szCs w:val="22"/>
              </w:rPr>
              <w:t>менее</w:t>
            </w:r>
          </w:p>
        </w:tc>
        <w:tc>
          <w:tcPr>
            <w:tcW w:w="2551" w:type="dxa"/>
            <w:gridSpan w:val="3"/>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 xml:space="preserve">не </w:t>
            </w:r>
            <w:r>
              <w:rPr>
                <w:rFonts w:ascii="Times New Roman" w:hAnsi="Times New Roman" w:cs="Times New Roman"/>
                <w:sz w:val="22"/>
                <w:szCs w:val="22"/>
              </w:rPr>
              <w:t>менее</w:t>
            </w:r>
          </w:p>
        </w:tc>
      </w:tr>
      <w:tr w:rsidR="00031249" w:rsidRPr="007D2D23" w:rsidTr="00031249">
        <w:tc>
          <w:tcPr>
            <w:tcW w:w="567" w:type="dxa"/>
            <w:vMerge/>
            <w:tcBorders>
              <w:top w:val="single" w:sz="4" w:space="0" w:color="auto"/>
              <w:left w:val="single" w:sz="4" w:space="0" w:color="auto"/>
              <w:bottom w:val="single" w:sz="4" w:space="0" w:color="auto"/>
              <w:right w:val="single" w:sz="4" w:space="0" w:color="auto"/>
            </w:tcBorders>
          </w:tcPr>
          <w:p w:rsidR="00031249" w:rsidRPr="007D2D23" w:rsidRDefault="00031249" w:rsidP="007C1AA5">
            <w:pPr>
              <w:pStyle w:val="ConsPlusNormal"/>
              <w:numPr>
                <w:ilvl w:val="0"/>
                <w:numId w:val="39"/>
              </w:numPr>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031249" w:rsidRPr="007D2D23" w:rsidRDefault="00031249"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80</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031249" w:rsidRPr="007D2D23" w:rsidRDefault="00031249"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70</w:t>
            </w:r>
          </w:p>
        </w:tc>
        <w:tc>
          <w:tcPr>
            <w:tcW w:w="1305" w:type="dxa"/>
            <w:gridSpan w:val="2"/>
            <w:tcBorders>
              <w:top w:val="single" w:sz="4" w:space="0" w:color="auto"/>
              <w:left w:val="single" w:sz="4" w:space="0" w:color="auto"/>
              <w:bottom w:val="single" w:sz="4" w:space="0" w:color="auto"/>
              <w:right w:val="single" w:sz="4" w:space="0" w:color="auto"/>
            </w:tcBorders>
          </w:tcPr>
          <w:p w:rsidR="00031249" w:rsidRPr="007D2D23" w:rsidRDefault="009D088E"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90</w:t>
            </w:r>
          </w:p>
        </w:tc>
        <w:tc>
          <w:tcPr>
            <w:tcW w:w="1246" w:type="dxa"/>
            <w:tcBorders>
              <w:top w:val="single" w:sz="4" w:space="0" w:color="auto"/>
              <w:left w:val="single" w:sz="4" w:space="0" w:color="auto"/>
              <w:bottom w:val="single" w:sz="4" w:space="0" w:color="auto"/>
              <w:right w:val="single" w:sz="4" w:space="0" w:color="auto"/>
            </w:tcBorders>
          </w:tcPr>
          <w:p w:rsidR="00031249" w:rsidRPr="007D2D23" w:rsidRDefault="009D088E"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80</w:t>
            </w:r>
          </w:p>
        </w:tc>
      </w:tr>
      <w:tr w:rsidR="009D088E" w:rsidRPr="007D2D23" w:rsidTr="00D92F94">
        <w:tc>
          <w:tcPr>
            <w:tcW w:w="567" w:type="dxa"/>
            <w:vMerge w:val="restart"/>
            <w:tcBorders>
              <w:top w:val="single" w:sz="4" w:space="0" w:color="auto"/>
              <w:left w:val="single" w:sz="4" w:space="0" w:color="auto"/>
              <w:bottom w:val="single" w:sz="4" w:space="0" w:color="auto"/>
              <w:right w:val="single" w:sz="4" w:space="0" w:color="auto"/>
            </w:tcBorders>
            <w:vAlign w:val="center"/>
          </w:tcPr>
          <w:p w:rsidR="009D088E" w:rsidRPr="007D2D23" w:rsidRDefault="009D088E" w:rsidP="007C1AA5">
            <w:pPr>
              <w:pStyle w:val="ConsPlusNormal"/>
              <w:numPr>
                <w:ilvl w:val="0"/>
                <w:numId w:val="39"/>
              </w:numPr>
              <w:jc w:val="center"/>
              <w:rPr>
                <w:rFonts w:ascii="Times New Roman" w:hAnsi="Times New Roman" w:cs="Times New Roman"/>
                <w:sz w:val="22"/>
                <w:szCs w:val="22"/>
              </w:rPr>
            </w:pP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9D088E" w:rsidRPr="007D2D23" w:rsidRDefault="009D088E" w:rsidP="001253D5">
            <w:pPr>
              <w:pStyle w:val="ConsPlusNormal"/>
              <w:jc w:val="center"/>
              <w:rPr>
                <w:rFonts w:ascii="Times New Roman" w:hAnsi="Times New Roman" w:cs="Times New Roman"/>
                <w:sz w:val="22"/>
                <w:szCs w:val="22"/>
              </w:rPr>
            </w:pPr>
            <w:proofErr w:type="gramStart"/>
            <w:r>
              <w:rPr>
                <w:rFonts w:ascii="Times New Roman" w:hAnsi="Times New Roman" w:cs="Times New Roman"/>
                <w:sz w:val="22"/>
                <w:szCs w:val="22"/>
              </w:rPr>
              <w:t>Вис</w:t>
            </w:r>
            <w:proofErr w:type="gramEnd"/>
            <w:r>
              <w:rPr>
                <w:rFonts w:ascii="Times New Roman" w:hAnsi="Times New Roman" w:cs="Times New Roman"/>
                <w:sz w:val="22"/>
                <w:szCs w:val="22"/>
              </w:rPr>
              <w:t xml:space="preserve"> согнув ноги на перекладине</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D088E" w:rsidRPr="007D2D23" w:rsidRDefault="009D088E"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9D088E" w:rsidRPr="007D2D23" w:rsidRDefault="009D088E"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c>
          <w:tcPr>
            <w:tcW w:w="2551" w:type="dxa"/>
            <w:gridSpan w:val="3"/>
            <w:tcBorders>
              <w:top w:val="single" w:sz="4" w:space="0" w:color="auto"/>
              <w:left w:val="single" w:sz="4" w:space="0" w:color="auto"/>
              <w:bottom w:val="single" w:sz="4" w:space="0" w:color="auto"/>
              <w:right w:val="single" w:sz="4" w:space="0" w:color="auto"/>
            </w:tcBorders>
          </w:tcPr>
          <w:p w:rsidR="009D088E" w:rsidRPr="007D2D23" w:rsidRDefault="009D088E"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031249" w:rsidRPr="007D2D23" w:rsidTr="00031249">
        <w:tc>
          <w:tcPr>
            <w:tcW w:w="567" w:type="dxa"/>
            <w:vMerge/>
            <w:tcBorders>
              <w:top w:val="single" w:sz="4" w:space="0" w:color="auto"/>
              <w:left w:val="single" w:sz="4" w:space="0" w:color="auto"/>
              <w:bottom w:val="single" w:sz="4" w:space="0" w:color="auto"/>
              <w:right w:val="single" w:sz="4" w:space="0" w:color="auto"/>
            </w:tcBorders>
          </w:tcPr>
          <w:p w:rsidR="00031249" w:rsidRPr="007D2D23" w:rsidRDefault="00031249" w:rsidP="007C1AA5">
            <w:pPr>
              <w:pStyle w:val="ConsPlusNormal"/>
              <w:numPr>
                <w:ilvl w:val="0"/>
                <w:numId w:val="39"/>
              </w:numPr>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031249" w:rsidRPr="007D2D23" w:rsidRDefault="009D088E"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031249" w:rsidRPr="007D2D23" w:rsidRDefault="009D088E"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305" w:type="dxa"/>
            <w:gridSpan w:val="2"/>
            <w:tcBorders>
              <w:top w:val="single" w:sz="4" w:space="0" w:color="auto"/>
              <w:left w:val="single" w:sz="4" w:space="0" w:color="auto"/>
              <w:bottom w:val="single" w:sz="4" w:space="0" w:color="auto"/>
              <w:right w:val="single" w:sz="4" w:space="0" w:color="auto"/>
            </w:tcBorders>
          </w:tcPr>
          <w:p w:rsidR="00031249" w:rsidRPr="007D2D23" w:rsidRDefault="009D088E"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3,5</w:t>
            </w:r>
          </w:p>
        </w:tc>
        <w:tc>
          <w:tcPr>
            <w:tcW w:w="1246" w:type="dxa"/>
            <w:tcBorders>
              <w:top w:val="single" w:sz="4" w:space="0" w:color="auto"/>
              <w:left w:val="single" w:sz="4" w:space="0" w:color="auto"/>
              <w:bottom w:val="single" w:sz="4" w:space="0" w:color="auto"/>
              <w:right w:val="single" w:sz="4" w:space="0" w:color="auto"/>
            </w:tcBorders>
          </w:tcPr>
          <w:p w:rsidR="00031249" w:rsidRPr="007D2D23" w:rsidRDefault="009D088E"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9D088E" w:rsidRPr="007D2D23" w:rsidTr="00D92F94">
        <w:tc>
          <w:tcPr>
            <w:tcW w:w="567" w:type="dxa"/>
            <w:vMerge w:val="restart"/>
            <w:tcBorders>
              <w:top w:val="single" w:sz="4" w:space="0" w:color="auto"/>
              <w:left w:val="single" w:sz="4" w:space="0" w:color="auto"/>
              <w:bottom w:val="single" w:sz="4" w:space="0" w:color="auto"/>
              <w:right w:val="single" w:sz="4" w:space="0" w:color="auto"/>
            </w:tcBorders>
            <w:vAlign w:val="center"/>
          </w:tcPr>
          <w:p w:rsidR="009D088E" w:rsidRPr="007D2D23" w:rsidRDefault="009D088E" w:rsidP="007C1AA5">
            <w:pPr>
              <w:pStyle w:val="ConsPlusNormal"/>
              <w:numPr>
                <w:ilvl w:val="0"/>
                <w:numId w:val="39"/>
              </w:numPr>
              <w:jc w:val="center"/>
              <w:rPr>
                <w:rFonts w:ascii="Times New Roman" w:hAnsi="Times New Roman" w:cs="Times New Roman"/>
                <w:sz w:val="22"/>
                <w:szCs w:val="22"/>
              </w:rPr>
            </w:pP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9D088E" w:rsidRPr="007D2D23" w:rsidRDefault="009D088E" w:rsidP="001253D5">
            <w:pPr>
              <w:pStyle w:val="ConsPlusNormal"/>
              <w:jc w:val="center"/>
              <w:rPr>
                <w:rFonts w:ascii="Times New Roman" w:hAnsi="Times New Roman" w:cs="Times New Roman"/>
                <w:sz w:val="22"/>
                <w:szCs w:val="22"/>
              </w:rPr>
            </w:pPr>
            <w:proofErr w:type="gramStart"/>
            <w:r>
              <w:rPr>
                <w:rFonts w:ascii="Times New Roman" w:hAnsi="Times New Roman" w:cs="Times New Roman"/>
                <w:sz w:val="22"/>
                <w:szCs w:val="22"/>
              </w:rPr>
              <w:t>Вис</w:t>
            </w:r>
            <w:proofErr w:type="gramEnd"/>
            <w:r>
              <w:rPr>
                <w:rFonts w:ascii="Times New Roman" w:hAnsi="Times New Roman" w:cs="Times New Roman"/>
                <w:sz w:val="22"/>
                <w:szCs w:val="22"/>
              </w:rPr>
              <w:t xml:space="preserve"> согнув ноги на гимнастической жерди</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D088E" w:rsidRPr="007D2D23" w:rsidRDefault="009D088E"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9D088E" w:rsidRPr="007D2D23" w:rsidRDefault="009D088E"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c>
          <w:tcPr>
            <w:tcW w:w="2551" w:type="dxa"/>
            <w:gridSpan w:val="3"/>
            <w:tcBorders>
              <w:top w:val="single" w:sz="4" w:space="0" w:color="auto"/>
              <w:left w:val="single" w:sz="4" w:space="0" w:color="auto"/>
              <w:bottom w:val="single" w:sz="4" w:space="0" w:color="auto"/>
              <w:right w:val="single" w:sz="4" w:space="0" w:color="auto"/>
            </w:tcBorders>
          </w:tcPr>
          <w:p w:rsidR="009D088E" w:rsidRPr="007D2D23" w:rsidRDefault="009D088E"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031249" w:rsidRPr="007D2D23" w:rsidTr="00031249">
        <w:tc>
          <w:tcPr>
            <w:tcW w:w="567" w:type="dxa"/>
            <w:vMerge/>
            <w:tcBorders>
              <w:top w:val="single" w:sz="4" w:space="0" w:color="auto"/>
              <w:left w:val="single" w:sz="4" w:space="0" w:color="auto"/>
              <w:bottom w:val="single" w:sz="4" w:space="0" w:color="auto"/>
              <w:right w:val="single" w:sz="4" w:space="0" w:color="auto"/>
            </w:tcBorders>
          </w:tcPr>
          <w:p w:rsidR="00031249" w:rsidRPr="007D2D23" w:rsidRDefault="00031249" w:rsidP="007C1AA5">
            <w:pPr>
              <w:pStyle w:val="ConsPlusNormal"/>
              <w:numPr>
                <w:ilvl w:val="0"/>
                <w:numId w:val="39"/>
              </w:numPr>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031249" w:rsidRPr="007D2D23" w:rsidRDefault="009D088E"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031249" w:rsidRPr="007D2D23" w:rsidRDefault="009D088E"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305" w:type="dxa"/>
            <w:gridSpan w:val="2"/>
            <w:tcBorders>
              <w:top w:val="single" w:sz="4" w:space="0" w:color="auto"/>
              <w:left w:val="single" w:sz="4" w:space="0" w:color="auto"/>
              <w:bottom w:val="single" w:sz="4" w:space="0" w:color="auto"/>
              <w:right w:val="single" w:sz="4" w:space="0" w:color="auto"/>
            </w:tcBorders>
          </w:tcPr>
          <w:p w:rsidR="00031249" w:rsidRPr="007D2D23" w:rsidRDefault="009D088E"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246" w:type="dxa"/>
            <w:tcBorders>
              <w:top w:val="single" w:sz="4" w:space="0" w:color="auto"/>
              <w:left w:val="single" w:sz="4" w:space="0" w:color="auto"/>
              <w:bottom w:val="single" w:sz="4" w:space="0" w:color="auto"/>
              <w:right w:val="single" w:sz="4" w:space="0" w:color="auto"/>
            </w:tcBorders>
          </w:tcPr>
          <w:p w:rsidR="00031249" w:rsidRPr="007D2D23" w:rsidRDefault="009D088E" w:rsidP="00031249">
            <w:pPr>
              <w:pStyle w:val="ConsPlusNormal"/>
              <w:jc w:val="center"/>
              <w:rPr>
                <w:rFonts w:ascii="Times New Roman" w:hAnsi="Times New Roman" w:cs="Times New Roman"/>
                <w:sz w:val="22"/>
                <w:szCs w:val="22"/>
              </w:rPr>
            </w:pPr>
            <w:r>
              <w:rPr>
                <w:rFonts w:ascii="Times New Roman" w:hAnsi="Times New Roman" w:cs="Times New Roman"/>
                <w:sz w:val="22"/>
                <w:szCs w:val="22"/>
              </w:rPr>
              <w:t>3,5</w:t>
            </w:r>
          </w:p>
        </w:tc>
      </w:tr>
      <w:tr w:rsidR="009D088E" w:rsidRPr="007D2D23" w:rsidTr="00D92F94">
        <w:tc>
          <w:tcPr>
            <w:tcW w:w="567" w:type="dxa"/>
            <w:vMerge w:val="restart"/>
            <w:tcBorders>
              <w:top w:val="single" w:sz="4" w:space="0" w:color="auto"/>
              <w:left w:val="single" w:sz="4" w:space="0" w:color="auto"/>
              <w:bottom w:val="single" w:sz="4" w:space="0" w:color="auto"/>
              <w:right w:val="single" w:sz="4" w:space="0" w:color="auto"/>
            </w:tcBorders>
            <w:vAlign w:val="center"/>
          </w:tcPr>
          <w:p w:rsidR="009D088E" w:rsidRPr="007D2D23" w:rsidRDefault="009D088E" w:rsidP="007C1AA5">
            <w:pPr>
              <w:pStyle w:val="ConsPlusNormal"/>
              <w:numPr>
                <w:ilvl w:val="0"/>
                <w:numId w:val="39"/>
              </w:numPr>
              <w:jc w:val="center"/>
              <w:rPr>
                <w:rFonts w:ascii="Times New Roman" w:hAnsi="Times New Roman" w:cs="Times New Roman"/>
                <w:sz w:val="22"/>
                <w:szCs w:val="22"/>
              </w:rPr>
            </w:pP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9D088E" w:rsidRPr="007D2D23" w:rsidRDefault="00585A42"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Сгибание и разгибание рук в упоре лежа на полу</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D088E" w:rsidRPr="007D2D23" w:rsidRDefault="00585A42" w:rsidP="00585A42">
            <w:pPr>
              <w:pStyle w:val="ConsPlusNormal"/>
              <w:jc w:val="center"/>
              <w:rPr>
                <w:rFonts w:ascii="Times New Roman" w:hAnsi="Times New Roman" w:cs="Times New Roman"/>
                <w:sz w:val="22"/>
                <w:szCs w:val="22"/>
              </w:rPr>
            </w:pPr>
            <w:r>
              <w:rPr>
                <w:rFonts w:ascii="Times New Roman" w:hAnsi="Times New Roman" w:cs="Times New Roman"/>
                <w:sz w:val="22"/>
                <w:szCs w:val="22"/>
              </w:rPr>
              <w:t>Количество раз</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9D088E" w:rsidRPr="007D2D23" w:rsidRDefault="009D088E"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c>
          <w:tcPr>
            <w:tcW w:w="2551" w:type="dxa"/>
            <w:gridSpan w:val="3"/>
            <w:tcBorders>
              <w:top w:val="single" w:sz="4" w:space="0" w:color="auto"/>
              <w:left w:val="single" w:sz="4" w:space="0" w:color="auto"/>
              <w:bottom w:val="single" w:sz="4" w:space="0" w:color="auto"/>
              <w:right w:val="single" w:sz="4" w:space="0" w:color="auto"/>
            </w:tcBorders>
          </w:tcPr>
          <w:p w:rsidR="009D088E" w:rsidRPr="007D2D23" w:rsidRDefault="009D088E"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031249" w:rsidRPr="007D2D23" w:rsidTr="00031249">
        <w:tc>
          <w:tcPr>
            <w:tcW w:w="567" w:type="dxa"/>
            <w:vMerge/>
            <w:tcBorders>
              <w:top w:val="single" w:sz="4" w:space="0" w:color="auto"/>
              <w:left w:val="single" w:sz="4" w:space="0" w:color="auto"/>
              <w:bottom w:val="single" w:sz="4" w:space="0" w:color="auto"/>
              <w:right w:val="single" w:sz="4" w:space="0" w:color="auto"/>
            </w:tcBorders>
          </w:tcPr>
          <w:p w:rsidR="00031249" w:rsidRPr="007D2D23" w:rsidRDefault="00031249" w:rsidP="007C1AA5">
            <w:pPr>
              <w:pStyle w:val="ConsPlusNormal"/>
              <w:numPr>
                <w:ilvl w:val="0"/>
                <w:numId w:val="39"/>
              </w:numPr>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031249" w:rsidRPr="007D2D23" w:rsidRDefault="00031249" w:rsidP="001253D5">
            <w:pPr>
              <w:pStyle w:val="ConsPlusNormal"/>
              <w:jc w:val="center"/>
              <w:rPr>
                <w:rFonts w:ascii="Times New Roman" w:hAnsi="Times New Roman" w:cs="Times New Roman"/>
                <w:sz w:val="22"/>
                <w:szCs w:val="22"/>
              </w:rPr>
            </w:pPr>
          </w:p>
        </w:tc>
        <w:tc>
          <w:tcPr>
            <w:tcW w:w="1320" w:type="dxa"/>
            <w:tcBorders>
              <w:top w:val="single" w:sz="4" w:space="0" w:color="auto"/>
              <w:left w:val="single" w:sz="4" w:space="0" w:color="auto"/>
              <w:bottom w:val="single" w:sz="4" w:space="0" w:color="auto"/>
              <w:right w:val="single" w:sz="4" w:space="0" w:color="auto"/>
            </w:tcBorders>
            <w:vAlign w:val="center"/>
          </w:tcPr>
          <w:p w:rsidR="00031249" w:rsidRPr="007D2D23" w:rsidRDefault="00585A42"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031249" w:rsidRPr="007D2D23" w:rsidRDefault="00585A42"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305" w:type="dxa"/>
            <w:gridSpan w:val="2"/>
            <w:tcBorders>
              <w:top w:val="single" w:sz="4" w:space="0" w:color="auto"/>
              <w:left w:val="single" w:sz="4" w:space="0" w:color="auto"/>
              <w:bottom w:val="single" w:sz="4" w:space="0" w:color="auto"/>
              <w:right w:val="single" w:sz="4" w:space="0" w:color="auto"/>
            </w:tcBorders>
            <w:vAlign w:val="center"/>
          </w:tcPr>
          <w:p w:rsidR="00031249" w:rsidRPr="007D2D23" w:rsidRDefault="00585A42" w:rsidP="00485B08">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1246" w:type="dxa"/>
            <w:tcBorders>
              <w:top w:val="single" w:sz="4" w:space="0" w:color="auto"/>
              <w:left w:val="single" w:sz="4" w:space="0" w:color="auto"/>
              <w:bottom w:val="single" w:sz="4" w:space="0" w:color="auto"/>
              <w:right w:val="single" w:sz="4" w:space="0" w:color="auto"/>
            </w:tcBorders>
            <w:vAlign w:val="center"/>
          </w:tcPr>
          <w:p w:rsidR="00031249" w:rsidRPr="007D2D23" w:rsidRDefault="00585A42" w:rsidP="00485B08">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r>
      <w:tr w:rsidR="009D088E" w:rsidRPr="007D2D23" w:rsidTr="00D92F94">
        <w:tc>
          <w:tcPr>
            <w:tcW w:w="567" w:type="dxa"/>
            <w:vMerge w:val="restart"/>
            <w:tcBorders>
              <w:top w:val="single" w:sz="4" w:space="0" w:color="auto"/>
              <w:left w:val="single" w:sz="4" w:space="0" w:color="auto"/>
              <w:bottom w:val="single" w:sz="4" w:space="0" w:color="auto"/>
              <w:right w:val="single" w:sz="4" w:space="0" w:color="auto"/>
            </w:tcBorders>
            <w:vAlign w:val="center"/>
          </w:tcPr>
          <w:p w:rsidR="009D088E" w:rsidRPr="007D2D23" w:rsidRDefault="009D088E" w:rsidP="007C1AA5">
            <w:pPr>
              <w:pStyle w:val="ConsPlusNormal"/>
              <w:numPr>
                <w:ilvl w:val="0"/>
                <w:numId w:val="39"/>
              </w:numPr>
              <w:jc w:val="center"/>
              <w:rPr>
                <w:rFonts w:ascii="Times New Roman" w:hAnsi="Times New Roman" w:cs="Times New Roman"/>
                <w:sz w:val="22"/>
                <w:szCs w:val="22"/>
              </w:rPr>
            </w:pP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9D088E" w:rsidRPr="007D2D23" w:rsidRDefault="00585A42"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Исходное положение – </w:t>
            </w:r>
            <w:proofErr w:type="gramStart"/>
            <w:r>
              <w:rPr>
                <w:rFonts w:ascii="Times New Roman" w:hAnsi="Times New Roman" w:cs="Times New Roman"/>
                <w:sz w:val="22"/>
                <w:szCs w:val="22"/>
              </w:rPr>
              <w:t>упор</w:t>
            </w:r>
            <w:proofErr w:type="gramEnd"/>
            <w:r>
              <w:rPr>
                <w:rFonts w:ascii="Times New Roman" w:hAnsi="Times New Roman" w:cs="Times New Roman"/>
                <w:sz w:val="22"/>
                <w:szCs w:val="22"/>
              </w:rPr>
              <w:t xml:space="preserve"> сидя сзади, поднимание и удерживание ног в положении «угол»</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9D088E" w:rsidRPr="007D2D23" w:rsidRDefault="00F81F87"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9D088E" w:rsidRPr="007D2D23" w:rsidRDefault="009D088E"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c>
          <w:tcPr>
            <w:tcW w:w="2551" w:type="dxa"/>
            <w:gridSpan w:val="3"/>
            <w:tcBorders>
              <w:top w:val="single" w:sz="4" w:space="0" w:color="auto"/>
              <w:left w:val="single" w:sz="4" w:space="0" w:color="auto"/>
              <w:bottom w:val="single" w:sz="4" w:space="0" w:color="auto"/>
              <w:right w:val="single" w:sz="4" w:space="0" w:color="auto"/>
            </w:tcBorders>
          </w:tcPr>
          <w:p w:rsidR="009D088E" w:rsidRPr="007D2D23" w:rsidRDefault="009D088E"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F81F87" w:rsidRPr="007D2D23" w:rsidTr="00D92F94">
        <w:tc>
          <w:tcPr>
            <w:tcW w:w="567" w:type="dxa"/>
            <w:vMerge/>
            <w:tcBorders>
              <w:top w:val="single" w:sz="4" w:space="0" w:color="auto"/>
              <w:left w:val="single" w:sz="4" w:space="0" w:color="auto"/>
              <w:bottom w:val="single" w:sz="4" w:space="0" w:color="auto"/>
              <w:right w:val="single" w:sz="4" w:space="0" w:color="auto"/>
            </w:tcBorders>
          </w:tcPr>
          <w:p w:rsidR="00F81F87" w:rsidRPr="007D2D23" w:rsidRDefault="00F81F87" w:rsidP="007C1AA5">
            <w:pPr>
              <w:pStyle w:val="ConsPlusNormal"/>
              <w:numPr>
                <w:ilvl w:val="0"/>
                <w:numId w:val="39"/>
              </w:numPr>
              <w:jc w:val="center"/>
              <w:rPr>
                <w:rFonts w:ascii="Times New Roman" w:hAnsi="Times New Roman" w:cs="Times New Roman"/>
                <w:sz w:val="22"/>
                <w:szCs w:val="22"/>
              </w:rPr>
            </w:pPr>
          </w:p>
        </w:tc>
        <w:tc>
          <w:tcPr>
            <w:tcW w:w="2897"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F81F87" w:rsidRPr="007D2D23" w:rsidRDefault="00F81F87"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2551" w:type="dxa"/>
            <w:gridSpan w:val="3"/>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r>
      <w:tr w:rsidR="00F81F87" w:rsidRPr="007D2D23" w:rsidTr="00D92F94">
        <w:tc>
          <w:tcPr>
            <w:tcW w:w="567" w:type="dxa"/>
            <w:vMerge w:val="restart"/>
            <w:tcBorders>
              <w:top w:val="single" w:sz="4" w:space="0" w:color="auto"/>
              <w:left w:val="single" w:sz="4" w:space="0" w:color="auto"/>
              <w:right w:val="single" w:sz="4" w:space="0" w:color="auto"/>
            </w:tcBorders>
          </w:tcPr>
          <w:p w:rsidR="00F81F87" w:rsidRPr="007D2D23" w:rsidRDefault="00F81F87" w:rsidP="007C1AA5">
            <w:pPr>
              <w:pStyle w:val="ConsPlusNormal"/>
              <w:numPr>
                <w:ilvl w:val="0"/>
                <w:numId w:val="39"/>
              </w:numPr>
              <w:jc w:val="center"/>
              <w:rPr>
                <w:rFonts w:ascii="Times New Roman" w:hAnsi="Times New Roman" w:cs="Times New Roman"/>
                <w:sz w:val="22"/>
                <w:szCs w:val="22"/>
              </w:rPr>
            </w:pPr>
          </w:p>
        </w:tc>
        <w:tc>
          <w:tcPr>
            <w:tcW w:w="2897" w:type="dxa"/>
            <w:vMerge w:val="restart"/>
            <w:tcBorders>
              <w:top w:val="single" w:sz="4" w:space="0" w:color="auto"/>
              <w:left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Исходное положение – сед, ноги вместе, наклон вперед</w:t>
            </w:r>
          </w:p>
        </w:tc>
        <w:tc>
          <w:tcPr>
            <w:tcW w:w="1560" w:type="dxa"/>
            <w:vMerge w:val="restart"/>
            <w:tcBorders>
              <w:top w:val="single" w:sz="4" w:space="0" w:color="auto"/>
              <w:left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см</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F81F87" w:rsidRDefault="00F81F87"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c>
          <w:tcPr>
            <w:tcW w:w="2551" w:type="dxa"/>
            <w:gridSpan w:val="3"/>
            <w:tcBorders>
              <w:top w:val="single" w:sz="4" w:space="0" w:color="auto"/>
              <w:left w:val="single" w:sz="4" w:space="0" w:color="auto"/>
              <w:bottom w:val="single" w:sz="4" w:space="0" w:color="auto"/>
              <w:right w:val="single" w:sz="4" w:space="0" w:color="auto"/>
            </w:tcBorders>
          </w:tcPr>
          <w:p w:rsidR="00F81F87" w:rsidRDefault="00F81F87"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F81F87" w:rsidRPr="007D2D23" w:rsidTr="00F81F87">
        <w:tc>
          <w:tcPr>
            <w:tcW w:w="567" w:type="dxa"/>
            <w:vMerge/>
            <w:tcBorders>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2897" w:type="dxa"/>
            <w:vMerge/>
            <w:tcBorders>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1560" w:type="dxa"/>
            <w:vMerge/>
            <w:tcBorders>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F81F87" w:rsidRDefault="00F81F87"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1290" w:type="dxa"/>
            <w:tcBorders>
              <w:top w:val="single" w:sz="4" w:space="0" w:color="auto"/>
              <w:left w:val="single" w:sz="4" w:space="0" w:color="auto"/>
              <w:bottom w:val="single" w:sz="4" w:space="0" w:color="auto"/>
              <w:right w:val="single" w:sz="4" w:space="0" w:color="auto"/>
            </w:tcBorders>
          </w:tcPr>
          <w:p w:rsidR="00F81F87" w:rsidRDefault="00F81F87"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261" w:type="dxa"/>
            <w:gridSpan w:val="2"/>
            <w:tcBorders>
              <w:top w:val="single" w:sz="4" w:space="0" w:color="auto"/>
              <w:left w:val="single" w:sz="4" w:space="0" w:color="auto"/>
              <w:bottom w:val="single" w:sz="4" w:space="0" w:color="auto"/>
              <w:right w:val="single" w:sz="4" w:space="0" w:color="auto"/>
            </w:tcBorders>
          </w:tcPr>
          <w:p w:rsidR="00F81F87" w:rsidRDefault="00F81F87"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7,5</w:t>
            </w:r>
          </w:p>
        </w:tc>
      </w:tr>
    </w:tbl>
    <w:p w:rsidR="00AF4732" w:rsidRDefault="00F81F87" w:rsidP="00ED2F24">
      <w:pPr>
        <w:rPr>
          <w:rFonts w:ascii="Times New Roman" w:hAnsi="Times New Roman"/>
        </w:rPr>
      </w:pPr>
      <w:r>
        <w:rPr>
          <w:rFonts w:ascii="Times New Roman" w:hAnsi="Times New Roman"/>
        </w:rPr>
        <w:t xml:space="preserve"> </w:t>
      </w:r>
    </w:p>
    <w:p w:rsidR="00ED2F24" w:rsidRPr="007D2D23" w:rsidRDefault="00AF4732" w:rsidP="00AF4732">
      <w:pPr>
        <w:jc w:val="right"/>
        <w:rPr>
          <w:rFonts w:ascii="Times New Roman" w:hAnsi="Times New Roman"/>
        </w:rPr>
      </w:pPr>
      <w:r>
        <w:rPr>
          <w:rFonts w:ascii="Times New Roman" w:hAnsi="Times New Roman"/>
        </w:rPr>
        <w:t xml:space="preserve">Таблица </w:t>
      </w:r>
      <w:r w:rsidR="009B3B51">
        <w:rPr>
          <w:rFonts w:ascii="Times New Roman" w:hAnsi="Times New Roman"/>
        </w:rPr>
        <w:t>20</w:t>
      </w:r>
    </w:p>
    <w:p w:rsidR="00ED2F24" w:rsidRPr="007D2D23" w:rsidRDefault="00ED2F24" w:rsidP="00F74003">
      <w:pPr>
        <w:spacing w:after="0" w:line="240" w:lineRule="auto"/>
        <w:jc w:val="center"/>
        <w:rPr>
          <w:rFonts w:ascii="Times New Roman" w:hAnsi="Times New Roman"/>
          <w:b/>
        </w:rPr>
      </w:pPr>
      <w:r w:rsidRPr="007D2D23">
        <w:rPr>
          <w:rFonts w:ascii="Times New Roman" w:hAnsi="Times New Roman"/>
          <w:b/>
        </w:rPr>
        <w:t>НОРМАТИВЫ</w:t>
      </w:r>
    </w:p>
    <w:p w:rsidR="00ED2F24" w:rsidRPr="007D2D23" w:rsidRDefault="00ED2F24" w:rsidP="00F74003">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ОБЩЕЙ ФИЗИЧЕСКОЙ И СПЕЦИАЛЬНОЙ ФИЗИЧЕСКОЙ ПОДГОТОВКИ</w:t>
      </w:r>
      <w:r w:rsidR="00D35CC2">
        <w:rPr>
          <w:rFonts w:ascii="Times New Roman" w:hAnsi="Times New Roman" w:cs="Times New Roman"/>
          <w:sz w:val="22"/>
          <w:szCs w:val="22"/>
        </w:rPr>
        <w:t xml:space="preserve">, УРОВЕНЬ СПОРТИВНОЙ КВАЛИФИКАЦИИ (СПОРТИВНЫЕ РАЗРЯДЫ) ДЛЯ ЗАЧИСЛЕНИЯ И ПЕРЕВОДА НА </w:t>
      </w:r>
      <w:r w:rsidR="00F74003">
        <w:rPr>
          <w:rFonts w:ascii="Times New Roman" w:hAnsi="Times New Roman" w:cs="Times New Roman"/>
          <w:sz w:val="22"/>
          <w:szCs w:val="22"/>
        </w:rPr>
        <w:t>УЧЕБНО-ТРЕНИРОВОЧНЫЙ ЭТАП (ЭТАП</w:t>
      </w:r>
      <w:r w:rsidRPr="007D2D23">
        <w:rPr>
          <w:rFonts w:ascii="Times New Roman" w:hAnsi="Times New Roman" w:cs="Times New Roman"/>
          <w:sz w:val="22"/>
          <w:szCs w:val="22"/>
        </w:rPr>
        <w:t xml:space="preserve"> СПОРТИВНОЙ СПЕЦИАЛИЗАЦИИ) ПО ВИДУ СПОРТА</w:t>
      </w:r>
      <w:r w:rsidR="00F74003">
        <w:rPr>
          <w:rFonts w:ascii="Times New Roman" w:hAnsi="Times New Roman" w:cs="Times New Roman"/>
          <w:sz w:val="22"/>
          <w:szCs w:val="22"/>
        </w:rPr>
        <w:t xml:space="preserve"> </w:t>
      </w:r>
      <w:r w:rsidR="00F81F87">
        <w:rPr>
          <w:rFonts w:ascii="Times New Roman" w:hAnsi="Times New Roman" w:cs="Times New Roman"/>
          <w:sz w:val="22"/>
          <w:szCs w:val="22"/>
        </w:rPr>
        <w:t>«СПОРТ ЛИЦ С ИНТЕЛЛЕКТУАЛЬНЫМИ НАРУШЕНИЯМИ» СПОРТИВНАЯ ДИСЦИПЛИНА – СПОРТИВНАЯ ГИМНАСТИКА</w:t>
      </w:r>
    </w:p>
    <w:p w:rsidR="00ED2F24" w:rsidRDefault="00ED2F24" w:rsidP="00ED2F24">
      <w:pPr>
        <w:pStyle w:val="ConsPlusNormal"/>
        <w:jc w:val="both"/>
      </w:pPr>
    </w:p>
    <w:tbl>
      <w:tblPr>
        <w:tblW w:w="0" w:type="auto"/>
        <w:tblLayout w:type="fixed"/>
        <w:tblCellMar>
          <w:top w:w="102" w:type="dxa"/>
          <w:left w:w="62" w:type="dxa"/>
          <w:bottom w:w="102" w:type="dxa"/>
          <w:right w:w="62" w:type="dxa"/>
        </w:tblCellMar>
        <w:tblLook w:val="0000"/>
      </w:tblPr>
      <w:tblGrid>
        <w:gridCol w:w="680"/>
        <w:gridCol w:w="4422"/>
        <w:gridCol w:w="2048"/>
        <w:gridCol w:w="1605"/>
        <w:gridCol w:w="15"/>
        <w:gridCol w:w="15"/>
        <w:gridCol w:w="1483"/>
      </w:tblGrid>
      <w:tr w:rsidR="00ED2F24" w:rsidTr="00AF4732">
        <w:tc>
          <w:tcPr>
            <w:tcW w:w="680" w:type="dxa"/>
            <w:vMerge w:val="restart"/>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 xml:space="preserve">N </w:t>
            </w:r>
            <w:proofErr w:type="spellStart"/>
            <w:proofErr w:type="gramStart"/>
            <w:r w:rsidRPr="007D2D23">
              <w:rPr>
                <w:rFonts w:ascii="Times New Roman" w:hAnsi="Times New Roman" w:cs="Times New Roman"/>
                <w:sz w:val="22"/>
                <w:szCs w:val="22"/>
              </w:rPr>
              <w:t>п</w:t>
            </w:r>
            <w:proofErr w:type="spellEnd"/>
            <w:proofErr w:type="gramEnd"/>
            <w:r w:rsidRPr="007D2D23">
              <w:rPr>
                <w:rFonts w:ascii="Times New Roman" w:hAnsi="Times New Roman" w:cs="Times New Roman"/>
                <w:sz w:val="22"/>
                <w:szCs w:val="22"/>
              </w:rPr>
              <w:t>/</w:t>
            </w:r>
            <w:proofErr w:type="spellStart"/>
            <w:r w:rsidRPr="007D2D23">
              <w:rPr>
                <w:rFonts w:ascii="Times New Roman" w:hAnsi="Times New Roman" w:cs="Times New Roman"/>
                <w:sz w:val="22"/>
                <w:szCs w:val="22"/>
              </w:rPr>
              <w:t>п</w:t>
            </w:r>
            <w:proofErr w:type="spellEnd"/>
          </w:p>
        </w:tc>
        <w:tc>
          <w:tcPr>
            <w:tcW w:w="4422" w:type="dxa"/>
            <w:vMerge w:val="restart"/>
            <w:tcBorders>
              <w:top w:val="single" w:sz="4" w:space="0" w:color="auto"/>
              <w:left w:val="single" w:sz="4" w:space="0" w:color="auto"/>
              <w:bottom w:val="single" w:sz="4" w:space="0" w:color="auto"/>
              <w:right w:val="single" w:sz="4" w:space="0" w:color="auto"/>
            </w:tcBorders>
          </w:tcPr>
          <w:p w:rsidR="00ED2F24" w:rsidRPr="00AF4732" w:rsidRDefault="00ED2F24" w:rsidP="001253D5">
            <w:pPr>
              <w:pStyle w:val="ConsPlusNormal"/>
              <w:jc w:val="center"/>
              <w:rPr>
                <w:rFonts w:ascii="Times New Roman" w:hAnsi="Times New Roman" w:cs="Times New Roman"/>
                <w:sz w:val="22"/>
                <w:szCs w:val="22"/>
              </w:rPr>
            </w:pPr>
            <w:r w:rsidRPr="00AF4732">
              <w:rPr>
                <w:rFonts w:ascii="Times New Roman" w:hAnsi="Times New Roman" w:cs="Times New Roman"/>
                <w:sz w:val="22"/>
                <w:szCs w:val="22"/>
              </w:rPr>
              <w:t>Упражнения</w:t>
            </w:r>
          </w:p>
        </w:tc>
        <w:tc>
          <w:tcPr>
            <w:tcW w:w="2048" w:type="dxa"/>
            <w:vMerge w:val="restart"/>
            <w:tcBorders>
              <w:top w:val="single" w:sz="4" w:space="0" w:color="auto"/>
              <w:left w:val="single" w:sz="4" w:space="0" w:color="auto"/>
              <w:bottom w:val="single" w:sz="4" w:space="0" w:color="auto"/>
              <w:right w:val="single" w:sz="4" w:space="0" w:color="auto"/>
            </w:tcBorders>
          </w:tcPr>
          <w:p w:rsidR="00ED2F24" w:rsidRPr="00AF4732" w:rsidRDefault="00ED2F24" w:rsidP="001253D5">
            <w:pPr>
              <w:pStyle w:val="ConsPlusNormal"/>
              <w:jc w:val="center"/>
              <w:rPr>
                <w:rFonts w:ascii="Times New Roman" w:hAnsi="Times New Roman" w:cs="Times New Roman"/>
                <w:sz w:val="22"/>
                <w:szCs w:val="22"/>
              </w:rPr>
            </w:pPr>
            <w:r w:rsidRPr="00AF4732">
              <w:rPr>
                <w:rFonts w:ascii="Times New Roman" w:hAnsi="Times New Roman" w:cs="Times New Roman"/>
                <w:sz w:val="22"/>
                <w:szCs w:val="22"/>
              </w:rPr>
              <w:t>Единица измерения</w:t>
            </w:r>
          </w:p>
        </w:tc>
        <w:tc>
          <w:tcPr>
            <w:tcW w:w="3118" w:type="dxa"/>
            <w:gridSpan w:val="4"/>
            <w:tcBorders>
              <w:top w:val="single" w:sz="4" w:space="0" w:color="auto"/>
              <w:left w:val="single" w:sz="4" w:space="0" w:color="auto"/>
              <w:bottom w:val="single" w:sz="4" w:space="0" w:color="auto"/>
              <w:right w:val="single" w:sz="4" w:space="0" w:color="auto"/>
            </w:tcBorders>
          </w:tcPr>
          <w:p w:rsidR="00ED2F24" w:rsidRPr="00AF4732" w:rsidRDefault="00ED2F24" w:rsidP="001253D5">
            <w:pPr>
              <w:pStyle w:val="ConsPlusNormal"/>
              <w:jc w:val="center"/>
              <w:rPr>
                <w:rFonts w:ascii="Times New Roman" w:hAnsi="Times New Roman" w:cs="Times New Roman"/>
                <w:sz w:val="22"/>
                <w:szCs w:val="22"/>
              </w:rPr>
            </w:pPr>
            <w:r w:rsidRPr="00AF4732">
              <w:rPr>
                <w:rFonts w:ascii="Times New Roman" w:hAnsi="Times New Roman" w:cs="Times New Roman"/>
                <w:sz w:val="22"/>
                <w:szCs w:val="22"/>
              </w:rPr>
              <w:t>Норматив</w:t>
            </w:r>
          </w:p>
        </w:tc>
      </w:tr>
      <w:tr w:rsidR="00F81F87" w:rsidTr="00F81F87">
        <w:tc>
          <w:tcPr>
            <w:tcW w:w="680"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F81F87" w:rsidRPr="007D2D23" w:rsidRDefault="00F81F87" w:rsidP="007D0E3D">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юноши</w:t>
            </w:r>
          </w:p>
        </w:tc>
        <w:tc>
          <w:tcPr>
            <w:tcW w:w="1498" w:type="dxa"/>
            <w:gridSpan w:val="2"/>
            <w:tcBorders>
              <w:top w:val="single" w:sz="4" w:space="0" w:color="auto"/>
              <w:left w:val="single" w:sz="4" w:space="0" w:color="auto"/>
              <w:bottom w:val="single" w:sz="4" w:space="0" w:color="auto"/>
              <w:right w:val="single" w:sz="4" w:space="0" w:color="auto"/>
            </w:tcBorders>
          </w:tcPr>
          <w:p w:rsidR="00F81F87" w:rsidRPr="007D2D23" w:rsidRDefault="00F81F87" w:rsidP="007D0E3D">
            <w:pPr>
              <w:pStyle w:val="ConsPlusNormal"/>
              <w:jc w:val="center"/>
              <w:rPr>
                <w:rFonts w:ascii="Times New Roman" w:hAnsi="Times New Roman" w:cs="Times New Roman"/>
                <w:sz w:val="22"/>
                <w:szCs w:val="22"/>
              </w:rPr>
            </w:pPr>
            <w:r>
              <w:rPr>
                <w:rFonts w:ascii="Times New Roman" w:hAnsi="Times New Roman" w:cs="Times New Roman"/>
                <w:sz w:val="22"/>
                <w:szCs w:val="22"/>
              </w:rPr>
              <w:t>девушки</w:t>
            </w:r>
          </w:p>
        </w:tc>
      </w:tr>
      <w:tr w:rsidR="00F81F8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F81F87" w:rsidRPr="007D2D23" w:rsidRDefault="00F81F87" w:rsidP="007C1AA5">
            <w:pPr>
              <w:pStyle w:val="ConsPlusNormal"/>
              <w:numPr>
                <w:ilvl w:val="0"/>
                <w:numId w:val="40"/>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F81F87" w:rsidRPr="007D2D23" w:rsidRDefault="00F81F87" w:rsidP="00D92F94">
            <w:pPr>
              <w:pStyle w:val="ConsPlusNormal"/>
              <w:jc w:val="center"/>
              <w:rPr>
                <w:rFonts w:ascii="Times New Roman" w:hAnsi="Times New Roman" w:cs="Times New Roman"/>
                <w:sz w:val="22"/>
                <w:szCs w:val="22"/>
              </w:rPr>
            </w:pPr>
            <w:r>
              <w:rPr>
                <w:rFonts w:ascii="Times New Roman" w:hAnsi="Times New Roman" w:cs="Times New Roman"/>
                <w:sz w:val="22"/>
                <w:szCs w:val="22"/>
              </w:rPr>
              <w:t>Прыжок в длину с места</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F81F87" w:rsidRPr="007D2D23" w:rsidRDefault="00F81F87" w:rsidP="00D92F94">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r>
              <w:rPr>
                <w:rFonts w:ascii="Times New Roman" w:hAnsi="Times New Roman" w:cs="Times New Roman"/>
                <w:sz w:val="22"/>
                <w:szCs w:val="22"/>
              </w:rPr>
              <w:t>м</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F81F87" w:rsidRPr="007D2D23" w:rsidRDefault="00D92F94"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не мен</w:t>
            </w:r>
            <w:r w:rsidR="00F81F87" w:rsidRPr="007D2D23">
              <w:rPr>
                <w:rFonts w:ascii="Times New Roman" w:hAnsi="Times New Roman" w:cs="Times New Roman"/>
                <w:sz w:val="22"/>
                <w:szCs w:val="22"/>
              </w:rPr>
              <w:t>ее</w:t>
            </w:r>
          </w:p>
        </w:tc>
      </w:tr>
      <w:tr w:rsidR="00F81F87" w:rsidTr="00F81F87">
        <w:tc>
          <w:tcPr>
            <w:tcW w:w="680" w:type="dxa"/>
            <w:vMerge/>
            <w:tcBorders>
              <w:top w:val="single" w:sz="4" w:space="0" w:color="auto"/>
              <w:left w:val="single" w:sz="4" w:space="0" w:color="auto"/>
              <w:bottom w:val="single" w:sz="4" w:space="0" w:color="auto"/>
              <w:right w:val="single" w:sz="4" w:space="0" w:color="auto"/>
            </w:tcBorders>
          </w:tcPr>
          <w:p w:rsidR="00F81F87" w:rsidRPr="007D2D23" w:rsidRDefault="00F81F87" w:rsidP="007C1AA5">
            <w:pPr>
              <w:pStyle w:val="ConsPlusNormal"/>
              <w:numPr>
                <w:ilvl w:val="0"/>
                <w:numId w:val="40"/>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1605" w:type="dxa"/>
            <w:tcBorders>
              <w:top w:val="single" w:sz="4" w:space="0" w:color="auto"/>
              <w:left w:val="single" w:sz="4" w:space="0" w:color="auto"/>
              <w:bottom w:val="single" w:sz="4" w:space="0" w:color="auto"/>
              <w:right w:val="single" w:sz="4" w:space="0" w:color="auto"/>
            </w:tcBorders>
            <w:vAlign w:val="center"/>
          </w:tcPr>
          <w:p w:rsidR="00F81F87" w:rsidRPr="007D2D23" w:rsidRDefault="00D92F94"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115</w:t>
            </w:r>
          </w:p>
        </w:tc>
        <w:tc>
          <w:tcPr>
            <w:tcW w:w="1513" w:type="dxa"/>
            <w:gridSpan w:val="3"/>
            <w:tcBorders>
              <w:top w:val="single" w:sz="4" w:space="0" w:color="auto"/>
              <w:left w:val="single" w:sz="4" w:space="0" w:color="auto"/>
              <w:bottom w:val="single" w:sz="4" w:space="0" w:color="auto"/>
              <w:right w:val="single" w:sz="4" w:space="0" w:color="auto"/>
            </w:tcBorders>
            <w:vAlign w:val="center"/>
          </w:tcPr>
          <w:p w:rsidR="00F81F87" w:rsidRPr="007D2D23" w:rsidRDefault="00D92F94"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105</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7C1AA5">
            <w:pPr>
              <w:pStyle w:val="ConsPlusNormal"/>
              <w:numPr>
                <w:ilvl w:val="0"/>
                <w:numId w:val="40"/>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D92F94">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Бег</w:t>
            </w:r>
            <w:r w:rsidR="00D92F94">
              <w:rPr>
                <w:rFonts w:ascii="Times New Roman" w:hAnsi="Times New Roman" w:cs="Times New Roman"/>
                <w:sz w:val="22"/>
                <w:szCs w:val="22"/>
              </w:rPr>
              <w:t xml:space="preserve"> на</w:t>
            </w:r>
            <w:r w:rsidRPr="007D2D23">
              <w:rPr>
                <w:rFonts w:ascii="Times New Roman" w:hAnsi="Times New Roman" w:cs="Times New Roman"/>
                <w:sz w:val="22"/>
                <w:szCs w:val="22"/>
              </w:rPr>
              <w:t xml:space="preserve"> 20 м</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более</w:t>
            </w:r>
          </w:p>
        </w:tc>
      </w:tr>
      <w:tr w:rsidR="00F81F87" w:rsidTr="00F81F87">
        <w:tc>
          <w:tcPr>
            <w:tcW w:w="680" w:type="dxa"/>
            <w:vMerge/>
            <w:tcBorders>
              <w:top w:val="single" w:sz="4" w:space="0" w:color="auto"/>
              <w:left w:val="single" w:sz="4" w:space="0" w:color="auto"/>
              <w:bottom w:val="single" w:sz="4" w:space="0" w:color="auto"/>
              <w:right w:val="single" w:sz="4" w:space="0" w:color="auto"/>
            </w:tcBorders>
          </w:tcPr>
          <w:p w:rsidR="00F81F87" w:rsidRPr="007D2D23" w:rsidRDefault="00F81F87" w:rsidP="007C1AA5">
            <w:pPr>
              <w:pStyle w:val="ConsPlusNormal"/>
              <w:numPr>
                <w:ilvl w:val="0"/>
                <w:numId w:val="40"/>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81F87" w:rsidRPr="007D2D23" w:rsidRDefault="00D92F94"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3</w:t>
            </w:r>
            <w:r w:rsidR="00F81F87" w:rsidRPr="007D2D23">
              <w:rPr>
                <w:rFonts w:ascii="Times New Roman" w:hAnsi="Times New Roman" w:cs="Times New Roman"/>
                <w:sz w:val="22"/>
                <w:szCs w:val="22"/>
              </w:rPr>
              <w:t>,5</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F81F87" w:rsidRPr="007D2D23" w:rsidRDefault="00D92F94"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4,2</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7C1AA5">
            <w:pPr>
              <w:pStyle w:val="ConsPlusNormal"/>
              <w:numPr>
                <w:ilvl w:val="0"/>
                <w:numId w:val="40"/>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AE050F"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Вис на согнутых руках на перекладине</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AE050F"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F81F87" w:rsidTr="00F81F87">
        <w:tc>
          <w:tcPr>
            <w:tcW w:w="680" w:type="dxa"/>
            <w:vMerge/>
            <w:tcBorders>
              <w:top w:val="single" w:sz="4" w:space="0" w:color="auto"/>
              <w:left w:val="single" w:sz="4" w:space="0" w:color="auto"/>
              <w:bottom w:val="single" w:sz="4" w:space="0" w:color="auto"/>
              <w:right w:val="single" w:sz="4" w:space="0" w:color="auto"/>
            </w:tcBorders>
          </w:tcPr>
          <w:p w:rsidR="00F81F87" w:rsidRPr="007D2D23" w:rsidRDefault="00F81F87" w:rsidP="007C1AA5">
            <w:pPr>
              <w:pStyle w:val="ConsPlusNormal"/>
              <w:numPr>
                <w:ilvl w:val="0"/>
                <w:numId w:val="40"/>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81F87" w:rsidRPr="007D2D23" w:rsidRDefault="00AE050F"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F81F87" w:rsidRPr="007D2D23" w:rsidRDefault="00AE050F" w:rsidP="00F81F87">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7C1AA5">
            <w:pPr>
              <w:pStyle w:val="ConsPlusNormal"/>
              <w:numPr>
                <w:ilvl w:val="0"/>
                <w:numId w:val="40"/>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AE050F"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Вис на согнутых руках на гимнастической жерди</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AE050F"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F81F87" w:rsidTr="00F81F87">
        <w:tc>
          <w:tcPr>
            <w:tcW w:w="680" w:type="dxa"/>
            <w:vMerge/>
            <w:tcBorders>
              <w:top w:val="single" w:sz="4" w:space="0" w:color="auto"/>
              <w:left w:val="single" w:sz="4" w:space="0" w:color="auto"/>
              <w:bottom w:val="single" w:sz="4" w:space="0" w:color="auto"/>
              <w:right w:val="single" w:sz="4" w:space="0" w:color="auto"/>
            </w:tcBorders>
          </w:tcPr>
          <w:p w:rsidR="00F81F87" w:rsidRPr="007D2D23" w:rsidRDefault="00F81F87" w:rsidP="007C1AA5">
            <w:pPr>
              <w:pStyle w:val="ConsPlusNormal"/>
              <w:numPr>
                <w:ilvl w:val="0"/>
                <w:numId w:val="40"/>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F81F87" w:rsidRPr="007D2D23" w:rsidRDefault="00AE050F"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F81F87" w:rsidRPr="007D2D23" w:rsidRDefault="00AE050F" w:rsidP="00F81F87">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7C1AA5">
            <w:pPr>
              <w:pStyle w:val="ConsPlusNormal"/>
              <w:numPr>
                <w:ilvl w:val="0"/>
                <w:numId w:val="40"/>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AE050F"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Сгибание и разгибание рук в упоре лежа на полу</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AE050F"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F81F87" w:rsidTr="00F81F87">
        <w:tc>
          <w:tcPr>
            <w:tcW w:w="680" w:type="dxa"/>
            <w:vMerge/>
            <w:tcBorders>
              <w:top w:val="single" w:sz="4" w:space="0" w:color="auto"/>
              <w:left w:val="single" w:sz="4" w:space="0" w:color="auto"/>
              <w:bottom w:val="single" w:sz="4" w:space="0" w:color="auto"/>
              <w:right w:val="single" w:sz="4" w:space="0" w:color="auto"/>
            </w:tcBorders>
          </w:tcPr>
          <w:p w:rsidR="00F81F87" w:rsidRPr="007D2D23" w:rsidRDefault="00F81F87" w:rsidP="007C1AA5">
            <w:pPr>
              <w:pStyle w:val="ConsPlusNormal"/>
              <w:numPr>
                <w:ilvl w:val="0"/>
                <w:numId w:val="40"/>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F81F87" w:rsidRPr="007D2D23" w:rsidRDefault="00AE050F"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c>
          <w:tcPr>
            <w:tcW w:w="1483" w:type="dxa"/>
            <w:tcBorders>
              <w:top w:val="single" w:sz="4" w:space="0" w:color="auto"/>
              <w:left w:val="single" w:sz="4" w:space="0" w:color="auto"/>
              <w:bottom w:val="single" w:sz="4" w:space="0" w:color="auto"/>
              <w:right w:val="single" w:sz="4" w:space="0" w:color="auto"/>
            </w:tcBorders>
            <w:vAlign w:val="center"/>
          </w:tcPr>
          <w:p w:rsidR="00F81F87" w:rsidRPr="007D2D23" w:rsidRDefault="00AE050F"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r>
      <w:tr w:rsidR="00ED2F24"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7C1AA5">
            <w:pPr>
              <w:pStyle w:val="ConsPlusNormal"/>
              <w:numPr>
                <w:ilvl w:val="0"/>
                <w:numId w:val="40"/>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AE050F"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Поднимание ног из виса на гимнастической стенке в положение «угол»</w:t>
            </w:r>
          </w:p>
        </w:tc>
        <w:tc>
          <w:tcPr>
            <w:tcW w:w="2048"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F81F87" w:rsidTr="00F81F87">
        <w:tc>
          <w:tcPr>
            <w:tcW w:w="680" w:type="dxa"/>
            <w:vMerge/>
            <w:tcBorders>
              <w:top w:val="single" w:sz="4" w:space="0" w:color="auto"/>
              <w:left w:val="single" w:sz="4" w:space="0" w:color="auto"/>
              <w:bottom w:val="single" w:sz="4" w:space="0" w:color="auto"/>
              <w:right w:val="single" w:sz="4" w:space="0" w:color="auto"/>
            </w:tcBorders>
          </w:tcPr>
          <w:p w:rsidR="00F81F87" w:rsidRPr="007D2D23" w:rsidRDefault="00F81F87" w:rsidP="007C1AA5">
            <w:pPr>
              <w:pStyle w:val="ConsPlusNormal"/>
              <w:numPr>
                <w:ilvl w:val="0"/>
                <w:numId w:val="40"/>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2048" w:type="dxa"/>
            <w:vMerge/>
            <w:tcBorders>
              <w:top w:val="single" w:sz="4" w:space="0" w:color="auto"/>
              <w:left w:val="single" w:sz="4" w:space="0" w:color="auto"/>
              <w:bottom w:val="single" w:sz="4" w:space="0" w:color="auto"/>
              <w:right w:val="single" w:sz="4" w:space="0" w:color="auto"/>
            </w:tcBorders>
          </w:tcPr>
          <w:p w:rsidR="00F81F87" w:rsidRPr="007D2D23" w:rsidRDefault="00F81F87" w:rsidP="001253D5">
            <w:pPr>
              <w:pStyle w:val="ConsPlusNormal"/>
              <w:jc w:val="center"/>
              <w:rPr>
                <w:rFonts w:ascii="Times New Roman" w:hAnsi="Times New Roman" w:cs="Times New Roman"/>
                <w:sz w:val="22"/>
                <w:szCs w:val="22"/>
              </w:rPr>
            </w:pP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F81F87" w:rsidRPr="007D2D23" w:rsidRDefault="00AE050F"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483" w:type="dxa"/>
            <w:tcBorders>
              <w:top w:val="single" w:sz="4" w:space="0" w:color="auto"/>
              <w:left w:val="single" w:sz="4" w:space="0" w:color="auto"/>
              <w:bottom w:val="single" w:sz="4" w:space="0" w:color="auto"/>
              <w:right w:val="single" w:sz="4" w:space="0" w:color="auto"/>
            </w:tcBorders>
            <w:vAlign w:val="center"/>
          </w:tcPr>
          <w:p w:rsidR="00F81F87" w:rsidRPr="007D2D23" w:rsidRDefault="00AE050F" w:rsidP="00F81F87">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AE050F" w:rsidTr="00F32D5D">
        <w:tc>
          <w:tcPr>
            <w:tcW w:w="680" w:type="dxa"/>
            <w:vMerge w:val="restart"/>
            <w:tcBorders>
              <w:top w:val="single" w:sz="4" w:space="0" w:color="auto"/>
              <w:left w:val="single" w:sz="4" w:space="0" w:color="auto"/>
              <w:right w:val="single" w:sz="4" w:space="0" w:color="auto"/>
            </w:tcBorders>
            <w:vAlign w:val="center"/>
          </w:tcPr>
          <w:p w:rsidR="00AE050F" w:rsidRPr="007D2D23" w:rsidRDefault="00AE050F" w:rsidP="007C1AA5">
            <w:pPr>
              <w:pStyle w:val="ConsPlusNormal"/>
              <w:numPr>
                <w:ilvl w:val="0"/>
                <w:numId w:val="40"/>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right w:val="single" w:sz="4" w:space="0" w:color="auto"/>
            </w:tcBorders>
            <w:vAlign w:val="center"/>
          </w:tcPr>
          <w:p w:rsidR="00AE050F" w:rsidRPr="007D2D23" w:rsidRDefault="00AE050F" w:rsidP="00AE050F">
            <w:pPr>
              <w:pStyle w:val="ConsPlusNormal"/>
              <w:jc w:val="center"/>
              <w:rPr>
                <w:rFonts w:ascii="Times New Roman" w:hAnsi="Times New Roman" w:cs="Times New Roman"/>
                <w:sz w:val="22"/>
                <w:szCs w:val="22"/>
              </w:rPr>
            </w:pPr>
            <w:r>
              <w:rPr>
                <w:rFonts w:ascii="Times New Roman" w:hAnsi="Times New Roman" w:cs="Times New Roman"/>
                <w:sz w:val="22"/>
                <w:szCs w:val="22"/>
              </w:rPr>
              <w:t>Удержание положения «угол» в висе на гимнастической стенке</w:t>
            </w:r>
          </w:p>
        </w:tc>
        <w:tc>
          <w:tcPr>
            <w:tcW w:w="2048" w:type="dxa"/>
            <w:vMerge w:val="restart"/>
            <w:tcBorders>
              <w:top w:val="single" w:sz="4" w:space="0" w:color="auto"/>
              <w:left w:val="single" w:sz="4" w:space="0" w:color="auto"/>
              <w:right w:val="single" w:sz="4" w:space="0" w:color="auto"/>
            </w:tcBorders>
            <w:vAlign w:val="center"/>
          </w:tcPr>
          <w:p w:rsidR="00AE050F" w:rsidRPr="007D2D23" w:rsidRDefault="00AE050F" w:rsidP="00AE050F">
            <w:pPr>
              <w:pStyle w:val="ConsPlusNormal"/>
              <w:jc w:val="center"/>
              <w:rPr>
                <w:rFonts w:ascii="Times New Roman" w:hAnsi="Times New Roman" w:cs="Times New Roman"/>
                <w:sz w:val="22"/>
                <w:szCs w:val="22"/>
              </w:rPr>
            </w:pPr>
            <w:r>
              <w:rPr>
                <w:rFonts w:ascii="Times New Roman" w:hAnsi="Times New Roman" w:cs="Times New Roman"/>
                <w:sz w:val="22"/>
                <w:szCs w:val="22"/>
              </w:rPr>
              <w:t>с</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AE050F" w:rsidRDefault="00AE050F" w:rsidP="00AE050F">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AE050F" w:rsidTr="00AE050F">
        <w:tc>
          <w:tcPr>
            <w:tcW w:w="680" w:type="dxa"/>
            <w:vMerge/>
            <w:tcBorders>
              <w:left w:val="single" w:sz="4" w:space="0" w:color="auto"/>
              <w:bottom w:val="single" w:sz="4" w:space="0" w:color="auto"/>
              <w:right w:val="single" w:sz="4" w:space="0" w:color="auto"/>
            </w:tcBorders>
            <w:vAlign w:val="center"/>
          </w:tcPr>
          <w:p w:rsidR="00AE050F" w:rsidRPr="007D2D23" w:rsidRDefault="00AE050F" w:rsidP="007C1AA5">
            <w:pPr>
              <w:pStyle w:val="ConsPlusNormal"/>
              <w:numPr>
                <w:ilvl w:val="0"/>
                <w:numId w:val="40"/>
              </w:numPr>
              <w:jc w:val="center"/>
              <w:rPr>
                <w:rFonts w:ascii="Times New Roman" w:hAnsi="Times New Roman" w:cs="Times New Roman"/>
                <w:sz w:val="22"/>
                <w:szCs w:val="22"/>
              </w:rPr>
            </w:pPr>
          </w:p>
        </w:tc>
        <w:tc>
          <w:tcPr>
            <w:tcW w:w="4422" w:type="dxa"/>
            <w:vMerge/>
            <w:tcBorders>
              <w:left w:val="single" w:sz="4" w:space="0" w:color="auto"/>
              <w:bottom w:val="single" w:sz="4" w:space="0" w:color="auto"/>
              <w:right w:val="single" w:sz="4" w:space="0" w:color="auto"/>
            </w:tcBorders>
            <w:vAlign w:val="center"/>
          </w:tcPr>
          <w:p w:rsidR="00AE050F" w:rsidRPr="007D2D23" w:rsidRDefault="00AE050F" w:rsidP="00AE050F">
            <w:pPr>
              <w:pStyle w:val="ConsPlusNormal"/>
              <w:jc w:val="center"/>
              <w:rPr>
                <w:rFonts w:ascii="Times New Roman" w:hAnsi="Times New Roman" w:cs="Times New Roman"/>
                <w:sz w:val="22"/>
                <w:szCs w:val="22"/>
              </w:rPr>
            </w:pPr>
          </w:p>
        </w:tc>
        <w:tc>
          <w:tcPr>
            <w:tcW w:w="2048" w:type="dxa"/>
            <w:vMerge/>
            <w:tcBorders>
              <w:left w:val="single" w:sz="4" w:space="0" w:color="auto"/>
              <w:bottom w:val="single" w:sz="4" w:space="0" w:color="auto"/>
              <w:right w:val="single" w:sz="4" w:space="0" w:color="auto"/>
            </w:tcBorders>
            <w:vAlign w:val="center"/>
          </w:tcPr>
          <w:p w:rsidR="00AE050F" w:rsidRPr="007D2D23" w:rsidRDefault="00AE050F" w:rsidP="00AE050F">
            <w:pPr>
              <w:pStyle w:val="ConsPlusNormal"/>
              <w:jc w:val="center"/>
              <w:rPr>
                <w:rFonts w:ascii="Times New Roman" w:hAnsi="Times New Roman" w:cs="Times New Roman"/>
                <w:sz w:val="22"/>
                <w:szCs w:val="22"/>
              </w:rPr>
            </w:pP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AE050F" w:rsidRDefault="00AE050F" w:rsidP="00AE050F">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1483" w:type="dxa"/>
            <w:tcBorders>
              <w:top w:val="single" w:sz="4" w:space="0" w:color="auto"/>
              <w:left w:val="single" w:sz="4" w:space="0" w:color="auto"/>
              <w:bottom w:val="single" w:sz="4" w:space="0" w:color="auto"/>
              <w:right w:val="single" w:sz="4" w:space="0" w:color="auto"/>
            </w:tcBorders>
            <w:vAlign w:val="center"/>
          </w:tcPr>
          <w:p w:rsidR="00AE050F" w:rsidRDefault="00AE050F" w:rsidP="00AE050F">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AE050F" w:rsidTr="00F32D5D">
        <w:tc>
          <w:tcPr>
            <w:tcW w:w="680" w:type="dxa"/>
            <w:vMerge w:val="restart"/>
            <w:tcBorders>
              <w:top w:val="single" w:sz="4" w:space="0" w:color="auto"/>
              <w:left w:val="single" w:sz="4" w:space="0" w:color="auto"/>
              <w:right w:val="single" w:sz="4" w:space="0" w:color="auto"/>
            </w:tcBorders>
            <w:vAlign w:val="center"/>
          </w:tcPr>
          <w:p w:rsidR="00AE050F" w:rsidRPr="007D2D23" w:rsidRDefault="00AE050F" w:rsidP="007C1AA5">
            <w:pPr>
              <w:pStyle w:val="ConsPlusNormal"/>
              <w:numPr>
                <w:ilvl w:val="0"/>
                <w:numId w:val="40"/>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right w:val="single" w:sz="4" w:space="0" w:color="auto"/>
            </w:tcBorders>
            <w:vAlign w:val="center"/>
          </w:tcPr>
          <w:p w:rsidR="00AE050F" w:rsidRPr="007D2D23" w:rsidRDefault="00AE050F" w:rsidP="00AE050F">
            <w:pPr>
              <w:pStyle w:val="ConsPlusNormal"/>
              <w:jc w:val="center"/>
              <w:rPr>
                <w:rFonts w:ascii="Times New Roman" w:hAnsi="Times New Roman" w:cs="Times New Roman"/>
                <w:sz w:val="22"/>
                <w:szCs w:val="22"/>
              </w:rPr>
            </w:pPr>
            <w:r>
              <w:rPr>
                <w:rFonts w:ascii="Times New Roman" w:hAnsi="Times New Roman" w:cs="Times New Roman"/>
                <w:sz w:val="22"/>
                <w:szCs w:val="22"/>
              </w:rPr>
              <w:t>Исходное положение – сед, ноги вместе, наклон вперед</w:t>
            </w:r>
          </w:p>
        </w:tc>
        <w:tc>
          <w:tcPr>
            <w:tcW w:w="2048" w:type="dxa"/>
            <w:vMerge w:val="restart"/>
            <w:tcBorders>
              <w:top w:val="single" w:sz="4" w:space="0" w:color="auto"/>
              <w:left w:val="single" w:sz="4" w:space="0" w:color="auto"/>
              <w:right w:val="single" w:sz="4" w:space="0" w:color="auto"/>
            </w:tcBorders>
            <w:vAlign w:val="center"/>
          </w:tcPr>
          <w:p w:rsidR="00AE050F" w:rsidRPr="007D2D23" w:rsidRDefault="00AE050F" w:rsidP="00AE050F">
            <w:pPr>
              <w:pStyle w:val="ConsPlusNormal"/>
              <w:jc w:val="center"/>
              <w:rPr>
                <w:rFonts w:ascii="Times New Roman" w:hAnsi="Times New Roman" w:cs="Times New Roman"/>
                <w:sz w:val="22"/>
                <w:szCs w:val="22"/>
              </w:rPr>
            </w:pPr>
            <w:r>
              <w:rPr>
                <w:rFonts w:ascii="Times New Roman" w:hAnsi="Times New Roman" w:cs="Times New Roman"/>
                <w:sz w:val="22"/>
                <w:szCs w:val="22"/>
              </w:rPr>
              <w:t>см</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AE050F" w:rsidRDefault="00AE050F" w:rsidP="00AE050F">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AE050F" w:rsidTr="00AE050F">
        <w:tc>
          <w:tcPr>
            <w:tcW w:w="680" w:type="dxa"/>
            <w:vMerge/>
            <w:tcBorders>
              <w:left w:val="single" w:sz="4" w:space="0" w:color="auto"/>
              <w:bottom w:val="single" w:sz="4" w:space="0" w:color="auto"/>
              <w:right w:val="single" w:sz="4" w:space="0" w:color="auto"/>
            </w:tcBorders>
            <w:vAlign w:val="center"/>
          </w:tcPr>
          <w:p w:rsidR="00AE050F" w:rsidRPr="007D2D23" w:rsidRDefault="00AE050F" w:rsidP="007C1AA5">
            <w:pPr>
              <w:pStyle w:val="ConsPlusNormal"/>
              <w:numPr>
                <w:ilvl w:val="0"/>
                <w:numId w:val="40"/>
              </w:numPr>
              <w:jc w:val="center"/>
              <w:rPr>
                <w:rFonts w:ascii="Times New Roman" w:hAnsi="Times New Roman" w:cs="Times New Roman"/>
                <w:sz w:val="22"/>
                <w:szCs w:val="22"/>
              </w:rPr>
            </w:pPr>
          </w:p>
        </w:tc>
        <w:tc>
          <w:tcPr>
            <w:tcW w:w="4422" w:type="dxa"/>
            <w:vMerge/>
            <w:tcBorders>
              <w:left w:val="single" w:sz="4" w:space="0" w:color="auto"/>
              <w:bottom w:val="single" w:sz="4" w:space="0" w:color="auto"/>
              <w:right w:val="single" w:sz="4" w:space="0" w:color="auto"/>
            </w:tcBorders>
            <w:vAlign w:val="center"/>
          </w:tcPr>
          <w:p w:rsidR="00AE050F" w:rsidRPr="007D2D23" w:rsidRDefault="00AE050F" w:rsidP="00AE050F">
            <w:pPr>
              <w:pStyle w:val="ConsPlusNormal"/>
              <w:jc w:val="center"/>
              <w:rPr>
                <w:rFonts w:ascii="Times New Roman" w:hAnsi="Times New Roman" w:cs="Times New Roman"/>
                <w:sz w:val="22"/>
                <w:szCs w:val="22"/>
              </w:rPr>
            </w:pPr>
          </w:p>
        </w:tc>
        <w:tc>
          <w:tcPr>
            <w:tcW w:w="2048" w:type="dxa"/>
            <w:vMerge/>
            <w:tcBorders>
              <w:left w:val="single" w:sz="4" w:space="0" w:color="auto"/>
              <w:bottom w:val="single" w:sz="4" w:space="0" w:color="auto"/>
              <w:right w:val="single" w:sz="4" w:space="0" w:color="auto"/>
            </w:tcBorders>
            <w:vAlign w:val="center"/>
          </w:tcPr>
          <w:p w:rsidR="00AE050F" w:rsidRPr="007D2D23" w:rsidRDefault="00AE050F" w:rsidP="00AE050F">
            <w:pPr>
              <w:pStyle w:val="ConsPlusNormal"/>
              <w:jc w:val="center"/>
              <w:rPr>
                <w:rFonts w:ascii="Times New Roman" w:hAnsi="Times New Roman" w:cs="Times New Roman"/>
                <w:sz w:val="22"/>
                <w:szCs w:val="22"/>
              </w:rPr>
            </w:pP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AE050F" w:rsidRDefault="00AE050F" w:rsidP="00AE050F">
            <w:pPr>
              <w:pStyle w:val="ConsPlusNormal"/>
              <w:jc w:val="center"/>
              <w:rPr>
                <w:rFonts w:ascii="Times New Roman" w:hAnsi="Times New Roman" w:cs="Times New Roman"/>
                <w:sz w:val="22"/>
                <w:szCs w:val="22"/>
              </w:rPr>
            </w:pPr>
            <w:r>
              <w:rPr>
                <w:rFonts w:ascii="Times New Roman" w:hAnsi="Times New Roman" w:cs="Times New Roman"/>
                <w:sz w:val="22"/>
                <w:szCs w:val="22"/>
              </w:rPr>
              <w:t>9</w:t>
            </w:r>
          </w:p>
        </w:tc>
        <w:tc>
          <w:tcPr>
            <w:tcW w:w="1483" w:type="dxa"/>
            <w:tcBorders>
              <w:top w:val="single" w:sz="4" w:space="0" w:color="auto"/>
              <w:left w:val="single" w:sz="4" w:space="0" w:color="auto"/>
              <w:bottom w:val="single" w:sz="4" w:space="0" w:color="auto"/>
              <w:right w:val="single" w:sz="4" w:space="0" w:color="auto"/>
            </w:tcBorders>
            <w:vAlign w:val="center"/>
          </w:tcPr>
          <w:p w:rsidR="00AE050F" w:rsidRDefault="00AE050F" w:rsidP="00AE050F">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AE050F" w:rsidTr="00AE050F">
        <w:trPr>
          <w:trHeight w:val="720"/>
        </w:trPr>
        <w:tc>
          <w:tcPr>
            <w:tcW w:w="680" w:type="dxa"/>
            <w:tcBorders>
              <w:top w:val="single" w:sz="4" w:space="0" w:color="auto"/>
              <w:left w:val="single" w:sz="4" w:space="0" w:color="auto"/>
              <w:bottom w:val="single" w:sz="4" w:space="0" w:color="auto"/>
              <w:right w:val="single" w:sz="4" w:space="0" w:color="auto"/>
            </w:tcBorders>
            <w:vAlign w:val="center"/>
          </w:tcPr>
          <w:p w:rsidR="00AE050F" w:rsidRPr="007D2D23" w:rsidRDefault="00AE050F" w:rsidP="007C1AA5">
            <w:pPr>
              <w:pStyle w:val="ConsPlusNormal"/>
              <w:numPr>
                <w:ilvl w:val="0"/>
                <w:numId w:val="40"/>
              </w:numPr>
              <w:jc w:val="center"/>
              <w:rPr>
                <w:rFonts w:ascii="Times New Roman" w:hAnsi="Times New Roman" w:cs="Times New Roman"/>
                <w:sz w:val="22"/>
                <w:szCs w:val="22"/>
              </w:rPr>
            </w:pPr>
          </w:p>
        </w:tc>
        <w:tc>
          <w:tcPr>
            <w:tcW w:w="4422" w:type="dxa"/>
            <w:tcBorders>
              <w:top w:val="single" w:sz="4" w:space="0" w:color="auto"/>
              <w:left w:val="single" w:sz="4" w:space="0" w:color="auto"/>
              <w:bottom w:val="single" w:sz="4" w:space="0" w:color="auto"/>
              <w:right w:val="single" w:sz="4" w:space="0" w:color="auto"/>
            </w:tcBorders>
            <w:vAlign w:val="center"/>
          </w:tcPr>
          <w:p w:rsidR="00AE050F" w:rsidRPr="007D2D23" w:rsidRDefault="00AE050F" w:rsidP="00AE050F">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Упражнение «мост» из </w:t>
            </w:r>
            <w:proofErr w:type="gramStart"/>
            <w:r>
              <w:rPr>
                <w:rFonts w:ascii="Times New Roman" w:hAnsi="Times New Roman" w:cs="Times New Roman"/>
                <w:sz w:val="22"/>
                <w:szCs w:val="22"/>
              </w:rPr>
              <w:t>положения</w:t>
            </w:r>
            <w:proofErr w:type="gramEnd"/>
            <w:r>
              <w:rPr>
                <w:rFonts w:ascii="Times New Roman" w:hAnsi="Times New Roman" w:cs="Times New Roman"/>
                <w:sz w:val="22"/>
                <w:szCs w:val="22"/>
              </w:rPr>
              <w:t xml:space="preserve"> лежа на спине</w:t>
            </w:r>
          </w:p>
        </w:tc>
        <w:tc>
          <w:tcPr>
            <w:tcW w:w="2048" w:type="dxa"/>
            <w:tcBorders>
              <w:top w:val="single" w:sz="4" w:space="0" w:color="auto"/>
              <w:left w:val="single" w:sz="4" w:space="0" w:color="auto"/>
              <w:bottom w:val="single" w:sz="4" w:space="0" w:color="auto"/>
              <w:right w:val="single" w:sz="4" w:space="0" w:color="auto"/>
            </w:tcBorders>
            <w:vAlign w:val="center"/>
          </w:tcPr>
          <w:p w:rsidR="00AE050F" w:rsidRPr="007D2D23" w:rsidRDefault="00AE050F" w:rsidP="00AE050F">
            <w:pPr>
              <w:pStyle w:val="ConsPlusNormal"/>
              <w:jc w:val="center"/>
              <w:rPr>
                <w:rFonts w:ascii="Times New Roman" w:hAnsi="Times New Roman" w:cs="Times New Roman"/>
                <w:sz w:val="22"/>
                <w:szCs w:val="22"/>
              </w:rPr>
            </w:pPr>
            <w:r>
              <w:rPr>
                <w:rFonts w:ascii="Times New Roman" w:hAnsi="Times New Roman" w:cs="Times New Roman"/>
                <w:sz w:val="22"/>
                <w:szCs w:val="22"/>
              </w:rPr>
              <w:t>с</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AE050F" w:rsidRDefault="00AE050F" w:rsidP="00AE050F">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r>
    </w:tbl>
    <w:p w:rsidR="00AF4732" w:rsidRDefault="00AF4732" w:rsidP="00ED2F24">
      <w:pPr>
        <w:spacing w:after="0" w:line="240" w:lineRule="auto"/>
      </w:pPr>
    </w:p>
    <w:p w:rsidR="00AE050F" w:rsidRDefault="00AE050F" w:rsidP="00ED2F24">
      <w:pPr>
        <w:spacing w:after="0" w:line="240" w:lineRule="auto"/>
      </w:pPr>
    </w:p>
    <w:p w:rsidR="00AF4732" w:rsidRPr="009B3B51" w:rsidRDefault="00AF4732" w:rsidP="00AF4732">
      <w:pPr>
        <w:spacing w:after="0" w:line="240" w:lineRule="auto"/>
        <w:jc w:val="right"/>
        <w:rPr>
          <w:rFonts w:ascii="Times New Roman" w:hAnsi="Times New Roman" w:cs="Times New Roman"/>
          <w:sz w:val="24"/>
          <w:szCs w:val="24"/>
        </w:rPr>
      </w:pPr>
      <w:r w:rsidRPr="009B3B51">
        <w:rPr>
          <w:rFonts w:ascii="Times New Roman" w:hAnsi="Times New Roman" w:cs="Times New Roman"/>
          <w:sz w:val="24"/>
          <w:szCs w:val="24"/>
        </w:rPr>
        <w:t>Таблица 2</w:t>
      </w:r>
      <w:r w:rsidR="009B3B51">
        <w:rPr>
          <w:rFonts w:ascii="Times New Roman" w:hAnsi="Times New Roman" w:cs="Times New Roman"/>
          <w:sz w:val="24"/>
          <w:szCs w:val="24"/>
        </w:rPr>
        <w:t>1</w:t>
      </w:r>
    </w:p>
    <w:p w:rsidR="00ED2F24" w:rsidRPr="007D2D23" w:rsidRDefault="00ED2F24" w:rsidP="00ED2F24">
      <w:pPr>
        <w:spacing w:after="0" w:line="240" w:lineRule="auto"/>
        <w:jc w:val="center"/>
        <w:rPr>
          <w:b/>
        </w:rPr>
      </w:pPr>
      <w:r w:rsidRPr="007D2D23">
        <w:rPr>
          <w:rFonts w:ascii="Times New Roman" w:hAnsi="Times New Roman"/>
          <w:b/>
        </w:rPr>
        <w:t>НОРМАТИВЫ</w:t>
      </w:r>
    </w:p>
    <w:p w:rsidR="00ED2F24" w:rsidRPr="007D2D23" w:rsidRDefault="00ED2F24" w:rsidP="00ED2F24">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ОБЩЕЙ ФИЗИЧЕСКОЙ И СПЕЦИАЛЬНОЙ ФИЗИЧЕСКОЙ</w:t>
      </w:r>
    </w:p>
    <w:p w:rsidR="00ED2F24" w:rsidRPr="007D2D23" w:rsidRDefault="00ED2F24" w:rsidP="009E3CA7">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 xml:space="preserve">ПОДГОТОВКИ </w:t>
      </w:r>
      <w:r w:rsidR="009E3CA7">
        <w:rPr>
          <w:rFonts w:ascii="Times New Roman" w:hAnsi="Times New Roman" w:cs="Times New Roman"/>
          <w:sz w:val="22"/>
          <w:szCs w:val="22"/>
        </w:rPr>
        <w:t xml:space="preserve">И УРОВЕНЬ СПОРТИВНОЙ КВАЛИФИКАЦИИ (СПОРТИВНЫЕ РАЗРЯДЫ) ДЛЯ </w:t>
      </w:r>
      <w:r w:rsidRPr="007D2D23">
        <w:rPr>
          <w:rFonts w:ascii="Times New Roman" w:hAnsi="Times New Roman" w:cs="Times New Roman"/>
          <w:sz w:val="22"/>
          <w:szCs w:val="22"/>
        </w:rPr>
        <w:t xml:space="preserve">ЗАЧИСЛЕНИЯ И ПЕРЕВОДА </w:t>
      </w:r>
      <w:r w:rsidR="009E3CA7">
        <w:rPr>
          <w:rFonts w:ascii="Times New Roman" w:hAnsi="Times New Roman" w:cs="Times New Roman"/>
          <w:sz w:val="22"/>
          <w:szCs w:val="22"/>
        </w:rPr>
        <w:t xml:space="preserve">НА ЭТАП СОВЕРШЕНСТВОВАНИЯ СПОРТИВНОГО </w:t>
      </w:r>
      <w:r w:rsidRPr="007D2D23">
        <w:rPr>
          <w:rFonts w:ascii="Times New Roman" w:hAnsi="Times New Roman" w:cs="Times New Roman"/>
          <w:sz w:val="22"/>
          <w:szCs w:val="22"/>
        </w:rPr>
        <w:t>МАСТЕРСТВА ПО ВИДУ СПОРТА</w:t>
      </w:r>
      <w:r w:rsidR="009E3CA7">
        <w:rPr>
          <w:rFonts w:ascii="Times New Roman" w:hAnsi="Times New Roman" w:cs="Times New Roman"/>
          <w:sz w:val="22"/>
          <w:szCs w:val="22"/>
        </w:rPr>
        <w:t xml:space="preserve"> </w:t>
      </w:r>
      <w:r w:rsidR="00F81F87">
        <w:rPr>
          <w:rFonts w:ascii="Times New Roman" w:hAnsi="Times New Roman" w:cs="Times New Roman"/>
          <w:sz w:val="22"/>
          <w:szCs w:val="22"/>
        </w:rPr>
        <w:t>«СПОРТ ЛИЦ С ИНТЕЛЛЕКТУАЛЬНЫМИ НАРУШЕНИЯМИ» СПОРТИВНАЯ ДИСЦИПЛИНА – СПОРТИВНАЯ ГИМНАСТИКА</w:t>
      </w:r>
    </w:p>
    <w:p w:rsidR="00ED2F24" w:rsidRDefault="00ED2F24" w:rsidP="00ED2F24">
      <w:pPr>
        <w:pStyle w:val="ConsPlusNormal"/>
        <w:jc w:val="both"/>
      </w:pPr>
    </w:p>
    <w:tbl>
      <w:tblPr>
        <w:tblW w:w="0" w:type="auto"/>
        <w:tblLayout w:type="fixed"/>
        <w:tblCellMar>
          <w:top w:w="102" w:type="dxa"/>
          <w:left w:w="62" w:type="dxa"/>
          <w:bottom w:w="102" w:type="dxa"/>
          <w:right w:w="62" w:type="dxa"/>
        </w:tblCellMar>
        <w:tblLook w:val="0000"/>
      </w:tblPr>
      <w:tblGrid>
        <w:gridCol w:w="680"/>
        <w:gridCol w:w="4422"/>
        <w:gridCol w:w="1361"/>
        <w:gridCol w:w="1890"/>
        <w:gridCol w:w="15"/>
        <w:gridCol w:w="30"/>
        <w:gridCol w:w="1873"/>
      </w:tblGrid>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 xml:space="preserve">N </w:t>
            </w:r>
            <w:proofErr w:type="spellStart"/>
            <w:proofErr w:type="gramStart"/>
            <w:r w:rsidRPr="007D2D23">
              <w:rPr>
                <w:rFonts w:ascii="Times New Roman" w:hAnsi="Times New Roman" w:cs="Times New Roman"/>
                <w:sz w:val="22"/>
                <w:szCs w:val="22"/>
              </w:rPr>
              <w:t>п</w:t>
            </w:r>
            <w:proofErr w:type="spellEnd"/>
            <w:proofErr w:type="gramEnd"/>
            <w:r w:rsidRPr="007D2D23">
              <w:rPr>
                <w:rFonts w:ascii="Times New Roman" w:hAnsi="Times New Roman" w:cs="Times New Roman"/>
                <w:sz w:val="22"/>
                <w:szCs w:val="22"/>
              </w:rPr>
              <w:t>/</w:t>
            </w:r>
            <w:proofErr w:type="spellStart"/>
            <w:r w:rsidRPr="007D2D23">
              <w:rPr>
                <w:rFonts w:ascii="Times New Roman" w:hAnsi="Times New Roman" w:cs="Times New Roman"/>
                <w:sz w:val="22"/>
                <w:szCs w:val="22"/>
              </w:rPr>
              <w:t>п</w:t>
            </w:r>
            <w:proofErr w:type="spellEnd"/>
          </w:p>
        </w:tc>
        <w:tc>
          <w:tcPr>
            <w:tcW w:w="4422" w:type="dxa"/>
            <w:vMerge w:val="restart"/>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Упражнения</w:t>
            </w:r>
          </w:p>
        </w:tc>
        <w:tc>
          <w:tcPr>
            <w:tcW w:w="1361" w:type="dxa"/>
            <w:vMerge w:val="restart"/>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Единица измерения</w:t>
            </w:r>
          </w:p>
        </w:tc>
        <w:tc>
          <w:tcPr>
            <w:tcW w:w="3805" w:type="dxa"/>
            <w:gridSpan w:val="4"/>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Норматив</w:t>
            </w:r>
          </w:p>
        </w:tc>
      </w:tr>
      <w:tr w:rsidR="00AE050F" w:rsidRPr="007D2D23" w:rsidTr="00AE050F">
        <w:tc>
          <w:tcPr>
            <w:tcW w:w="680" w:type="dxa"/>
            <w:vMerge/>
            <w:tcBorders>
              <w:top w:val="single" w:sz="4" w:space="0" w:color="auto"/>
              <w:left w:val="single" w:sz="4" w:space="0" w:color="auto"/>
              <w:bottom w:val="single" w:sz="4" w:space="0" w:color="auto"/>
              <w:right w:val="single" w:sz="4" w:space="0" w:color="auto"/>
            </w:tcBorders>
          </w:tcPr>
          <w:p w:rsidR="00AE050F" w:rsidRPr="007D2D23" w:rsidRDefault="00AE050F"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AE050F" w:rsidRPr="007D2D23" w:rsidRDefault="00AE050F"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AE050F" w:rsidRPr="007D2D23" w:rsidRDefault="00AE050F" w:rsidP="001253D5">
            <w:pPr>
              <w:pStyle w:val="ConsPlusNormal"/>
              <w:jc w:val="center"/>
              <w:rPr>
                <w:rFonts w:ascii="Times New Roman" w:hAnsi="Times New Roman" w:cs="Times New Roman"/>
                <w:sz w:val="22"/>
                <w:szCs w:val="22"/>
              </w:rPr>
            </w:pPr>
          </w:p>
        </w:tc>
        <w:tc>
          <w:tcPr>
            <w:tcW w:w="1905" w:type="dxa"/>
            <w:gridSpan w:val="2"/>
            <w:tcBorders>
              <w:top w:val="single" w:sz="4" w:space="0" w:color="auto"/>
              <w:left w:val="single" w:sz="4" w:space="0" w:color="auto"/>
              <w:bottom w:val="single" w:sz="4" w:space="0" w:color="auto"/>
              <w:right w:val="single" w:sz="4" w:space="0" w:color="auto"/>
            </w:tcBorders>
          </w:tcPr>
          <w:p w:rsidR="00AE050F" w:rsidRPr="007D2D23" w:rsidRDefault="00AE050F" w:rsidP="00AE050F">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юноши</w:t>
            </w:r>
          </w:p>
        </w:tc>
        <w:tc>
          <w:tcPr>
            <w:tcW w:w="1900" w:type="dxa"/>
            <w:gridSpan w:val="2"/>
            <w:tcBorders>
              <w:top w:val="single" w:sz="4" w:space="0" w:color="auto"/>
              <w:left w:val="single" w:sz="4" w:space="0" w:color="auto"/>
              <w:bottom w:val="single" w:sz="4" w:space="0" w:color="auto"/>
              <w:right w:val="single" w:sz="4" w:space="0" w:color="auto"/>
            </w:tcBorders>
          </w:tcPr>
          <w:p w:rsidR="00AE050F" w:rsidRPr="007D2D23" w:rsidRDefault="00AE050F"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девушки</w:t>
            </w:r>
          </w:p>
        </w:tc>
      </w:tr>
      <w:tr w:rsidR="007C1AA5"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7C1AA5" w:rsidRPr="007D2D23" w:rsidRDefault="007C1AA5" w:rsidP="007C1AA5">
            <w:pPr>
              <w:pStyle w:val="ConsPlusNormal"/>
              <w:numPr>
                <w:ilvl w:val="0"/>
                <w:numId w:val="38"/>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7C1AA5" w:rsidRPr="007D2D23" w:rsidRDefault="007C1AA5" w:rsidP="00F32D5D">
            <w:pPr>
              <w:pStyle w:val="ConsPlusNormal"/>
              <w:jc w:val="center"/>
              <w:rPr>
                <w:rFonts w:ascii="Times New Roman" w:hAnsi="Times New Roman" w:cs="Times New Roman"/>
                <w:sz w:val="22"/>
                <w:szCs w:val="22"/>
              </w:rPr>
            </w:pPr>
            <w:r>
              <w:rPr>
                <w:rFonts w:ascii="Times New Roman" w:hAnsi="Times New Roman" w:cs="Times New Roman"/>
                <w:sz w:val="22"/>
                <w:szCs w:val="22"/>
              </w:rPr>
              <w:t>Прыжок в длину с места</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7C1AA5" w:rsidRPr="007D2D23" w:rsidRDefault="007C1AA5" w:rsidP="00F32D5D">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r>
              <w:rPr>
                <w:rFonts w:ascii="Times New Roman" w:hAnsi="Times New Roman" w:cs="Times New Roman"/>
                <w:sz w:val="22"/>
                <w:szCs w:val="22"/>
              </w:rPr>
              <w:t>м</w:t>
            </w:r>
          </w:p>
        </w:tc>
        <w:tc>
          <w:tcPr>
            <w:tcW w:w="3805" w:type="dxa"/>
            <w:gridSpan w:val="4"/>
            <w:tcBorders>
              <w:top w:val="single" w:sz="4" w:space="0" w:color="auto"/>
              <w:left w:val="single" w:sz="4" w:space="0" w:color="auto"/>
              <w:bottom w:val="single" w:sz="4" w:space="0" w:color="auto"/>
              <w:right w:val="single" w:sz="4" w:space="0" w:color="auto"/>
            </w:tcBorders>
            <w:vAlign w:val="center"/>
          </w:tcPr>
          <w:p w:rsidR="007C1AA5" w:rsidRPr="007D2D23" w:rsidRDefault="007C1AA5" w:rsidP="007C1AA5">
            <w:pPr>
              <w:pStyle w:val="ConsPlusNormal"/>
              <w:jc w:val="center"/>
              <w:rPr>
                <w:rFonts w:ascii="Times New Roman" w:hAnsi="Times New Roman" w:cs="Times New Roman"/>
                <w:sz w:val="22"/>
                <w:szCs w:val="22"/>
              </w:rPr>
            </w:pPr>
            <w:r>
              <w:rPr>
                <w:rFonts w:ascii="Times New Roman" w:hAnsi="Times New Roman" w:cs="Times New Roman"/>
                <w:sz w:val="22"/>
                <w:szCs w:val="22"/>
              </w:rPr>
              <w:t>не мен</w:t>
            </w:r>
            <w:r w:rsidRPr="007D2D23">
              <w:rPr>
                <w:rFonts w:ascii="Times New Roman" w:hAnsi="Times New Roman" w:cs="Times New Roman"/>
                <w:sz w:val="22"/>
                <w:szCs w:val="22"/>
              </w:rPr>
              <w:t>ее</w:t>
            </w:r>
          </w:p>
        </w:tc>
      </w:tr>
      <w:tr w:rsidR="007C1AA5" w:rsidRPr="007D2D23" w:rsidTr="007C1AA5">
        <w:tc>
          <w:tcPr>
            <w:tcW w:w="680" w:type="dxa"/>
            <w:vMerge/>
            <w:tcBorders>
              <w:top w:val="single" w:sz="4" w:space="0" w:color="auto"/>
              <w:left w:val="single" w:sz="4" w:space="0" w:color="auto"/>
              <w:bottom w:val="single" w:sz="4" w:space="0" w:color="auto"/>
              <w:right w:val="single" w:sz="4" w:space="0" w:color="auto"/>
            </w:tcBorders>
          </w:tcPr>
          <w:p w:rsidR="007C1AA5" w:rsidRPr="007D2D23" w:rsidRDefault="007C1AA5" w:rsidP="007C1AA5">
            <w:pPr>
              <w:pStyle w:val="ConsPlusNormal"/>
              <w:numPr>
                <w:ilvl w:val="0"/>
                <w:numId w:val="38"/>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7C1AA5" w:rsidRPr="007D2D23" w:rsidRDefault="007C1AA5"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7C1AA5" w:rsidRPr="007D2D23" w:rsidRDefault="007C1AA5" w:rsidP="001253D5">
            <w:pPr>
              <w:pStyle w:val="ConsPlusNormal"/>
              <w:jc w:val="center"/>
              <w:rPr>
                <w:rFonts w:ascii="Times New Roman" w:hAnsi="Times New Roman" w:cs="Times New Roman"/>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7C1AA5" w:rsidRPr="007D2D23" w:rsidRDefault="007C1AA5"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170</w:t>
            </w:r>
          </w:p>
        </w:tc>
        <w:tc>
          <w:tcPr>
            <w:tcW w:w="1915" w:type="dxa"/>
            <w:gridSpan w:val="3"/>
            <w:tcBorders>
              <w:top w:val="single" w:sz="4" w:space="0" w:color="auto"/>
              <w:left w:val="single" w:sz="4" w:space="0" w:color="auto"/>
              <w:bottom w:val="single" w:sz="4" w:space="0" w:color="auto"/>
              <w:right w:val="single" w:sz="4" w:space="0" w:color="auto"/>
            </w:tcBorders>
            <w:vAlign w:val="center"/>
          </w:tcPr>
          <w:p w:rsidR="007C1AA5" w:rsidRPr="007D2D23" w:rsidRDefault="007C1AA5"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140</w:t>
            </w:r>
          </w:p>
        </w:tc>
      </w:tr>
      <w:tr w:rsidR="007C1AA5" w:rsidRPr="007D2D23" w:rsidTr="00F32D5D">
        <w:tc>
          <w:tcPr>
            <w:tcW w:w="680" w:type="dxa"/>
            <w:vMerge w:val="restart"/>
            <w:tcBorders>
              <w:top w:val="single" w:sz="4" w:space="0" w:color="auto"/>
              <w:left w:val="single" w:sz="4" w:space="0" w:color="auto"/>
              <w:bottom w:val="single" w:sz="4" w:space="0" w:color="auto"/>
              <w:right w:val="single" w:sz="4" w:space="0" w:color="auto"/>
            </w:tcBorders>
            <w:vAlign w:val="center"/>
          </w:tcPr>
          <w:p w:rsidR="007C1AA5" w:rsidRPr="007D2D23" w:rsidRDefault="007C1AA5" w:rsidP="007C1AA5">
            <w:pPr>
              <w:pStyle w:val="ConsPlusNormal"/>
              <w:numPr>
                <w:ilvl w:val="0"/>
                <w:numId w:val="38"/>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7C1AA5" w:rsidRPr="007D2D23" w:rsidRDefault="007C1AA5" w:rsidP="00F32D5D">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Бег</w:t>
            </w:r>
            <w:r>
              <w:rPr>
                <w:rFonts w:ascii="Times New Roman" w:hAnsi="Times New Roman" w:cs="Times New Roman"/>
                <w:sz w:val="22"/>
                <w:szCs w:val="22"/>
              </w:rPr>
              <w:t xml:space="preserve"> на</w:t>
            </w:r>
            <w:r w:rsidRPr="007D2D23">
              <w:rPr>
                <w:rFonts w:ascii="Times New Roman" w:hAnsi="Times New Roman" w:cs="Times New Roman"/>
                <w:sz w:val="22"/>
                <w:szCs w:val="22"/>
              </w:rPr>
              <w:t xml:space="preserve"> 20 м</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7C1AA5" w:rsidRPr="007D2D23" w:rsidRDefault="007C1AA5" w:rsidP="00F32D5D">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805" w:type="dxa"/>
            <w:gridSpan w:val="4"/>
            <w:tcBorders>
              <w:top w:val="single" w:sz="4" w:space="0" w:color="auto"/>
              <w:left w:val="single" w:sz="4" w:space="0" w:color="auto"/>
              <w:bottom w:val="single" w:sz="4" w:space="0" w:color="auto"/>
              <w:right w:val="single" w:sz="4" w:space="0" w:color="auto"/>
            </w:tcBorders>
            <w:vAlign w:val="center"/>
          </w:tcPr>
          <w:p w:rsidR="007C1AA5" w:rsidRPr="007D2D23" w:rsidRDefault="007C1AA5"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не мен</w:t>
            </w:r>
            <w:r w:rsidRPr="007D2D23">
              <w:rPr>
                <w:rFonts w:ascii="Times New Roman" w:hAnsi="Times New Roman" w:cs="Times New Roman"/>
                <w:sz w:val="22"/>
                <w:szCs w:val="22"/>
              </w:rPr>
              <w:t>ее</w:t>
            </w:r>
          </w:p>
        </w:tc>
      </w:tr>
      <w:tr w:rsidR="007C1AA5" w:rsidRPr="007D2D23" w:rsidTr="007C1AA5">
        <w:tc>
          <w:tcPr>
            <w:tcW w:w="680" w:type="dxa"/>
            <w:vMerge/>
            <w:tcBorders>
              <w:top w:val="single" w:sz="4" w:space="0" w:color="auto"/>
              <w:left w:val="single" w:sz="4" w:space="0" w:color="auto"/>
              <w:bottom w:val="single" w:sz="4" w:space="0" w:color="auto"/>
              <w:right w:val="single" w:sz="4" w:space="0" w:color="auto"/>
            </w:tcBorders>
          </w:tcPr>
          <w:p w:rsidR="007C1AA5" w:rsidRPr="007D2D23" w:rsidRDefault="007C1AA5" w:rsidP="007C1AA5">
            <w:pPr>
              <w:pStyle w:val="ConsPlusNormal"/>
              <w:numPr>
                <w:ilvl w:val="0"/>
                <w:numId w:val="38"/>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7C1AA5" w:rsidRPr="007D2D23" w:rsidRDefault="007C1AA5"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7C1AA5" w:rsidRPr="007D2D23" w:rsidRDefault="007C1AA5" w:rsidP="001253D5">
            <w:pPr>
              <w:pStyle w:val="ConsPlusNormal"/>
              <w:jc w:val="center"/>
              <w:rPr>
                <w:rFonts w:ascii="Times New Roman" w:hAnsi="Times New Roman" w:cs="Times New Roman"/>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7C1AA5" w:rsidRPr="007D2D23" w:rsidRDefault="007C1AA5"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5,2</w:t>
            </w:r>
          </w:p>
        </w:tc>
        <w:tc>
          <w:tcPr>
            <w:tcW w:w="1915" w:type="dxa"/>
            <w:gridSpan w:val="3"/>
            <w:tcBorders>
              <w:top w:val="single" w:sz="4" w:space="0" w:color="auto"/>
              <w:left w:val="single" w:sz="4" w:space="0" w:color="auto"/>
              <w:bottom w:val="single" w:sz="4" w:space="0" w:color="auto"/>
              <w:right w:val="single" w:sz="4" w:space="0" w:color="auto"/>
            </w:tcBorders>
            <w:vAlign w:val="center"/>
          </w:tcPr>
          <w:p w:rsidR="007C1AA5" w:rsidRPr="007D2D23" w:rsidRDefault="007C1AA5"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6,0</w:t>
            </w:r>
          </w:p>
        </w:tc>
      </w:tr>
      <w:tr w:rsidR="007C1AA5" w:rsidRPr="007D2D23" w:rsidTr="00F32D5D">
        <w:tc>
          <w:tcPr>
            <w:tcW w:w="680" w:type="dxa"/>
            <w:tcBorders>
              <w:top w:val="single" w:sz="4" w:space="0" w:color="auto"/>
              <w:left w:val="single" w:sz="4" w:space="0" w:color="auto"/>
              <w:bottom w:val="single" w:sz="4" w:space="0" w:color="auto"/>
              <w:right w:val="single" w:sz="4" w:space="0" w:color="auto"/>
            </w:tcBorders>
            <w:vAlign w:val="center"/>
          </w:tcPr>
          <w:p w:rsidR="007C1AA5" w:rsidRPr="007D2D23" w:rsidRDefault="007C1AA5" w:rsidP="007C1AA5">
            <w:pPr>
              <w:pStyle w:val="ConsPlusNormal"/>
              <w:numPr>
                <w:ilvl w:val="0"/>
                <w:numId w:val="38"/>
              </w:numPr>
              <w:jc w:val="center"/>
              <w:rPr>
                <w:rFonts w:ascii="Times New Roman" w:hAnsi="Times New Roman" w:cs="Times New Roman"/>
                <w:sz w:val="22"/>
                <w:szCs w:val="22"/>
              </w:rPr>
            </w:pPr>
          </w:p>
        </w:tc>
        <w:tc>
          <w:tcPr>
            <w:tcW w:w="4422" w:type="dxa"/>
            <w:tcBorders>
              <w:top w:val="single" w:sz="4" w:space="0" w:color="auto"/>
              <w:left w:val="single" w:sz="4" w:space="0" w:color="auto"/>
              <w:bottom w:val="single" w:sz="4" w:space="0" w:color="auto"/>
              <w:right w:val="single" w:sz="4" w:space="0" w:color="auto"/>
            </w:tcBorders>
            <w:vAlign w:val="center"/>
          </w:tcPr>
          <w:p w:rsidR="007C1AA5" w:rsidRPr="007D2D23" w:rsidRDefault="007C1AA5"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Лазанье по канату 3 м</w:t>
            </w:r>
          </w:p>
        </w:tc>
        <w:tc>
          <w:tcPr>
            <w:tcW w:w="1361" w:type="dxa"/>
            <w:tcBorders>
              <w:top w:val="single" w:sz="4" w:space="0" w:color="auto"/>
              <w:left w:val="single" w:sz="4" w:space="0" w:color="auto"/>
              <w:bottom w:val="single" w:sz="4" w:space="0" w:color="auto"/>
              <w:right w:val="single" w:sz="4" w:space="0" w:color="auto"/>
            </w:tcBorders>
            <w:vAlign w:val="center"/>
          </w:tcPr>
          <w:p w:rsidR="007C1AA5" w:rsidRPr="007D2D23" w:rsidRDefault="007C1AA5"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3805" w:type="dxa"/>
            <w:gridSpan w:val="4"/>
            <w:tcBorders>
              <w:top w:val="single" w:sz="4" w:space="0" w:color="auto"/>
              <w:left w:val="single" w:sz="4" w:space="0" w:color="auto"/>
              <w:bottom w:val="single" w:sz="4" w:space="0" w:color="auto"/>
              <w:right w:val="single" w:sz="4" w:space="0" w:color="auto"/>
            </w:tcBorders>
            <w:vAlign w:val="center"/>
          </w:tcPr>
          <w:p w:rsidR="007C1AA5" w:rsidRPr="007D2D23" w:rsidRDefault="007C1AA5"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Без учета времени</w:t>
            </w:r>
          </w:p>
        </w:tc>
      </w:tr>
      <w:tr w:rsidR="007C1AA5" w:rsidRPr="007D2D23" w:rsidTr="00F32D5D">
        <w:tc>
          <w:tcPr>
            <w:tcW w:w="680" w:type="dxa"/>
            <w:vMerge w:val="restart"/>
            <w:tcBorders>
              <w:top w:val="single" w:sz="4" w:space="0" w:color="auto"/>
              <w:left w:val="single" w:sz="4" w:space="0" w:color="auto"/>
              <w:bottom w:val="single" w:sz="4" w:space="0" w:color="auto"/>
              <w:right w:val="single" w:sz="4" w:space="0" w:color="auto"/>
            </w:tcBorders>
            <w:vAlign w:val="center"/>
          </w:tcPr>
          <w:p w:rsidR="007C1AA5" w:rsidRPr="007D2D23" w:rsidRDefault="007C1AA5" w:rsidP="007C1AA5">
            <w:pPr>
              <w:pStyle w:val="ConsPlusNormal"/>
              <w:numPr>
                <w:ilvl w:val="0"/>
                <w:numId w:val="38"/>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7C1AA5" w:rsidRPr="007D2D23" w:rsidRDefault="007C1AA5"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Исходное положение</w:t>
            </w:r>
            <w:r>
              <w:rPr>
                <w:rFonts w:ascii="Times New Roman" w:hAnsi="Times New Roman" w:cs="Times New Roman"/>
                <w:sz w:val="22"/>
                <w:szCs w:val="22"/>
              </w:rPr>
              <w:t xml:space="preserve"> – сед, ноги врозь на гимнастических брусьях, подъем ног в положение «угол»</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7C1AA5" w:rsidRPr="007D2D23" w:rsidRDefault="007C1AA5"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w:t>
            </w:r>
          </w:p>
        </w:tc>
        <w:tc>
          <w:tcPr>
            <w:tcW w:w="3805" w:type="dxa"/>
            <w:gridSpan w:val="4"/>
            <w:tcBorders>
              <w:top w:val="single" w:sz="4" w:space="0" w:color="auto"/>
              <w:left w:val="single" w:sz="4" w:space="0" w:color="auto"/>
              <w:bottom w:val="single" w:sz="4" w:space="0" w:color="auto"/>
              <w:right w:val="single" w:sz="4" w:space="0" w:color="auto"/>
            </w:tcBorders>
            <w:vAlign w:val="center"/>
          </w:tcPr>
          <w:p w:rsidR="007C1AA5" w:rsidRPr="007D2D23" w:rsidRDefault="007C1AA5"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7C1AA5" w:rsidRPr="007D2D23" w:rsidTr="007C1AA5">
        <w:tc>
          <w:tcPr>
            <w:tcW w:w="680" w:type="dxa"/>
            <w:vMerge/>
            <w:tcBorders>
              <w:top w:val="single" w:sz="4" w:space="0" w:color="auto"/>
              <w:left w:val="single" w:sz="4" w:space="0" w:color="auto"/>
              <w:bottom w:val="single" w:sz="4" w:space="0" w:color="auto"/>
              <w:right w:val="single" w:sz="4" w:space="0" w:color="auto"/>
            </w:tcBorders>
          </w:tcPr>
          <w:p w:rsidR="007C1AA5" w:rsidRPr="007D2D23" w:rsidRDefault="007C1AA5" w:rsidP="007C1AA5">
            <w:pPr>
              <w:pStyle w:val="ConsPlusNormal"/>
              <w:numPr>
                <w:ilvl w:val="0"/>
                <w:numId w:val="38"/>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7C1AA5" w:rsidRPr="007D2D23" w:rsidRDefault="007C1AA5"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7C1AA5" w:rsidRPr="007D2D23" w:rsidRDefault="007C1AA5" w:rsidP="001253D5">
            <w:pPr>
              <w:pStyle w:val="ConsPlusNormal"/>
              <w:jc w:val="center"/>
              <w:rPr>
                <w:rFonts w:ascii="Times New Roman" w:hAnsi="Times New Roman" w:cs="Times New Roman"/>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7C1AA5" w:rsidRPr="007D2D23" w:rsidRDefault="007C1AA5"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c>
          <w:tcPr>
            <w:tcW w:w="1915" w:type="dxa"/>
            <w:gridSpan w:val="3"/>
            <w:tcBorders>
              <w:top w:val="single" w:sz="4" w:space="0" w:color="auto"/>
              <w:left w:val="single" w:sz="4" w:space="0" w:color="auto"/>
              <w:bottom w:val="single" w:sz="4" w:space="0" w:color="auto"/>
              <w:right w:val="single" w:sz="4" w:space="0" w:color="auto"/>
            </w:tcBorders>
            <w:vAlign w:val="center"/>
          </w:tcPr>
          <w:p w:rsidR="007C1AA5" w:rsidRPr="007D2D23" w:rsidRDefault="007C1AA5"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r>
      <w:tr w:rsidR="007C1AA5" w:rsidRPr="007D2D23" w:rsidTr="00F32D5D">
        <w:tc>
          <w:tcPr>
            <w:tcW w:w="680" w:type="dxa"/>
            <w:vMerge w:val="restart"/>
            <w:tcBorders>
              <w:top w:val="single" w:sz="4" w:space="0" w:color="auto"/>
              <w:left w:val="single" w:sz="4" w:space="0" w:color="auto"/>
              <w:bottom w:val="single" w:sz="4" w:space="0" w:color="auto"/>
              <w:right w:val="single" w:sz="4" w:space="0" w:color="auto"/>
            </w:tcBorders>
            <w:vAlign w:val="center"/>
          </w:tcPr>
          <w:p w:rsidR="007C1AA5" w:rsidRPr="007D2D23" w:rsidRDefault="007C1AA5" w:rsidP="007C1AA5">
            <w:pPr>
              <w:pStyle w:val="ConsPlusNormal"/>
              <w:numPr>
                <w:ilvl w:val="0"/>
                <w:numId w:val="38"/>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7C1AA5" w:rsidRPr="00F32D5D" w:rsidRDefault="00F32D5D" w:rsidP="001253D5">
            <w:pPr>
              <w:pStyle w:val="ConsPlusNormal"/>
              <w:jc w:val="center"/>
              <w:rPr>
                <w:rFonts w:ascii="Times New Roman" w:hAnsi="Times New Roman" w:cs="Times New Roman"/>
                <w:b/>
                <w:sz w:val="22"/>
                <w:szCs w:val="22"/>
              </w:rPr>
            </w:pPr>
            <w:r w:rsidRPr="007D2D23">
              <w:rPr>
                <w:rFonts w:ascii="Times New Roman" w:hAnsi="Times New Roman" w:cs="Times New Roman"/>
                <w:sz w:val="22"/>
                <w:szCs w:val="22"/>
              </w:rPr>
              <w:t>Исходное положение</w:t>
            </w:r>
            <w:r>
              <w:rPr>
                <w:rFonts w:ascii="Times New Roman" w:hAnsi="Times New Roman" w:cs="Times New Roman"/>
                <w:sz w:val="22"/>
                <w:szCs w:val="22"/>
              </w:rPr>
              <w:t xml:space="preserve"> – упор на гимнастических кольцах, удержание положения «угол»</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7C1AA5"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w:t>
            </w:r>
          </w:p>
        </w:tc>
        <w:tc>
          <w:tcPr>
            <w:tcW w:w="3805" w:type="dxa"/>
            <w:gridSpan w:val="4"/>
            <w:tcBorders>
              <w:top w:val="single" w:sz="4" w:space="0" w:color="auto"/>
              <w:left w:val="single" w:sz="4" w:space="0" w:color="auto"/>
              <w:bottom w:val="single" w:sz="4" w:space="0" w:color="auto"/>
              <w:right w:val="single" w:sz="4" w:space="0" w:color="auto"/>
            </w:tcBorders>
            <w:vAlign w:val="center"/>
          </w:tcPr>
          <w:p w:rsidR="007C1AA5" w:rsidRPr="007D2D23" w:rsidRDefault="007C1AA5"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7C1AA5" w:rsidRPr="007D2D23" w:rsidTr="007C1AA5">
        <w:tc>
          <w:tcPr>
            <w:tcW w:w="680" w:type="dxa"/>
            <w:vMerge/>
            <w:tcBorders>
              <w:top w:val="single" w:sz="4" w:space="0" w:color="auto"/>
              <w:left w:val="single" w:sz="4" w:space="0" w:color="auto"/>
              <w:bottom w:val="single" w:sz="4" w:space="0" w:color="auto"/>
              <w:right w:val="single" w:sz="4" w:space="0" w:color="auto"/>
            </w:tcBorders>
          </w:tcPr>
          <w:p w:rsidR="007C1AA5" w:rsidRPr="007D2D23" w:rsidRDefault="007C1AA5" w:rsidP="007C1AA5">
            <w:pPr>
              <w:pStyle w:val="ConsPlusNormal"/>
              <w:numPr>
                <w:ilvl w:val="0"/>
                <w:numId w:val="38"/>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7C1AA5" w:rsidRPr="007D2D23" w:rsidRDefault="007C1AA5"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7C1AA5" w:rsidRPr="007D2D23" w:rsidRDefault="007C1AA5" w:rsidP="001253D5">
            <w:pPr>
              <w:pStyle w:val="ConsPlusNormal"/>
              <w:jc w:val="center"/>
              <w:rPr>
                <w:rFonts w:ascii="Times New Roman" w:hAnsi="Times New Roman" w:cs="Times New Roman"/>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7C1AA5"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915" w:type="dxa"/>
            <w:gridSpan w:val="3"/>
            <w:tcBorders>
              <w:top w:val="single" w:sz="4" w:space="0" w:color="auto"/>
              <w:left w:val="single" w:sz="4" w:space="0" w:color="auto"/>
              <w:bottom w:val="single" w:sz="4" w:space="0" w:color="auto"/>
              <w:right w:val="single" w:sz="4" w:space="0" w:color="auto"/>
            </w:tcBorders>
            <w:vAlign w:val="center"/>
          </w:tcPr>
          <w:p w:rsidR="007C1AA5"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F32D5D" w:rsidRPr="007D2D23" w:rsidTr="00F32D5D">
        <w:tc>
          <w:tcPr>
            <w:tcW w:w="680" w:type="dxa"/>
            <w:vMerge w:val="restart"/>
            <w:tcBorders>
              <w:top w:val="single" w:sz="4" w:space="0" w:color="auto"/>
              <w:left w:val="single" w:sz="4" w:space="0" w:color="auto"/>
              <w:bottom w:val="single" w:sz="4" w:space="0" w:color="auto"/>
              <w:right w:val="single" w:sz="4" w:space="0" w:color="auto"/>
            </w:tcBorders>
            <w:vAlign w:val="center"/>
          </w:tcPr>
          <w:p w:rsidR="00F32D5D" w:rsidRPr="007D2D23" w:rsidRDefault="00F32D5D" w:rsidP="007C1AA5">
            <w:pPr>
              <w:pStyle w:val="ConsPlusNormal"/>
              <w:numPr>
                <w:ilvl w:val="0"/>
                <w:numId w:val="38"/>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F32D5D"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Исходное положение – «угол» на гимнастической стенке, подъем ног в положение «Высокий угол»</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F32D5D" w:rsidRPr="007D2D23" w:rsidRDefault="00F32D5D"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3805" w:type="dxa"/>
            <w:gridSpan w:val="4"/>
            <w:tcBorders>
              <w:top w:val="single" w:sz="4" w:space="0" w:color="auto"/>
              <w:left w:val="single" w:sz="4" w:space="0" w:color="auto"/>
              <w:bottom w:val="single" w:sz="4" w:space="0" w:color="auto"/>
              <w:right w:val="single" w:sz="4" w:space="0" w:color="auto"/>
            </w:tcBorders>
            <w:vAlign w:val="center"/>
          </w:tcPr>
          <w:p w:rsidR="00F32D5D" w:rsidRPr="007D2D23" w:rsidRDefault="00F32D5D"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7C1AA5" w:rsidRPr="007D2D23" w:rsidTr="007C1AA5">
        <w:tc>
          <w:tcPr>
            <w:tcW w:w="680" w:type="dxa"/>
            <w:vMerge/>
            <w:tcBorders>
              <w:top w:val="single" w:sz="4" w:space="0" w:color="auto"/>
              <w:left w:val="single" w:sz="4" w:space="0" w:color="auto"/>
              <w:bottom w:val="single" w:sz="4" w:space="0" w:color="auto"/>
              <w:right w:val="single" w:sz="4" w:space="0" w:color="auto"/>
            </w:tcBorders>
          </w:tcPr>
          <w:p w:rsidR="007C1AA5" w:rsidRPr="007D2D23" w:rsidRDefault="007C1AA5"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7C1AA5" w:rsidRPr="007D2D23" w:rsidRDefault="007C1AA5"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7C1AA5" w:rsidRPr="007D2D23" w:rsidRDefault="007C1AA5" w:rsidP="001253D5">
            <w:pPr>
              <w:pStyle w:val="ConsPlusNormal"/>
              <w:jc w:val="center"/>
              <w:rPr>
                <w:rFonts w:ascii="Times New Roman" w:hAnsi="Times New Roman" w:cs="Times New Roman"/>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7C1AA5"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915" w:type="dxa"/>
            <w:gridSpan w:val="3"/>
            <w:tcBorders>
              <w:top w:val="single" w:sz="4" w:space="0" w:color="auto"/>
              <w:left w:val="single" w:sz="4" w:space="0" w:color="auto"/>
              <w:bottom w:val="single" w:sz="4" w:space="0" w:color="auto"/>
              <w:right w:val="single" w:sz="4" w:space="0" w:color="auto"/>
            </w:tcBorders>
            <w:vAlign w:val="center"/>
          </w:tcPr>
          <w:p w:rsidR="007C1AA5"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Default="00ED2F24" w:rsidP="007C1AA5">
            <w:pPr>
              <w:pStyle w:val="ConsPlusNormal"/>
              <w:numPr>
                <w:ilvl w:val="0"/>
                <w:numId w:val="38"/>
              </w:numPr>
              <w:jc w:val="center"/>
              <w:rPr>
                <w:rFonts w:ascii="Times New Roman" w:hAnsi="Times New Roman" w:cs="Times New Roman"/>
                <w:sz w:val="22"/>
                <w:szCs w:val="22"/>
              </w:rPr>
            </w:pPr>
          </w:p>
          <w:p w:rsidR="007C1AA5" w:rsidRPr="007D2D23" w:rsidRDefault="007C1AA5" w:rsidP="001253D5">
            <w:pPr>
              <w:pStyle w:val="ConsPlusNormal"/>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Исходное положение – вис на гимнастических кольцах, силой перемещения в вис сзади (обозначить), вернуться в исходное положение</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F32D5D"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количество раз</w:t>
            </w:r>
          </w:p>
        </w:tc>
        <w:tc>
          <w:tcPr>
            <w:tcW w:w="3805" w:type="dxa"/>
            <w:gridSpan w:val="4"/>
            <w:tcBorders>
              <w:top w:val="single" w:sz="4" w:space="0" w:color="auto"/>
              <w:left w:val="single" w:sz="4" w:space="0" w:color="auto"/>
              <w:bottom w:val="single" w:sz="4" w:space="0" w:color="auto"/>
              <w:right w:val="single" w:sz="4" w:space="0" w:color="auto"/>
            </w:tcBorders>
            <w:vAlign w:val="center"/>
          </w:tcPr>
          <w:p w:rsidR="00ED2F24"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не мен</w:t>
            </w:r>
            <w:r w:rsidR="00ED2F24" w:rsidRPr="007D2D23">
              <w:rPr>
                <w:rFonts w:ascii="Times New Roman" w:hAnsi="Times New Roman" w:cs="Times New Roman"/>
                <w:sz w:val="22"/>
                <w:szCs w:val="22"/>
              </w:rPr>
              <w:t>ее</w:t>
            </w:r>
          </w:p>
        </w:tc>
      </w:tr>
      <w:tr w:rsidR="00ED2F24" w:rsidRPr="007D2D23" w:rsidTr="00AF4732">
        <w:tc>
          <w:tcPr>
            <w:tcW w:w="680" w:type="dxa"/>
            <w:vMerge/>
            <w:tcBorders>
              <w:top w:val="single" w:sz="4" w:space="0" w:color="auto"/>
              <w:left w:val="single" w:sz="4" w:space="0" w:color="auto"/>
              <w:bottom w:val="single" w:sz="4" w:space="0" w:color="auto"/>
              <w:right w:val="single" w:sz="4" w:space="0" w:color="auto"/>
            </w:tcBorders>
          </w:tcPr>
          <w:p w:rsidR="00ED2F24" w:rsidRPr="007D2D23" w:rsidRDefault="00ED2F24" w:rsidP="007C1AA5">
            <w:pPr>
              <w:pStyle w:val="ConsPlusNormal"/>
              <w:numPr>
                <w:ilvl w:val="0"/>
                <w:numId w:val="38"/>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2F24" w:rsidRPr="007D2D23" w:rsidRDefault="00ED2F24" w:rsidP="001253D5">
            <w:pPr>
              <w:pStyle w:val="ConsPlusNormal"/>
              <w:jc w:val="center"/>
              <w:rPr>
                <w:rFonts w:ascii="Times New Roman" w:hAnsi="Times New Roman" w:cs="Times New Roman"/>
                <w:sz w:val="22"/>
                <w:szCs w:val="22"/>
              </w:rPr>
            </w:pPr>
          </w:p>
        </w:tc>
        <w:tc>
          <w:tcPr>
            <w:tcW w:w="3805" w:type="dxa"/>
            <w:gridSpan w:val="4"/>
            <w:tcBorders>
              <w:top w:val="single" w:sz="4" w:space="0" w:color="auto"/>
              <w:left w:val="single" w:sz="4" w:space="0" w:color="auto"/>
              <w:bottom w:val="single" w:sz="4" w:space="0" w:color="auto"/>
              <w:right w:val="single" w:sz="4" w:space="0" w:color="auto"/>
            </w:tcBorders>
            <w:vAlign w:val="center"/>
          </w:tcPr>
          <w:p w:rsidR="00ED2F24"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7C1AA5">
            <w:pPr>
              <w:pStyle w:val="ConsPlusNormal"/>
              <w:numPr>
                <w:ilvl w:val="0"/>
                <w:numId w:val="38"/>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F32D5D"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Исходное положение</w:t>
            </w:r>
            <w:r>
              <w:rPr>
                <w:rFonts w:ascii="Times New Roman" w:hAnsi="Times New Roman" w:cs="Times New Roman"/>
                <w:sz w:val="22"/>
                <w:szCs w:val="22"/>
              </w:rPr>
              <w:t xml:space="preserve"> – сед, ноги врозь на гимнастических брусьях, подъем ног в положение «угол </w:t>
            </w:r>
            <w:proofErr w:type="gramStart"/>
            <w:r>
              <w:rPr>
                <w:rFonts w:ascii="Times New Roman" w:hAnsi="Times New Roman" w:cs="Times New Roman"/>
                <w:sz w:val="22"/>
                <w:szCs w:val="22"/>
              </w:rPr>
              <w:t>вне</w:t>
            </w:r>
            <w:proofErr w:type="gramEnd"/>
            <w:r>
              <w:rPr>
                <w:rFonts w:ascii="Times New Roman" w:hAnsi="Times New Roman" w:cs="Times New Roman"/>
                <w:sz w:val="22"/>
                <w:szCs w:val="22"/>
              </w:rPr>
              <w:t>»</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w:t>
            </w:r>
          </w:p>
        </w:tc>
        <w:tc>
          <w:tcPr>
            <w:tcW w:w="3805" w:type="dxa"/>
            <w:gridSpan w:val="4"/>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F32D5D" w:rsidRPr="007D2D23" w:rsidTr="00F32D5D">
        <w:tc>
          <w:tcPr>
            <w:tcW w:w="680" w:type="dxa"/>
            <w:vMerge/>
            <w:tcBorders>
              <w:top w:val="single" w:sz="4" w:space="0" w:color="auto"/>
              <w:left w:val="single" w:sz="4" w:space="0" w:color="auto"/>
              <w:bottom w:val="single" w:sz="4" w:space="0" w:color="auto"/>
              <w:right w:val="single" w:sz="4" w:space="0" w:color="auto"/>
            </w:tcBorders>
          </w:tcPr>
          <w:p w:rsidR="00F32D5D" w:rsidRPr="007D2D23" w:rsidRDefault="00F32D5D" w:rsidP="007C1AA5">
            <w:pPr>
              <w:pStyle w:val="ConsPlusNormal"/>
              <w:numPr>
                <w:ilvl w:val="0"/>
                <w:numId w:val="38"/>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F32D5D" w:rsidRPr="007D2D23" w:rsidRDefault="00F32D5D"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F32D5D" w:rsidRPr="007D2D23" w:rsidRDefault="00F32D5D" w:rsidP="001253D5">
            <w:pPr>
              <w:pStyle w:val="ConsPlusNormal"/>
              <w:jc w:val="center"/>
              <w:rPr>
                <w:rFonts w:ascii="Times New Roman" w:hAnsi="Times New Roman" w:cs="Times New Roman"/>
                <w:sz w:val="22"/>
                <w:szCs w:val="22"/>
              </w:rPr>
            </w:pP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F32D5D"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4,5</w:t>
            </w:r>
          </w:p>
        </w:tc>
        <w:tc>
          <w:tcPr>
            <w:tcW w:w="1870" w:type="dxa"/>
            <w:tcBorders>
              <w:top w:val="single" w:sz="4" w:space="0" w:color="auto"/>
              <w:left w:val="single" w:sz="4" w:space="0" w:color="auto"/>
              <w:bottom w:val="single" w:sz="4" w:space="0" w:color="auto"/>
              <w:right w:val="single" w:sz="4" w:space="0" w:color="auto"/>
            </w:tcBorders>
            <w:vAlign w:val="center"/>
          </w:tcPr>
          <w:p w:rsidR="00F32D5D" w:rsidRPr="007D2D23" w:rsidRDefault="00F32D5D" w:rsidP="00F32D5D">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7C1AA5">
            <w:pPr>
              <w:pStyle w:val="ConsPlusNormal"/>
              <w:numPr>
                <w:ilvl w:val="0"/>
                <w:numId w:val="38"/>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Положение «упор» на гимнастических кольцах</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805" w:type="dxa"/>
            <w:gridSpan w:val="4"/>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6409C2" w:rsidRPr="007D2D23" w:rsidTr="00372BCE">
        <w:tc>
          <w:tcPr>
            <w:tcW w:w="680" w:type="dxa"/>
            <w:vMerge/>
            <w:tcBorders>
              <w:top w:val="single" w:sz="4" w:space="0" w:color="auto"/>
              <w:left w:val="single" w:sz="4" w:space="0" w:color="auto"/>
              <w:bottom w:val="single" w:sz="4" w:space="0" w:color="auto"/>
              <w:right w:val="single" w:sz="4" w:space="0" w:color="auto"/>
            </w:tcBorders>
          </w:tcPr>
          <w:p w:rsidR="006409C2" w:rsidRPr="007D2D23" w:rsidRDefault="006409C2" w:rsidP="007C1AA5">
            <w:pPr>
              <w:pStyle w:val="ConsPlusNormal"/>
              <w:numPr>
                <w:ilvl w:val="0"/>
                <w:numId w:val="38"/>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6409C2" w:rsidRPr="007D2D23" w:rsidRDefault="006409C2"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6409C2" w:rsidRPr="007D2D23" w:rsidRDefault="006409C2" w:rsidP="001253D5">
            <w:pPr>
              <w:pStyle w:val="ConsPlusNormal"/>
              <w:jc w:val="center"/>
              <w:rPr>
                <w:rFonts w:ascii="Times New Roman" w:hAnsi="Times New Roman" w:cs="Times New Roman"/>
                <w:sz w:val="22"/>
                <w:szCs w:val="22"/>
              </w:rPr>
            </w:pPr>
          </w:p>
        </w:tc>
        <w:tc>
          <w:tcPr>
            <w:tcW w:w="1902" w:type="dxa"/>
            <w:gridSpan w:val="2"/>
            <w:tcBorders>
              <w:top w:val="single" w:sz="4" w:space="0" w:color="auto"/>
              <w:left w:val="single" w:sz="4" w:space="0" w:color="auto"/>
              <w:bottom w:val="single" w:sz="4" w:space="0" w:color="auto"/>
              <w:right w:val="single" w:sz="4" w:space="0" w:color="auto"/>
            </w:tcBorders>
            <w:vAlign w:val="center"/>
          </w:tcPr>
          <w:p w:rsidR="006409C2" w:rsidRPr="007D2D23" w:rsidRDefault="006409C2"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6409C2" w:rsidRPr="007D2D23" w:rsidRDefault="006409C2"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ED2F24" w:rsidRPr="007D2D23"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7C1AA5">
            <w:pPr>
              <w:pStyle w:val="ConsPlusNormal"/>
              <w:numPr>
                <w:ilvl w:val="0"/>
                <w:numId w:val="38"/>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Положение вис на согнутых руках, согнув ноги на гимнастической жерди</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805" w:type="dxa"/>
            <w:gridSpan w:val="4"/>
            <w:tcBorders>
              <w:top w:val="single" w:sz="4" w:space="0" w:color="auto"/>
              <w:left w:val="single" w:sz="4" w:space="0" w:color="auto"/>
              <w:bottom w:val="single" w:sz="4" w:space="0" w:color="auto"/>
              <w:right w:val="single" w:sz="4" w:space="0" w:color="auto"/>
            </w:tcBorders>
            <w:vAlign w:val="center"/>
          </w:tcPr>
          <w:p w:rsidR="00ED2F24" w:rsidRPr="007D2D23" w:rsidRDefault="00ED2F24" w:rsidP="001253D5">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не менее</w:t>
            </w:r>
          </w:p>
        </w:tc>
      </w:tr>
      <w:tr w:rsidR="00F32D5D" w:rsidRPr="007D2D23" w:rsidTr="00F32D5D">
        <w:tc>
          <w:tcPr>
            <w:tcW w:w="680" w:type="dxa"/>
            <w:vMerge/>
            <w:tcBorders>
              <w:top w:val="single" w:sz="4" w:space="0" w:color="auto"/>
              <w:left w:val="single" w:sz="4" w:space="0" w:color="auto"/>
              <w:bottom w:val="single" w:sz="4" w:space="0" w:color="auto"/>
              <w:right w:val="single" w:sz="4" w:space="0" w:color="auto"/>
            </w:tcBorders>
          </w:tcPr>
          <w:p w:rsidR="00F32D5D" w:rsidRPr="007D2D23" w:rsidRDefault="00F32D5D" w:rsidP="007C1AA5">
            <w:pPr>
              <w:pStyle w:val="ConsPlusNormal"/>
              <w:numPr>
                <w:ilvl w:val="0"/>
                <w:numId w:val="38"/>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F32D5D" w:rsidRPr="007D2D23" w:rsidRDefault="00F32D5D"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F32D5D" w:rsidRPr="007D2D23" w:rsidRDefault="00F32D5D" w:rsidP="001253D5">
            <w:pPr>
              <w:pStyle w:val="ConsPlusNormal"/>
              <w:jc w:val="center"/>
              <w:rPr>
                <w:rFonts w:ascii="Times New Roman" w:hAnsi="Times New Roman" w:cs="Times New Roman"/>
                <w:sz w:val="22"/>
                <w:szCs w:val="22"/>
              </w:rPr>
            </w:pP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F32D5D"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F32D5D" w:rsidRPr="007D2D23" w:rsidRDefault="00F32D5D"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bl>
    <w:p w:rsidR="009B3B51" w:rsidRDefault="009B3B51" w:rsidP="00AF4732">
      <w:pPr>
        <w:jc w:val="right"/>
        <w:rPr>
          <w:rFonts w:ascii="Times New Roman" w:hAnsi="Times New Roman"/>
        </w:rPr>
      </w:pPr>
    </w:p>
    <w:p w:rsidR="00AF4732" w:rsidRPr="009B3B51" w:rsidRDefault="00AF4732" w:rsidP="00AF4732">
      <w:pPr>
        <w:jc w:val="right"/>
        <w:rPr>
          <w:rFonts w:ascii="Times New Roman" w:hAnsi="Times New Roman"/>
          <w:sz w:val="24"/>
          <w:szCs w:val="24"/>
        </w:rPr>
      </w:pPr>
      <w:r w:rsidRPr="009B3B51">
        <w:rPr>
          <w:rFonts w:ascii="Times New Roman" w:hAnsi="Times New Roman"/>
          <w:sz w:val="24"/>
          <w:szCs w:val="24"/>
        </w:rPr>
        <w:t>Таблица 2</w:t>
      </w:r>
      <w:r w:rsidR="009B3B51">
        <w:rPr>
          <w:rFonts w:ascii="Times New Roman" w:hAnsi="Times New Roman"/>
          <w:sz w:val="24"/>
          <w:szCs w:val="24"/>
        </w:rPr>
        <w:t>2</w:t>
      </w:r>
    </w:p>
    <w:p w:rsidR="009E3CA7" w:rsidRPr="007D2D23" w:rsidRDefault="009E3CA7" w:rsidP="009E3CA7">
      <w:pPr>
        <w:spacing w:after="0" w:line="240" w:lineRule="auto"/>
        <w:jc w:val="center"/>
        <w:rPr>
          <w:b/>
        </w:rPr>
      </w:pPr>
      <w:r w:rsidRPr="007D2D23">
        <w:rPr>
          <w:rFonts w:ascii="Times New Roman" w:hAnsi="Times New Roman"/>
          <w:b/>
        </w:rPr>
        <w:t>НОРМАТИВЫ</w:t>
      </w:r>
    </w:p>
    <w:p w:rsidR="009E3CA7" w:rsidRPr="007D2D23" w:rsidRDefault="009E3CA7" w:rsidP="009E3CA7">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ОБЩЕЙ ФИЗИЧЕСКОЙ И СПЕЦИАЛЬНОЙ ФИЗИЧЕСКОЙ</w:t>
      </w:r>
    </w:p>
    <w:p w:rsidR="009E3CA7" w:rsidRPr="007D2D23" w:rsidRDefault="009E3CA7" w:rsidP="009E3CA7">
      <w:pPr>
        <w:pStyle w:val="ConsPlusTitle"/>
        <w:jc w:val="center"/>
        <w:rPr>
          <w:rFonts w:ascii="Times New Roman" w:hAnsi="Times New Roman" w:cs="Times New Roman"/>
          <w:sz w:val="22"/>
          <w:szCs w:val="22"/>
        </w:rPr>
      </w:pPr>
      <w:r w:rsidRPr="007D2D23">
        <w:rPr>
          <w:rFonts w:ascii="Times New Roman" w:hAnsi="Times New Roman" w:cs="Times New Roman"/>
          <w:sz w:val="22"/>
          <w:szCs w:val="22"/>
        </w:rPr>
        <w:t xml:space="preserve">ПОДГОТОВКИ </w:t>
      </w:r>
      <w:r>
        <w:rPr>
          <w:rFonts w:ascii="Times New Roman" w:hAnsi="Times New Roman" w:cs="Times New Roman"/>
          <w:sz w:val="22"/>
          <w:szCs w:val="22"/>
        </w:rPr>
        <w:t xml:space="preserve">И УРОВЕНЬ СПОРТИВНОЙ КВАЛИФИКАЦИИ (СПОРТИВНЫЕ ЗВАНИЯ) ДЛЯ </w:t>
      </w:r>
      <w:r w:rsidRPr="007D2D23">
        <w:rPr>
          <w:rFonts w:ascii="Times New Roman" w:hAnsi="Times New Roman" w:cs="Times New Roman"/>
          <w:sz w:val="22"/>
          <w:szCs w:val="22"/>
        </w:rPr>
        <w:t xml:space="preserve">ЗАЧИСЛЕНИЯ И ПЕРЕВОДА </w:t>
      </w:r>
      <w:r>
        <w:rPr>
          <w:rFonts w:ascii="Times New Roman" w:hAnsi="Times New Roman" w:cs="Times New Roman"/>
          <w:sz w:val="22"/>
          <w:szCs w:val="22"/>
        </w:rPr>
        <w:t xml:space="preserve">НА ЭТАП ВЫСШЕГО СПОРТИВНОГО </w:t>
      </w:r>
      <w:r w:rsidRPr="007D2D23">
        <w:rPr>
          <w:rFonts w:ascii="Times New Roman" w:hAnsi="Times New Roman" w:cs="Times New Roman"/>
          <w:sz w:val="22"/>
          <w:szCs w:val="22"/>
        </w:rPr>
        <w:t>МАСТЕРСТВА ПО ВИДУ СПОРТА</w:t>
      </w:r>
      <w:r>
        <w:rPr>
          <w:rFonts w:ascii="Times New Roman" w:hAnsi="Times New Roman" w:cs="Times New Roman"/>
          <w:sz w:val="22"/>
          <w:szCs w:val="22"/>
        </w:rPr>
        <w:t xml:space="preserve"> </w:t>
      </w:r>
      <w:r w:rsidR="00F81F87">
        <w:rPr>
          <w:rFonts w:ascii="Times New Roman" w:hAnsi="Times New Roman" w:cs="Times New Roman"/>
          <w:sz w:val="22"/>
          <w:szCs w:val="22"/>
        </w:rPr>
        <w:t>«СПОРТ ЛИЦ С ИНТЕЛЛЕКТУАЛЬНЫМИ НАРУШЕНИЯМИ» СПОРТИВНАЯ ДИСЦИПЛИНА – СПОРТИВНАЯ ГИМНАСТИКА</w:t>
      </w:r>
    </w:p>
    <w:p w:rsidR="00ED2F24" w:rsidRDefault="00ED2F24" w:rsidP="00ED2F24">
      <w:pPr>
        <w:pStyle w:val="ConsPlusNormal"/>
        <w:jc w:val="both"/>
      </w:pPr>
    </w:p>
    <w:tbl>
      <w:tblPr>
        <w:tblW w:w="0" w:type="auto"/>
        <w:tblLayout w:type="fixed"/>
        <w:tblCellMar>
          <w:top w:w="102" w:type="dxa"/>
          <w:left w:w="62" w:type="dxa"/>
          <w:bottom w:w="102" w:type="dxa"/>
          <w:right w:w="62" w:type="dxa"/>
        </w:tblCellMar>
        <w:tblLook w:val="0000"/>
      </w:tblPr>
      <w:tblGrid>
        <w:gridCol w:w="680"/>
        <w:gridCol w:w="4422"/>
        <w:gridCol w:w="1361"/>
        <w:gridCol w:w="1770"/>
        <w:gridCol w:w="15"/>
        <w:gridCol w:w="15"/>
        <w:gridCol w:w="15"/>
        <w:gridCol w:w="6"/>
        <w:gridCol w:w="24"/>
        <w:gridCol w:w="15"/>
        <w:gridCol w:w="1945"/>
      </w:tblGrid>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 xml:space="preserve">N </w:t>
            </w:r>
            <w:proofErr w:type="spellStart"/>
            <w:proofErr w:type="gramStart"/>
            <w:r w:rsidRPr="009E3CA7">
              <w:rPr>
                <w:rFonts w:ascii="Times New Roman" w:hAnsi="Times New Roman" w:cs="Times New Roman"/>
                <w:sz w:val="22"/>
                <w:szCs w:val="22"/>
              </w:rPr>
              <w:t>п</w:t>
            </w:r>
            <w:proofErr w:type="spellEnd"/>
            <w:proofErr w:type="gramEnd"/>
            <w:r w:rsidRPr="009E3CA7">
              <w:rPr>
                <w:rFonts w:ascii="Times New Roman" w:hAnsi="Times New Roman" w:cs="Times New Roman"/>
                <w:sz w:val="22"/>
                <w:szCs w:val="22"/>
              </w:rPr>
              <w:t>/</w:t>
            </w:r>
            <w:proofErr w:type="spellStart"/>
            <w:r w:rsidRPr="009E3CA7">
              <w:rPr>
                <w:rFonts w:ascii="Times New Roman" w:hAnsi="Times New Roman" w:cs="Times New Roman"/>
                <w:sz w:val="22"/>
                <w:szCs w:val="22"/>
              </w:rPr>
              <w:t>п</w:t>
            </w:r>
            <w:proofErr w:type="spellEnd"/>
          </w:p>
        </w:tc>
        <w:tc>
          <w:tcPr>
            <w:tcW w:w="4422" w:type="dxa"/>
            <w:vMerge w:val="restart"/>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Упражнения</w:t>
            </w:r>
          </w:p>
        </w:tc>
        <w:tc>
          <w:tcPr>
            <w:tcW w:w="1361" w:type="dxa"/>
            <w:vMerge w:val="restart"/>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Единица измерения</w:t>
            </w:r>
          </w:p>
        </w:tc>
        <w:tc>
          <w:tcPr>
            <w:tcW w:w="3805" w:type="dxa"/>
            <w:gridSpan w:val="8"/>
            <w:tcBorders>
              <w:top w:val="single" w:sz="4" w:space="0" w:color="auto"/>
              <w:left w:val="single" w:sz="4" w:space="0" w:color="auto"/>
              <w:bottom w:val="single" w:sz="4" w:space="0" w:color="auto"/>
              <w:right w:val="single" w:sz="4" w:space="0" w:color="auto"/>
            </w:tcBorders>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Норматив</w:t>
            </w:r>
          </w:p>
        </w:tc>
      </w:tr>
      <w:tr w:rsidR="00F32D5D" w:rsidRPr="009E3CA7" w:rsidTr="00ED386B">
        <w:trPr>
          <w:trHeight w:val="285"/>
        </w:trPr>
        <w:tc>
          <w:tcPr>
            <w:tcW w:w="680" w:type="dxa"/>
            <w:vMerge/>
            <w:tcBorders>
              <w:top w:val="single" w:sz="4" w:space="0" w:color="auto"/>
              <w:left w:val="single" w:sz="4" w:space="0" w:color="auto"/>
              <w:bottom w:val="single" w:sz="4" w:space="0" w:color="auto"/>
              <w:right w:val="single" w:sz="4" w:space="0" w:color="auto"/>
            </w:tcBorders>
          </w:tcPr>
          <w:p w:rsidR="00F32D5D" w:rsidRPr="009E3CA7" w:rsidRDefault="00F32D5D"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F32D5D" w:rsidRPr="009E3CA7" w:rsidRDefault="00F32D5D"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F32D5D" w:rsidRPr="009E3CA7" w:rsidRDefault="00F32D5D" w:rsidP="001253D5">
            <w:pPr>
              <w:pStyle w:val="ConsPlusNormal"/>
              <w:jc w:val="center"/>
              <w:rPr>
                <w:rFonts w:ascii="Times New Roman" w:hAnsi="Times New Roman" w:cs="Times New Roman"/>
                <w:sz w:val="22"/>
                <w:szCs w:val="22"/>
              </w:rPr>
            </w:pPr>
          </w:p>
        </w:tc>
        <w:tc>
          <w:tcPr>
            <w:tcW w:w="1821" w:type="dxa"/>
            <w:gridSpan w:val="5"/>
            <w:tcBorders>
              <w:top w:val="single" w:sz="4" w:space="0" w:color="auto"/>
              <w:left w:val="single" w:sz="4" w:space="0" w:color="auto"/>
              <w:bottom w:val="single" w:sz="4" w:space="0" w:color="auto"/>
              <w:right w:val="single" w:sz="4" w:space="0" w:color="auto"/>
            </w:tcBorders>
          </w:tcPr>
          <w:p w:rsidR="00F32D5D" w:rsidRPr="009E3CA7" w:rsidRDefault="00F32D5D" w:rsidP="00F32D5D">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юноши/ мужчины</w:t>
            </w:r>
          </w:p>
        </w:tc>
        <w:tc>
          <w:tcPr>
            <w:tcW w:w="1984" w:type="dxa"/>
            <w:gridSpan w:val="3"/>
            <w:tcBorders>
              <w:top w:val="single" w:sz="4" w:space="0" w:color="auto"/>
              <w:left w:val="single" w:sz="4" w:space="0" w:color="auto"/>
              <w:bottom w:val="single" w:sz="4" w:space="0" w:color="auto"/>
              <w:right w:val="single" w:sz="4" w:space="0" w:color="auto"/>
            </w:tcBorders>
          </w:tcPr>
          <w:p w:rsidR="00F32D5D" w:rsidRPr="009E3CA7" w:rsidRDefault="00ED386B" w:rsidP="00F32D5D">
            <w:pPr>
              <w:pStyle w:val="ConsPlusNormal"/>
              <w:jc w:val="center"/>
              <w:rPr>
                <w:rFonts w:ascii="Times New Roman" w:hAnsi="Times New Roman" w:cs="Times New Roman"/>
                <w:sz w:val="22"/>
                <w:szCs w:val="22"/>
              </w:rPr>
            </w:pPr>
            <w:r>
              <w:rPr>
                <w:rFonts w:ascii="Times New Roman" w:hAnsi="Times New Roman" w:cs="Times New Roman"/>
                <w:sz w:val="22"/>
                <w:szCs w:val="22"/>
              </w:rPr>
              <w:t>д</w:t>
            </w:r>
            <w:r w:rsidR="00F32D5D">
              <w:rPr>
                <w:rFonts w:ascii="Times New Roman" w:hAnsi="Times New Roman" w:cs="Times New Roman"/>
                <w:sz w:val="22"/>
                <w:szCs w:val="22"/>
              </w:rPr>
              <w:t>евушки/женщины</w:t>
            </w:r>
          </w:p>
        </w:tc>
      </w:tr>
      <w:tr w:rsidR="00F32D5D"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F32D5D" w:rsidRPr="009E3CA7" w:rsidRDefault="00F32D5D" w:rsidP="00F32D5D">
            <w:pPr>
              <w:pStyle w:val="ConsPlusNormal"/>
              <w:numPr>
                <w:ilvl w:val="0"/>
                <w:numId w:val="41"/>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F32D5D" w:rsidRPr="007D2D23" w:rsidRDefault="00F32D5D" w:rsidP="00F32D5D">
            <w:pPr>
              <w:pStyle w:val="ConsPlusNormal"/>
              <w:jc w:val="center"/>
              <w:rPr>
                <w:rFonts w:ascii="Times New Roman" w:hAnsi="Times New Roman" w:cs="Times New Roman"/>
                <w:sz w:val="22"/>
                <w:szCs w:val="22"/>
              </w:rPr>
            </w:pPr>
            <w:r>
              <w:rPr>
                <w:rFonts w:ascii="Times New Roman" w:hAnsi="Times New Roman" w:cs="Times New Roman"/>
                <w:sz w:val="22"/>
                <w:szCs w:val="22"/>
              </w:rPr>
              <w:t>Прыжок в длину с места</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F32D5D" w:rsidRPr="007D2D23" w:rsidRDefault="00F32D5D" w:rsidP="00F32D5D">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r>
              <w:rPr>
                <w:rFonts w:ascii="Times New Roman" w:hAnsi="Times New Roman" w:cs="Times New Roman"/>
                <w:sz w:val="22"/>
                <w:szCs w:val="22"/>
              </w:rPr>
              <w:t>м</w:t>
            </w:r>
          </w:p>
        </w:tc>
        <w:tc>
          <w:tcPr>
            <w:tcW w:w="3805" w:type="dxa"/>
            <w:gridSpan w:val="8"/>
            <w:tcBorders>
              <w:top w:val="single" w:sz="4" w:space="0" w:color="auto"/>
              <w:left w:val="single" w:sz="4" w:space="0" w:color="auto"/>
              <w:bottom w:val="single" w:sz="4" w:space="0" w:color="auto"/>
              <w:right w:val="single" w:sz="4" w:space="0" w:color="auto"/>
            </w:tcBorders>
            <w:vAlign w:val="center"/>
          </w:tcPr>
          <w:p w:rsidR="00F32D5D" w:rsidRPr="009E3CA7" w:rsidRDefault="00F32D5D" w:rsidP="00ED386B">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 xml:space="preserve">не </w:t>
            </w:r>
            <w:r w:rsidR="00ED386B">
              <w:rPr>
                <w:rFonts w:ascii="Times New Roman" w:hAnsi="Times New Roman" w:cs="Times New Roman"/>
                <w:sz w:val="22"/>
                <w:szCs w:val="22"/>
              </w:rPr>
              <w:t>менее</w:t>
            </w:r>
          </w:p>
        </w:tc>
      </w:tr>
      <w:tr w:rsidR="00ED386B" w:rsidRPr="009E3CA7" w:rsidTr="00ED386B">
        <w:tc>
          <w:tcPr>
            <w:tcW w:w="680" w:type="dxa"/>
            <w:vMerge/>
            <w:tcBorders>
              <w:top w:val="single" w:sz="4" w:space="0" w:color="auto"/>
              <w:left w:val="single" w:sz="4" w:space="0" w:color="auto"/>
              <w:bottom w:val="single" w:sz="4" w:space="0" w:color="auto"/>
              <w:right w:val="single" w:sz="4" w:space="0" w:color="auto"/>
            </w:tcBorders>
          </w:tcPr>
          <w:p w:rsidR="00ED386B" w:rsidRPr="009E3CA7" w:rsidRDefault="00ED386B" w:rsidP="00F32D5D">
            <w:pPr>
              <w:pStyle w:val="ConsPlusNormal"/>
              <w:numPr>
                <w:ilvl w:val="0"/>
                <w:numId w:val="41"/>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185</w:t>
            </w:r>
          </w:p>
        </w:tc>
        <w:tc>
          <w:tcPr>
            <w:tcW w:w="2005" w:type="dxa"/>
            <w:gridSpan w:val="5"/>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155</w:t>
            </w:r>
          </w:p>
        </w:tc>
      </w:tr>
      <w:tr w:rsidR="00F32D5D"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F32D5D" w:rsidRPr="009E3CA7" w:rsidRDefault="00F32D5D" w:rsidP="00F32D5D">
            <w:pPr>
              <w:pStyle w:val="ConsPlusNormal"/>
              <w:numPr>
                <w:ilvl w:val="0"/>
                <w:numId w:val="41"/>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F32D5D" w:rsidRPr="007D2D23" w:rsidRDefault="00F32D5D" w:rsidP="00F32D5D">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Бег</w:t>
            </w:r>
            <w:r>
              <w:rPr>
                <w:rFonts w:ascii="Times New Roman" w:hAnsi="Times New Roman" w:cs="Times New Roman"/>
                <w:sz w:val="22"/>
                <w:szCs w:val="22"/>
              </w:rPr>
              <w:t xml:space="preserve"> на</w:t>
            </w:r>
            <w:r w:rsidRPr="007D2D23">
              <w:rPr>
                <w:rFonts w:ascii="Times New Roman" w:hAnsi="Times New Roman" w:cs="Times New Roman"/>
                <w:sz w:val="22"/>
                <w:szCs w:val="22"/>
              </w:rPr>
              <w:t xml:space="preserve"> 20 м</w:t>
            </w:r>
            <w:r w:rsidR="00ED386B">
              <w:rPr>
                <w:rFonts w:ascii="Times New Roman" w:hAnsi="Times New Roman" w:cs="Times New Roman"/>
                <w:sz w:val="22"/>
                <w:szCs w:val="22"/>
              </w:rPr>
              <w:t xml:space="preserve"> с высокого старта</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F32D5D" w:rsidRPr="007D2D23" w:rsidRDefault="00F32D5D" w:rsidP="00F32D5D">
            <w:pPr>
              <w:pStyle w:val="ConsPlusNormal"/>
              <w:jc w:val="center"/>
              <w:rPr>
                <w:rFonts w:ascii="Times New Roman" w:hAnsi="Times New Roman" w:cs="Times New Roman"/>
                <w:sz w:val="22"/>
                <w:szCs w:val="22"/>
              </w:rPr>
            </w:pPr>
            <w:r w:rsidRPr="007D2D23">
              <w:rPr>
                <w:rFonts w:ascii="Times New Roman" w:hAnsi="Times New Roman" w:cs="Times New Roman"/>
                <w:sz w:val="22"/>
                <w:szCs w:val="22"/>
              </w:rPr>
              <w:t>с</w:t>
            </w:r>
          </w:p>
        </w:tc>
        <w:tc>
          <w:tcPr>
            <w:tcW w:w="3805" w:type="dxa"/>
            <w:gridSpan w:val="8"/>
            <w:tcBorders>
              <w:top w:val="single" w:sz="4" w:space="0" w:color="auto"/>
              <w:left w:val="single" w:sz="4" w:space="0" w:color="auto"/>
              <w:bottom w:val="single" w:sz="4" w:space="0" w:color="auto"/>
              <w:right w:val="single" w:sz="4" w:space="0" w:color="auto"/>
            </w:tcBorders>
            <w:vAlign w:val="center"/>
          </w:tcPr>
          <w:p w:rsidR="00F32D5D" w:rsidRPr="009E3CA7" w:rsidRDefault="00F32D5D"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более</w:t>
            </w:r>
          </w:p>
        </w:tc>
      </w:tr>
      <w:tr w:rsidR="00ED386B" w:rsidRPr="009E3CA7" w:rsidTr="00ED386B">
        <w:trPr>
          <w:trHeight w:val="125"/>
        </w:trPr>
        <w:tc>
          <w:tcPr>
            <w:tcW w:w="680" w:type="dxa"/>
            <w:vMerge/>
            <w:tcBorders>
              <w:top w:val="single" w:sz="4" w:space="0" w:color="auto"/>
              <w:left w:val="single" w:sz="4" w:space="0" w:color="auto"/>
              <w:bottom w:val="single" w:sz="4" w:space="0" w:color="auto"/>
              <w:right w:val="single" w:sz="4" w:space="0" w:color="auto"/>
            </w:tcBorders>
          </w:tcPr>
          <w:p w:rsidR="00ED386B" w:rsidRPr="009E3CA7" w:rsidRDefault="00ED386B" w:rsidP="00F32D5D">
            <w:pPr>
              <w:pStyle w:val="ConsPlusNormal"/>
              <w:numPr>
                <w:ilvl w:val="0"/>
                <w:numId w:val="41"/>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2,9</w:t>
            </w:r>
          </w:p>
        </w:tc>
        <w:tc>
          <w:tcPr>
            <w:tcW w:w="2020" w:type="dxa"/>
            <w:gridSpan w:val="6"/>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3,2</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F32D5D">
            <w:pPr>
              <w:pStyle w:val="ConsPlusNormal"/>
              <w:numPr>
                <w:ilvl w:val="0"/>
                <w:numId w:val="41"/>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«Высокий угол» на гимнастических брусьях</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w:t>
            </w:r>
          </w:p>
        </w:tc>
        <w:tc>
          <w:tcPr>
            <w:tcW w:w="3805" w:type="dxa"/>
            <w:gridSpan w:val="8"/>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386B" w:rsidRPr="009E3CA7" w:rsidTr="00ED386B">
        <w:tc>
          <w:tcPr>
            <w:tcW w:w="680" w:type="dxa"/>
            <w:vMerge/>
            <w:tcBorders>
              <w:top w:val="single" w:sz="4" w:space="0" w:color="auto"/>
              <w:left w:val="single" w:sz="4" w:space="0" w:color="auto"/>
              <w:bottom w:val="single" w:sz="4" w:space="0" w:color="auto"/>
              <w:right w:val="single" w:sz="4" w:space="0" w:color="auto"/>
            </w:tcBorders>
          </w:tcPr>
          <w:p w:rsidR="00ED386B" w:rsidRPr="009E3CA7" w:rsidRDefault="00ED386B" w:rsidP="00F32D5D">
            <w:pPr>
              <w:pStyle w:val="ConsPlusNormal"/>
              <w:numPr>
                <w:ilvl w:val="0"/>
                <w:numId w:val="41"/>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5,0</w:t>
            </w:r>
          </w:p>
        </w:tc>
        <w:tc>
          <w:tcPr>
            <w:tcW w:w="2020" w:type="dxa"/>
            <w:gridSpan w:val="6"/>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F32D5D">
            <w:pPr>
              <w:pStyle w:val="ConsPlusNormal"/>
              <w:numPr>
                <w:ilvl w:val="0"/>
                <w:numId w:val="41"/>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Исходное положение – вис на гимнастической жерди, «вис углом»</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w:t>
            </w:r>
          </w:p>
        </w:tc>
        <w:tc>
          <w:tcPr>
            <w:tcW w:w="3805" w:type="dxa"/>
            <w:gridSpan w:val="8"/>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386B" w:rsidRPr="009E3CA7" w:rsidTr="00ED386B">
        <w:tc>
          <w:tcPr>
            <w:tcW w:w="680" w:type="dxa"/>
            <w:vMerge/>
            <w:tcBorders>
              <w:top w:val="single" w:sz="4" w:space="0" w:color="auto"/>
              <w:left w:val="single" w:sz="4" w:space="0" w:color="auto"/>
              <w:bottom w:val="single" w:sz="4" w:space="0" w:color="auto"/>
              <w:right w:val="single" w:sz="4" w:space="0" w:color="auto"/>
            </w:tcBorders>
          </w:tcPr>
          <w:p w:rsidR="00ED386B" w:rsidRPr="009E3CA7" w:rsidRDefault="00ED386B" w:rsidP="00F32D5D">
            <w:pPr>
              <w:pStyle w:val="ConsPlusNormal"/>
              <w:numPr>
                <w:ilvl w:val="0"/>
                <w:numId w:val="41"/>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770" w:type="dxa"/>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2035" w:type="dxa"/>
            <w:gridSpan w:val="7"/>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F32D5D">
            <w:pPr>
              <w:pStyle w:val="ConsPlusNormal"/>
              <w:numPr>
                <w:ilvl w:val="0"/>
                <w:numId w:val="41"/>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Исходное положение – упор на гимнастических брусьях. Сгибание и разгибание рук</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w:t>
            </w:r>
          </w:p>
        </w:tc>
        <w:tc>
          <w:tcPr>
            <w:tcW w:w="3805" w:type="dxa"/>
            <w:gridSpan w:val="8"/>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386B" w:rsidRPr="009E3CA7" w:rsidTr="00ED386B">
        <w:tc>
          <w:tcPr>
            <w:tcW w:w="680" w:type="dxa"/>
            <w:vMerge/>
            <w:tcBorders>
              <w:top w:val="single" w:sz="4" w:space="0" w:color="auto"/>
              <w:left w:val="single" w:sz="4" w:space="0" w:color="auto"/>
              <w:bottom w:val="single" w:sz="4" w:space="0" w:color="auto"/>
              <w:right w:val="single" w:sz="4" w:space="0" w:color="auto"/>
            </w:tcBorders>
          </w:tcPr>
          <w:p w:rsidR="00ED386B" w:rsidRPr="009E3CA7" w:rsidRDefault="00ED386B" w:rsidP="00F32D5D">
            <w:pPr>
              <w:pStyle w:val="ConsPlusNormal"/>
              <w:numPr>
                <w:ilvl w:val="0"/>
                <w:numId w:val="41"/>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15</w:t>
            </w:r>
          </w:p>
        </w:tc>
        <w:tc>
          <w:tcPr>
            <w:tcW w:w="2020" w:type="dxa"/>
            <w:gridSpan w:val="6"/>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F32D5D">
            <w:pPr>
              <w:pStyle w:val="ConsPlusNormal"/>
              <w:numPr>
                <w:ilvl w:val="0"/>
                <w:numId w:val="41"/>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Сгибание и разгибание рук в висе на гимнастической жерди</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количество раз</w:t>
            </w:r>
          </w:p>
        </w:tc>
        <w:tc>
          <w:tcPr>
            <w:tcW w:w="3805" w:type="dxa"/>
            <w:gridSpan w:val="8"/>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386B" w:rsidRPr="009E3CA7" w:rsidTr="00ED386B">
        <w:tc>
          <w:tcPr>
            <w:tcW w:w="680" w:type="dxa"/>
            <w:vMerge/>
            <w:tcBorders>
              <w:top w:val="single" w:sz="4" w:space="0" w:color="auto"/>
              <w:left w:val="single" w:sz="4" w:space="0" w:color="auto"/>
              <w:bottom w:val="single" w:sz="4" w:space="0" w:color="auto"/>
              <w:right w:val="single" w:sz="4" w:space="0" w:color="auto"/>
            </w:tcBorders>
          </w:tcPr>
          <w:p w:rsidR="00ED386B" w:rsidRPr="009E3CA7" w:rsidRDefault="00ED386B" w:rsidP="00F32D5D">
            <w:pPr>
              <w:pStyle w:val="ConsPlusNormal"/>
              <w:numPr>
                <w:ilvl w:val="0"/>
                <w:numId w:val="41"/>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2005" w:type="dxa"/>
            <w:gridSpan w:val="5"/>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F32D5D">
            <w:pPr>
              <w:pStyle w:val="ConsPlusNormal"/>
              <w:numPr>
                <w:ilvl w:val="0"/>
                <w:numId w:val="41"/>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Исходное положение – упор на гимнастической перекладине, подъем переворотом в упор</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386B"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количество раз</w:t>
            </w:r>
          </w:p>
        </w:tc>
        <w:tc>
          <w:tcPr>
            <w:tcW w:w="3805" w:type="dxa"/>
            <w:gridSpan w:val="8"/>
            <w:tcBorders>
              <w:top w:val="single" w:sz="4" w:space="0" w:color="auto"/>
              <w:left w:val="single" w:sz="4" w:space="0" w:color="auto"/>
              <w:bottom w:val="single" w:sz="4" w:space="0" w:color="auto"/>
              <w:right w:val="single" w:sz="4" w:space="0" w:color="auto"/>
            </w:tcBorders>
            <w:vAlign w:val="center"/>
          </w:tcPr>
          <w:p w:rsidR="00ED2F24" w:rsidRPr="009E3CA7" w:rsidRDefault="00ED2F24" w:rsidP="00ED386B">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 xml:space="preserve">не </w:t>
            </w:r>
            <w:r w:rsidR="00ED386B">
              <w:rPr>
                <w:rFonts w:ascii="Times New Roman" w:hAnsi="Times New Roman" w:cs="Times New Roman"/>
                <w:sz w:val="22"/>
                <w:szCs w:val="22"/>
              </w:rPr>
              <w:t>менее</w:t>
            </w:r>
          </w:p>
        </w:tc>
      </w:tr>
      <w:tr w:rsidR="00ED386B" w:rsidRPr="009E3CA7" w:rsidTr="00ED386B">
        <w:tc>
          <w:tcPr>
            <w:tcW w:w="680" w:type="dxa"/>
            <w:vMerge/>
            <w:tcBorders>
              <w:top w:val="single" w:sz="4" w:space="0" w:color="auto"/>
              <w:left w:val="single" w:sz="4" w:space="0" w:color="auto"/>
              <w:bottom w:val="single" w:sz="4" w:space="0" w:color="auto"/>
              <w:right w:val="single" w:sz="4" w:space="0" w:color="auto"/>
            </w:tcBorders>
          </w:tcPr>
          <w:p w:rsidR="00ED386B" w:rsidRPr="009E3CA7" w:rsidRDefault="00ED386B" w:rsidP="00F32D5D">
            <w:pPr>
              <w:pStyle w:val="ConsPlusNormal"/>
              <w:numPr>
                <w:ilvl w:val="0"/>
                <w:numId w:val="41"/>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2005" w:type="dxa"/>
            <w:gridSpan w:val="5"/>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F32D5D">
            <w:pPr>
              <w:pStyle w:val="ConsPlusNormal"/>
              <w:numPr>
                <w:ilvl w:val="0"/>
                <w:numId w:val="41"/>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Исходное положение – вис на гимнастических кольцах, силой выход в упор</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количество раз</w:t>
            </w:r>
          </w:p>
        </w:tc>
        <w:tc>
          <w:tcPr>
            <w:tcW w:w="3805" w:type="dxa"/>
            <w:gridSpan w:val="8"/>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386B" w:rsidRPr="009E3CA7" w:rsidTr="00ED386B">
        <w:tc>
          <w:tcPr>
            <w:tcW w:w="680" w:type="dxa"/>
            <w:vMerge/>
            <w:tcBorders>
              <w:top w:val="single" w:sz="4" w:space="0" w:color="auto"/>
              <w:left w:val="single" w:sz="4" w:space="0" w:color="auto"/>
              <w:bottom w:val="single" w:sz="4" w:space="0" w:color="auto"/>
              <w:right w:val="single" w:sz="4" w:space="0" w:color="auto"/>
            </w:tcBorders>
          </w:tcPr>
          <w:p w:rsidR="00ED386B" w:rsidRPr="009E3CA7" w:rsidRDefault="00ED386B" w:rsidP="00F32D5D">
            <w:pPr>
              <w:pStyle w:val="ConsPlusNormal"/>
              <w:numPr>
                <w:ilvl w:val="0"/>
                <w:numId w:val="41"/>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860" w:type="dxa"/>
            <w:gridSpan w:val="7"/>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945" w:type="dxa"/>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F32D5D">
            <w:pPr>
              <w:pStyle w:val="ConsPlusNormal"/>
              <w:numPr>
                <w:ilvl w:val="0"/>
                <w:numId w:val="41"/>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Исходное положение – вис на гимнастической стенке, силой поднимание ног до касания верхней планки</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386B"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количество раз</w:t>
            </w:r>
          </w:p>
        </w:tc>
        <w:tc>
          <w:tcPr>
            <w:tcW w:w="3805" w:type="dxa"/>
            <w:gridSpan w:val="8"/>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386B" w:rsidRPr="009E3CA7" w:rsidTr="00ED386B">
        <w:tc>
          <w:tcPr>
            <w:tcW w:w="680" w:type="dxa"/>
            <w:vMerge/>
            <w:tcBorders>
              <w:top w:val="single" w:sz="4" w:space="0" w:color="auto"/>
              <w:left w:val="single" w:sz="4" w:space="0" w:color="auto"/>
              <w:bottom w:val="single" w:sz="4" w:space="0" w:color="auto"/>
              <w:right w:val="single" w:sz="4" w:space="0" w:color="auto"/>
            </w:tcBorders>
          </w:tcPr>
          <w:p w:rsidR="00ED386B" w:rsidRPr="009E3CA7" w:rsidRDefault="00ED386B" w:rsidP="00F32D5D">
            <w:pPr>
              <w:pStyle w:val="ConsPlusNormal"/>
              <w:numPr>
                <w:ilvl w:val="0"/>
                <w:numId w:val="41"/>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845" w:type="dxa"/>
            <w:gridSpan w:val="6"/>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960" w:type="dxa"/>
            <w:gridSpan w:val="2"/>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r>
      <w:tr w:rsidR="00ED2F24" w:rsidRPr="009E3CA7" w:rsidTr="00AF4732">
        <w:tc>
          <w:tcPr>
            <w:tcW w:w="680"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F32D5D">
            <w:pPr>
              <w:pStyle w:val="ConsPlusNormal"/>
              <w:numPr>
                <w:ilvl w:val="0"/>
                <w:numId w:val="41"/>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Исходное положение – </w:t>
            </w:r>
            <w:proofErr w:type="gramStart"/>
            <w:r>
              <w:rPr>
                <w:rFonts w:ascii="Times New Roman" w:hAnsi="Times New Roman" w:cs="Times New Roman"/>
                <w:sz w:val="22"/>
                <w:szCs w:val="22"/>
              </w:rPr>
              <w:t>упор</w:t>
            </w:r>
            <w:proofErr w:type="gramEnd"/>
            <w:r>
              <w:rPr>
                <w:rFonts w:ascii="Times New Roman" w:hAnsi="Times New Roman" w:cs="Times New Roman"/>
                <w:sz w:val="22"/>
                <w:szCs w:val="22"/>
              </w:rPr>
              <w:t xml:space="preserve"> стоя, ноги врозь согнувшись, силой выход в стойку на руках</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количество раз</w:t>
            </w:r>
          </w:p>
        </w:tc>
        <w:tc>
          <w:tcPr>
            <w:tcW w:w="3805" w:type="dxa"/>
            <w:gridSpan w:val="8"/>
            <w:tcBorders>
              <w:top w:val="single" w:sz="4" w:space="0" w:color="auto"/>
              <w:left w:val="single" w:sz="4" w:space="0" w:color="auto"/>
              <w:bottom w:val="single" w:sz="4" w:space="0" w:color="auto"/>
              <w:right w:val="single" w:sz="4" w:space="0" w:color="auto"/>
            </w:tcBorders>
            <w:vAlign w:val="center"/>
          </w:tcPr>
          <w:p w:rsidR="00ED2F24" w:rsidRPr="009E3CA7" w:rsidRDefault="00ED2F24"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386B" w:rsidRPr="009E3CA7" w:rsidTr="00ED386B">
        <w:tc>
          <w:tcPr>
            <w:tcW w:w="680" w:type="dxa"/>
            <w:vMerge/>
            <w:tcBorders>
              <w:top w:val="single" w:sz="4" w:space="0" w:color="auto"/>
              <w:left w:val="single" w:sz="4" w:space="0" w:color="auto"/>
              <w:bottom w:val="single" w:sz="4" w:space="0" w:color="auto"/>
              <w:right w:val="single" w:sz="4" w:space="0" w:color="auto"/>
            </w:tcBorders>
          </w:tcPr>
          <w:p w:rsidR="00ED386B" w:rsidRPr="009E3CA7" w:rsidRDefault="00ED386B" w:rsidP="00F32D5D">
            <w:pPr>
              <w:pStyle w:val="ConsPlusNormal"/>
              <w:numPr>
                <w:ilvl w:val="0"/>
                <w:numId w:val="41"/>
              </w:numPr>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ED386B" w:rsidRPr="009E3CA7" w:rsidRDefault="00ED386B" w:rsidP="00ED386B">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1990" w:type="dxa"/>
            <w:gridSpan w:val="4"/>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ED386B" w:rsidRPr="009E3CA7" w:rsidTr="00543B3B">
        <w:tc>
          <w:tcPr>
            <w:tcW w:w="680" w:type="dxa"/>
            <w:vMerge w:val="restart"/>
            <w:tcBorders>
              <w:top w:val="single" w:sz="4" w:space="0" w:color="auto"/>
              <w:left w:val="single" w:sz="4" w:space="0" w:color="auto"/>
              <w:bottom w:val="single" w:sz="4" w:space="0" w:color="auto"/>
              <w:right w:val="single" w:sz="4" w:space="0" w:color="auto"/>
            </w:tcBorders>
            <w:vAlign w:val="center"/>
          </w:tcPr>
          <w:p w:rsidR="00ED386B" w:rsidRPr="009E3CA7" w:rsidRDefault="00ED386B" w:rsidP="00F32D5D">
            <w:pPr>
              <w:pStyle w:val="ConsPlusNormal"/>
              <w:numPr>
                <w:ilvl w:val="0"/>
                <w:numId w:val="41"/>
              </w:numPr>
              <w:jc w:val="center"/>
              <w:rPr>
                <w:rFonts w:ascii="Times New Roman" w:hAnsi="Times New Roman" w:cs="Times New Roman"/>
                <w:sz w:val="22"/>
                <w:szCs w:val="22"/>
              </w:rPr>
            </w:pPr>
          </w:p>
        </w:tc>
        <w:tc>
          <w:tcPr>
            <w:tcW w:w="4422" w:type="dxa"/>
            <w:vMerge w:val="restart"/>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Исходное положение – </w:t>
            </w:r>
            <w:proofErr w:type="gramStart"/>
            <w:r>
              <w:rPr>
                <w:rFonts w:ascii="Times New Roman" w:hAnsi="Times New Roman" w:cs="Times New Roman"/>
                <w:sz w:val="22"/>
                <w:szCs w:val="22"/>
              </w:rPr>
              <w:t>упор</w:t>
            </w:r>
            <w:proofErr w:type="gramEnd"/>
            <w:r>
              <w:rPr>
                <w:rFonts w:ascii="Times New Roman" w:hAnsi="Times New Roman" w:cs="Times New Roman"/>
                <w:sz w:val="22"/>
                <w:szCs w:val="22"/>
              </w:rPr>
              <w:t xml:space="preserve"> лежа, сгибание и разгибание рук</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D386B" w:rsidRPr="009E3CA7" w:rsidRDefault="00F652C5"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количество раз</w:t>
            </w:r>
          </w:p>
        </w:tc>
        <w:tc>
          <w:tcPr>
            <w:tcW w:w="3805" w:type="dxa"/>
            <w:gridSpan w:val="8"/>
            <w:tcBorders>
              <w:top w:val="single" w:sz="4" w:space="0" w:color="auto"/>
              <w:left w:val="single" w:sz="4" w:space="0" w:color="auto"/>
              <w:bottom w:val="single" w:sz="4" w:space="0" w:color="auto"/>
              <w:right w:val="single" w:sz="4" w:space="0" w:color="auto"/>
            </w:tcBorders>
            <w:vAlign w:val="center"/>
          </w:tcPr>
          <w:p w:rsidR="00ED386B" w:rsidRPr="009E3CA7" w:rsidRDefault="00ED386B" w:rsidP="001253D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386B" w:rsidRPr="009E3CA7" w:rsidTr="00ED386B">
        <w:tc>
          <w:tcPr>
            <w:tcW w:w="680"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4422"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361" w:type="dxa"/>
            <w:vMerge/>
            <w:tcBorders>
              <w:top w:val="single" w:sz="4" w:space="0" w:color="auto"/>
              <w:left w:val="single" w:sz="4" w:space="0" w:color="auto"/>
              <w:bottom w:val="single" w:sz="4" w:space="0" w:color="auto"/>
              <w:right w:val="single" w:sz="4" w:space="0" w:color="auto"/>
            </w:tcBorders>
          </w:tcPr>
          <w:p w:rsidR="00ED386B" w:rsidRPr="009E3CA7" w:rsidRDefault="00ED386B" w:rsidP="001253D5">
            <w:pPr>
              <w:pStyle w:val="ConsPlusNormal"/>
              <w:jc w:val="center"/>
              <w:rPr>
                <w:rFonts w:ascii="Times New Roman" w:hAnsi="Times New Roman" w:cs="Times New Roman"/>
                <w:sz w:val="22"/>
                <w:szCs w:val="22"/>
              </w:rPr>
            </w:pP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ED386B" w:rsidRPr="009E3CA7" w:rsidRDefault="00F652C5"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990" w:type="dxa"/>
            <w:gridSpan w:val="4"/>
            <w:tcBorders>
              <w:top w:val="single" w:sz="4" w:space="0" w:color="auto"/>
              <w:left w:val="single" w:sz="4" w:space="0" w:color="auto"/>
              <w:bottom w:val="single" w:sz="4" w:space="0" w:color="auto"/>
              <w:right w:val="single" w:sz="4" w:space="0" w:color="auto"/>
            </w:tcBorders>
            <w:vAlign w:val="center"/>
          </w:tcPr>
          <w:p w:rsidR="00ED386B" w:rsidRPr="009E3CA7" w:rsidRDefault="00F652C5" w:rsidP="001253D5">
            <w:pPr>
              <w:pStyle w:val="ConsPlusNormal"/>
              <w:jc w:val="center"/>
              <w:rPr>
                <w:rFonts w:ascii="Times New Roman" w:hAnsi="Times New Roman" w:cs="Times New Roman"/>
                <w:sz w:val="22"/>
                <w:szCs w:val="22"/>
              </w:rPr>
            </w:pPr>
            <w:r>
              <w:rPr>
                <w:rFonts w:ascii="Times New Roman" w:hAnsi="Times New Roman" w:cs="Times New Roman"/>
                <w:sz w:val="22"/>
                <w:szCs w:val="22"/>
              </w:rPr>
              <w:t>15</w:t>
            </w:r>
          </w:p>
        </w:tc>
      </w:tr>
      <w:tr w:rsidR="00F32D5D" w:rsidRPr="009E3CA7" w:rsidTr="00F652C5">
        <w:tc>
          <w:tcPr>
            <w:tcW w:w="680" w:type="dxa"/>
            <w:vMerge w:val="restart"/>
            <w:tcBorders>
              <w:top w:val="single" w:sz="4" w:space="0" w:color="auto"/>
              <w:left w:val="single" w:sz="4" w:space="0" w:color="auto"/>
              <w:right w:val="single" w:sz="4" w:space="0" w:color="auto"/>
            </w:tcBorders>
            <w:vAlign w:val="center"/>
          </w:tcPr>
          <w:p w:rsidR="00F32D5D" w:rsidRPr="009E3CA7" w:rsidRDefault="00F652C5" w:rsidP="00F652C5">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c>
          <w:tcPr>
            <w:tcW w:w="4422" w:type="dxa"/>
            <w:vMerge w:val="restart"/>
            <w:tcBorders>
              <w:top w:val="single" w:sz="4" w:space="0" w:color="auto"/>
              <w:left w:val="single" w:sz="4" w:space="0" w:color="auto"/>
              <w:right w:val="single" w:sz="4" w:space="0" w:color="auto"/>
            </w:tcBorders>
            <w:vAlign w:val="center"/>
          </w:tcPr>
          <w:p w:rsidR="00F32D5D" w:rsidRPr="009E3CA7" w:rsidRDefault="00F652C5" w:rsidP="00F652C5">
            <w:pPr>
              <w:pStyle w:val="ConsPlusNormal"/>
              <w:jc w:val="center"/>
              <w:rPr>
                <w:rFonts w:ascii="Times New Roman" w:hAnsi="Times New Roman" w:cs="Times New Roman"/>
                <w:sz w:val="22"/>
                <w:szCs w:val="22"/>
              </w:rPr>
            </w:pPr>
            <w:r>
              <w:rPr>
                <w:rFonts w:ascii="Times New Roman" w:hAnsi="Times New Roman" w:cs="Times New Roman"/>
                <w:sz w:val="22"/>
                <w:szCs w:val="22"/>
              </w:rPr>
              <w:t>Упор «углом» на гимнастических кольцах</w:t>
            </w:r>
          </w:p>
        </w:tc>
        <w:tc>
          <w:tcPr>
            <w:tcW w:w="1361" w:type="dxa"/>
            <w:vMerge w:val="restart"/>
            <w:tcBorders>
              <w:top w:val="single" w:sz="4" w:space="0" w:color="auto"/>
              <w:left w:val="single" w:sz="4" w:space="0" w:color="auto"/>
              <w:right w:val="single" w:sz="4" w:space="0" w:color="auto"/>
            </w:tcBorders>
            <w:vAlign w:val="center"/>
          </w:tcPr>
          <w:p w:rsidR="00F32D5D" w:rsidRPr="009E3CA7" w:rsidRDefault="00F652C5" w:rsidP="00F652C5">
            <w:pPr>
              <w:pStyle w:val="ConsPlusNormal"/>
              <w:jc w:val="center"/>
              <w:rPr>
                <w:rFonts w:ascii="Times New Roman" w:hAnsi="Times New Roman" w:cs="Times New Roman"/>
                <w:sz w:val="22"/>
                <w:szCs w:val="22"/>
              </w:rPr>
            </w:pPr>
            <w:r>
              <w:rPr>
                <w:rFonts w:ascii="Times New Roman" w:hAnsi="Times New Roman" w:cs="Times New Roman"/>
                <w:sz w:val="22"/>
                <w:szCs w:val="22"/>
              </w:rPr>
              <w:t>с</w:t>
            </w:r>
          </w:p>
        </w:tc>
        <w:tc>
          <w:tcPr>
            <w:tcW w:w="3805" w:type="dxa"/>
            <w:gridSpan w:val="8"/>
            <w:tcBorders>
              <w:top w:val="single" w:sz="4" w:space="0" w:color="auto"/>
              <w:left w:val="single" w:sz="4" w:space="0" w:color="auto"/>
              <w:bottom w:val="single" w:sz="4" w:space="0" w:color="auto"/>
              <w:right w:val="single" w:sz="4" w:space="0" w:color="auto"/>
            </w:tcBorders>
            <w:vAlign w:val="center"/>
          </w:tcPr>
          <w:p w:rsidR="00F32D5D" w:rsidRPr="009E3CA7" w:rsidRDefault="00F652C5" w:rsidP="00F652C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386B" w:rsidRPr="009E3CA7" w:rsidTr="00F652C5">
        <w:tc>
          <w:tcPr>
            <w:tcW w:w="680" w:type="dxa"/>
            <w:vMerge/>
            <w:tcBorders>
              <w:left w:val="single" w:sz="4" w:space="0" w:color="auto"/>
              <w:bottom w:val="single" w:sz="4" w:space="0" w:color="auto"/>
              <w:right w:val="single" w:sz="4" w:space="0" w:color="auto"/>
            </w:tcBorders>
            <w:vAlign w:val="center"/>
          </w:tcPr>
          <w:p w:rsidR="00ED386B" w:rsidRPr="009E3CA7" w:rsidRDefault="00ED386B" w:rsidP="00F652C5">
            <w:pPr>
              <w:pStyle w:val="ConsPlusNormal"/>
              <w:jc w:val="center"/>
              <w:rPr>
                <w:rFonts w:ascii="Times New Roman" w:hAnsi="Times New Roman" w:cs="Times New Roman"/>
                <w:sz w:val="22"/>
                <w:szCs w:val="22"/>
              </w:rPr>
            </w:pPr>
          </w:p>
        </w:tc>
        <w:tc>
          <w:tcPr>
            <w:tcW w:w="4422" w:type="dxa"/>
            <w:vMerge/>
            <w:tcBorders>
              <w:left w:val="single" w:sz="4" w:space="0" w:color="auto"/>
              <w:bottom w:val="single" w:sz="4" w:space="0" w:color="auto"/>
              <w:right w:val="single" w:sz="4" w:space="0" w:color="auto"/>
            </w:tcBorders>
            <w:vAlign w:val="center"/>
          </w:tcPr>
          <w:p w:rsidR="00ED386B" w:rsidRPr="009E3CA7" w:rsidRDefault="00ED386B" w:rsidP="00F652C5">
            <w:pPr>
              <w:pStyle w:val="ConsPlusNormal"/>
              <w:jc w:val="center"/>
              <w:rPr>
                <w:rFonts w:ascii="Times New Roman" w:hAnsi="Times New Roman" w:cs="Times New Roman"/>
                <w:sz w:val="22"/>
                <w:szCs w:val="22"/>
              </w:rPr>
            </w:pPr>
          </w:p>
        </w:tc>
        <w:tc>
          <w:tcPr>
            <w:tcW w:w="1361" w:type="dxa"/>
            <w:vMerge/>
            <w:tcBorders>
              <w:left w:val="single" w:sz="4" w:space="0" w:color="auto"/>
              <w:bottom w:val="single" w:sz="4" w:space="0" w:color="auto"/>
              <w:right w:val="single" w:sz="4" w:space="0" w:color="auto"/>
            </w:tcBorders>
            <w:vAlign w:val="center"/>
          </w:tcPr>
          <w:p w:rsidR="00ED386B" w:rsidRPr="009E3CA7" w:rsidRDefault="00ED386B" w:rsidP="00F652C5">
            <w:pPr>
              <w:pStyle w:val="ConsPlusNormal"/>
              <w:jc w:val="center"/>
              <w:rPr>
                <w:rFonts w:ascii="Times New Roman" w:hAnsi="Times New Roman" w:cs="Times New Roman"/>
                <w:sz w:val="22"/>
                <w:szCs w:val="22"/>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D386B" w:rsidRPr="009E3CA7" w:rsidRDefault="00F652C5" w:rsidP="00F652C5">
            <w:pPr>
              <w:pStyle w:val="ConsPlusNormal"/>
              <w:jc w:val="center"/>
              <w:rPr>
                <w:rFonts w:ascii="Times New Roman" w:hAnsi="Times New Roman" w:cs="Times New Roman"/>
                <w:sz w:val="22"/>
                <w:szCs w:val="22"/>
              </w:rPr>
            </w:pPr>
            <w:r>
              <w:rPr>
                <w:rFonts w:ascii="Times New Roman" w:hAnsi="Times New Roman" w:cs="Times New Roman"/>
                <w:sz w:val="22"/>
                <w:szCs w:val="22"/>
              </w:rPr>
              <w:t>10,0</w:t>
            </w:r>
          </w:p>
        </w:tc>
        <w:tc>
          <w:tcPr>
            <w:tcW w:w="2005" w:type="dxa"/>
            <w:gridSpan w:val="5"/>
            <w:tcBorders>
              <w:top w:val="single" w:sz="4" w:space="0" w:color="auto"/>
              <w:left w:val="single" w:sz="4" w:space="0" w:color="auto"/>
              <w:bottom w:val="single" w:sz="4" w:space="0" w:color="auto"/>
              <w:right w:val="single" w:sz="4" w:space="0" w:color="auto"/>
            </w:tcBorders>
            <w:vAlign w:val="center"/>
          </w:tcPr>
          <w:p w:rsidR="00ED386B" w:rsidRPr="009E3CA7" w:rsidRDefault="00F652C5" w:rsidP="00F652C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r>
      <w:tr w:rsidR="00F32D5D" w:rsidRPr="009E3CA7" w:rsidTr="00F652C5">
        <w:tc>
          <w:tcPr>
            <w:tcW w:w="680" w:type="dxa"/>
            <w:vMerge w:val="restart"/>
            <w:tcBorders>
              <w:top w:val="single" w:sz="4" w:space="0" w:color="auto"/>
              <w:left w:val="single" w:sz="4" w:space="0" w:color="auto"/>
              <w:right w:val="single" w:sz="4" w:space="0" w:color="auto"/>
            </w:tcBorders>
            <w:vAlign w:val="center"/>
          </w:tcPr>
          <w:p w:rsidR="00F32D5D" w:rsidRPr="009E3CA7" w:rsidRDefault="00F652C5" w:rsidP="00F652C5">
            <w:pPr>
              <w:pStyle w:val="ConsPlusNormal"/>
              <w:jc w:val="center"/>
              <w:rPr>
                <w:rFonts w:ascii="Times New Roman" w:hAnsi="Times New Roman" w:cs="Times New Roman"/>
                <w:sz w:val="22"/>
                <w:szCs w:val="22"/>
              </w:rPr>
            </w:pPr>
            <w:r>
              <w:rPr>
                <w:rFonts w:ascii="Times New Roman" w:hAnsi="Times New Roman" w:cs="Times New Roman"/>
                <w:sz w:val="22"/>
                <w:szCs w:val="22"/>
              </w:rPr>
              <w:t>13.</w:t>
            </w:r>
          </w:p>
        </w:tc>
        <w:tc>
          <w:tcPr>
            <w:tcW w:w="4422" w:type="dxa"/>
            <w:vMerge w:val="restart"/>
            <w:tcBorders>
              <w:top w:val="single" w:sz="4" w:space="0" w:color="auto"/>
              <w:left w:val="single" w:sz="4" w:space="0" w:color="auto"/>
              <w:right w:val="single" w:sz="4" w:space="0" w:color="auto"/>
            </w:tcBorders>
            <w:vAlign w:val="center"/>
          </w:tcPr>
          <w:p w:rsidR="00F32D5D" w:rsidRPr="009E3CA7" w:rsidRDefault="00F652C5" w:rsidP="00F652C5">
            <w:pPr>
              <w:pStyle w:val="ConsPlusNormal"/>
              <w:jc w:val="center"/>
              <w:rPr>
                <w:rFonts w:ascii="Times New Roman" w:hAnsi="Times New Roman" w:cs="Times New Roman"/>
                <w:sz w:val="22"/>
                <w:szCs w:val="22"/>
              </w:rPr>
            </w:pPr>
            <w:r>
              <w:rPr>
                <w:rFonts w:ascii="Times New Roman" w:hAnsi="Times New Roman" w:cs="Times New Roman"/>
                <w:sz w:val="22"/>
                <w:szCs w:val="22"/>
              </w:rPr>
              <w:t>Упор «углом» на гимнастическом бревне</w:t>
            </w:r>
          </w:p>
        </w:tc>
        <w:tc>
          <w:tcPr>
            <w:tcW w:w="1361" w:type="dxa"/>
            <w:vMerge w:val="restart"/>
            <w:tcBorders>
              <w:top w:val="single" w:sz="4" w:space="0" w:color="auto"/>
              <w:left w:val="single" w:sz="4" w:space="0" w:color="auto"/>
              <w:right w:val="single" w:sz="4" w:space="0" w:color="auto"/>
            </w:tcBorders>
            <w:vAlign w:val="center"/>
          </w:tcPr>
          <w:p w:rsidR="00F32D5D" w:rsidRPr="009E3CA7" w:rsidRDefault="00F32D5D" w:rsidP="00F652C5">
            <w:pPr>
              <w:pStyle w:val="ConsPlusNormal"/>
              <w:jc w:val="center"/>
              <w:rPr>
                <w:rFonts w:ascii="Times New Roman" w:hAnsi="Times New Roman" w:cs="Times New Roman"/>
                <w:sz w:val="22"/>
                <w:szCs w:val="22"/>
              </w:rPr>
            </w:pPr>
          </w:p>
        </w:tc>
        <w:tc>
          <w:tcPr>
            <w:tcW w:w="3805" w:type="dxa"/>
            <w:gridSpan w:val="8"/>
            <w:tcBorders>
              <w:top w:val="single" w:sz="4" w:space="0" w:color="auto"/>
              <w:left w:val="single" w:sz="4" w:space="0" w:color="auto"/>
              <w:bottom w:val="single" w:sz="4" w:space="0" w:color="auto"/>
              <w:right w:val="single" w:sz="4" w:space="0" w:color="auto"/>
            </w:tcBorders>
            <w:vAlign w:val="center"/>
          </w:tcPr>
          <w:p w:rsidR="00F32D5D" w:rsidRPr="009E3CA7" w:rsidRDefault="00F652C5" w:rsidP="00F652C5">
            <w:pPr>
              <w:pStyle w:val="ConsPlusNormal"/>
              <w:jc w:val="center"/>
              <w:rPr>
                <w:rFonts w:ascii="Times New Roman" w:hAnsi="Times New Roman" w:cs="Times New Roman"/>
                <w:sz w:val="22"/>
                <w:szCs w:val="22"/>
              </w:rPr>
            </w:pPr>
            <w:r w:rsidRPr="009E3CA7">
              <w:rPr>
                <w:rFonts w:ascii="Times New Roman" w:hAnsi="Times New Roman" w:cs="Times New Roman"/>
                <w:sz w:val="22"/>
                <w:szCs w:val="22"/>
              </w:rPr>
              <w:t>не менее</w:t>
            </w:r>
          </w:p>
        </w:tc>
      </w:tr>
      <w:tr w:rsidR="00ED386B" w:rsidRPr="009E3CA7" w:rsidTr="00F652C5">
        <w:tc>
          <w:tcPr>
            <w:tcW w:w="680" w:type="dxa"/>
            <w:vMerge/>
            <w:tcBorders>
              <w:left w:val="single" w:sz="4" w:space="0" w:color="auto"/>
              <w:bottom w:val="single" w:sz="4" w:space="0" w:color="auto"/>
              <w:right w:val="single" w:sz="4" w:space="0" w:color="auto"/>
            </w:tcBorders>
            <w:vAlign w:val="center"/>
          </w:tcPr>
          <w:p w:rsidR="00ED386B" w:rsidRPr="009E3CA7" w:rsidRDefault="00ED386B" w:rsidP="00F652C5">
            <w:pPr>
              <w:pStyle w:val="ConsPlusNormal"/>
              <w:jc w:val="center"/>
              <w:rPr>
                <w:rFonts w:ascii="Times New Roman" w:hAnsi="Times New Roman" w:cs="Times New Roman"/>
                <w:sz w:val="22"/>
                <w:szCs w:val="22"/>
              </w:rPr>
            </w:pPr>
          </w:p>
        </w:tc>
        <w:tc>
          <w:tcPr>
            <w:tcW w:w="4422" w:type="dxa"/>
            <w:vMerge/>
            <w:tcBorders>
              <w:left w:val="single" w:sz="4" w:space="0" w:color="auto"/>
              <w:bottom w:val="single" w:sz="4" w:space="0" w:color="auto"/>
              <w:right w:val="single" w:sz="4" w:space="0" w:color="auto"/>
            </w:tcBorders>
            <w:vAlign w:val="center"/>
          </w:tcPr>
          <w:p w:rsidR="00ED386B" w:rsidRPr="009E3CA7" w:rsidRDefault="00ED386B" w:rsidP="00F652C5">
            <w:pPr>
              <w:pStyle w:val="ConsPlusNormal"/>
              <w:jc w:val="center"/>
              <w:rPr>
                <w:rFonts w:ascii="Times New Roman" w:hAnsi="Times New Roman" w:cs="Times New Roman"/>
                <w:sz w:val="22"/>
                <w:szCs w:val="22"/>
              </w:rPr>
            </w:pPr>
          </w:p>
        </w:tc>
        <w:tc>
          <w:tcPr>
            <w:tcW w:w="1361" w:type="dxa"/>
            <w:vMerge/>
            <w:tcBorders>
              <w:left w:val="single" w:sz="4" w:space="0" w:color="auto"/>
              <w:bottom w:val="single" w:sz="4" w:space="0" w:color="auto"/>
              <w:right w:val="single" w:sz="4" w:space="0" w:color="auto"/>
            </w:tcBorders>
            <w:vAlign w:val="center"/>
          </w:tcPr>
          <w:p w:rsidR="00ED386B" w:rsidRPr="009E3CA7" w:rsidRDefault="00ED386B" w:rsidP="00F652C5">
            <w:pPr>
              <w:pStyle w:val="ConsPlusNormal"/>
              <w:jc w:val="center"/>
              <w:rPr>
                <w:rFonts w:ascii="Times New Roman" w:hAnsi="Times New Roman" w:cs="Times New Roman"/>
                <w:sz w:val="22"/>
                <w:szCs w:val="22"/>
              </w:rPr>
            </w:pPr>
          </w:p>
        </w:tc>
        <w:tc>
          <w:tcPr>
            <w:tcW w:w="1785" w:type="dxa"/>
            <w:gridSpan w:val="2"/>
            <w:tcBorders>
              <w:top w:val="single" w:sz="4" w:space="0" w:color="auto"/>
              <w:left w:val="single" w:sz="4" w:space="0" w:color="auto"/>
              <w:bottom w:val="single" w:sz="4" w:space="0" w:color="auto"/>
              <w:right w:val="single" w:sz="4" w:space="0" w:color="auto"/>
            </w:tcBorders>
            <w:vAlign w:val="center"/>
          </w:tcPr>
          <w:p w:rsidR="00ED386B" w:rsidRPr="009E3CA7" w:rsidRDefault="00F652C5" w:rsidP="00F652C5">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2020" w:type="dxa"/>
            <w:gridSpan w:val="6"/>
            <w:tcBorders>
              <w:top w:val="single" w:sz="4" w:space="0" w:color="auto"/>
              <w:left w:val="single" w:sz="4" w:space="0" w:color="auto"/>
              <w:bottom w:val="single" w:sz="4" w:space="0" w:color="auto"/>
              <w:right w:val="single" w:sz="4" w:space="0" w:color="auto"/>
            </w:tcBorders>
            <w:vAlign w:val="center"/>
          </w:tcPr>
          <w:p w:rsidR="00ED386B" w:rsidRPr="009E3CA7" w:rsidRDefault="00F652C5" w:rsidP="00F652C5">
            <w:pPr>
              <w:pStyle w:val="ConsPlusNormal"/>
              <w:jc w:val="center"/>
              <w:rPr>
                <w:rFonts w:ascii="Times New Roman" w:hAnsi="Times New Roman" w:cs="Times New Roman"/>
                <w:sz w:val="22"/>
                <w:szCs w:val="22"/>
              </w:rPr>
            </w:pPr>
            <w:r>
              <w:rPr>
                <w:rFonts w:ascii="Times New Roman" w:hAnsi="Times New Roman" w:cs="Times New Roman"/>
                <w:sz w:val="22"/>
                <w:szCs w:val="22"/>
              </w:rPr>
              <w:t>8,0</w:t>
            </w:r>
          </w:p>
        </w:tc>
      </w:tr>
    </w:tbl>
    <w:p w:rsidR="00ED2F24" w:rsidRDefault="00ED2F24" w:rsidP="00ED2F24">
      <w:pPr>
        <w:widowControl w:val="0"/>
        <w:tabs>
          <w:tab w:val="left" w:pos="709"/>
        </w:tabs>
        <w:spacing w:after="0" w:line="240" w:lineRule="auto"/>
        <w:jc w:val="both"/>
        <w:rPr>
          <w:rFonts w:ascii="Times New Roman" w:hAnsi="Times New Roman"/>
          <w:sz w:val="28"/>
          <w:szCs w:val="28"/>
        </w:rPr>
      </w:pPr>
    </w:p>
    <w:p w:rsidR="00ED2F24" w:rsidRDefault="00ED2F24" w:rsidP="00F81F87">
      <w:pPr>
        <w:pStyle w:val="Default"/>
        <w:jc w:val="center"/>
        <w:rPr>
          <w:b/>
          <w:sz w:val="28"/>
          <w:szCs w:val="28"/>
        </w:rPr>
      </w:pPr>
      <w:r w:rsidRPr="00613471">
        <w:rPr>
          <w:b/>
          <w:sz w:val="28"/>
          <w:szCs w:val="28"/>
        </w:rPr>
        <w:t>Виды контроля общей и специальной физической, 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ED2F24" w:rsidRPr="00B97C82" w:rsidRDefault="00ED2F24" w:rsidP="00ED2F24">
      <w:pPr>
        <w:widowControl w:val="0"/>
        <w:spacing w:after="0" w:line="240" w:lineRule="auto"/>
        <w:ind w:firstLine="840"/>
        <w:jc w:val="both"/>
        <w:rPr>
          <w:rFonts w:ascii="Times New Roman" w:hAnsi="Times New Roman"/>
          <w:bCs/>
          <w:sz w:val="28"/>
          <w:szCs w:val="28"/>
        </w:rPr>
      </w:pPr>
      <w:r w:rsidRPr="00B97C82">
        <w:rPr>
          <w:rFonts w:ascii="Times New Roman" w:hAnsi="Times New Roman"/>
          <w:bCs/>
          <w:sz w:val="28"/>
          <w:szCs w:val="28"/>
        </w:rPr>
        <w:t xml:space="preserve">В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 xml:space="preserve">«СШОР «ЧТЗ» по спортивной гимнастике» </w:t>
      </w:r>
      <w:proofErr w:type="gramStart"/>
      <w:r w:rsidR="001A6610" w:rsidRPr="001A6610">
        <w:rPr>
          <w:rFonts w:ascii="Times New Roman" w:eastAsia="Times New Roman" w:hAnsi="Times New Roman" w:cs="Times New Roman"/>
          <w:sz w:val="28"/>
          <w:szCs w:val="28"/>
        </w:rPr>
        <w:t>г</w:t>
      </w:r>
      <w:proofErr w:type="gramEnd"/>
      <w:r w:rsidR="001A6610" w:rsidRPr="001A6610">
        <w:rPr>
          <w:rFonts w:ascii="Times New Roman" w:eastAsia="Times New Roman" w:hAnsi="Times New Roman" w:cs="Times New Roman"/>
          <w:sz w:val="28"/>
          <w:szCs w:val="28"/>
        </w:rPr>
        <w:t>. Челябинска</w:t>
      </w:r>
      <w:r w:rsidRPr="00B97C82">
        <w:rPr>
          <w:rFonts w:ascii="Times New Roman" w:hAnsi="Times New Roman"/>
          <w:bCs/>
          <w:sz w:val="28"/>
          <w:szCs w:val="28"/>
        </w:rPr>
        <w:t xml:space="preserve"> разработаны виды контроля общей и специальной физической, спортивно-технической и тактической подготовки, комплексы контрольных испытаний и контрольно-переводных нормативов по годам и этапам подготовки, сроки проведения контроля. Сроки проведения контроля согласовываются с администрацией школы и планируются на основе Календаря официальных спортивных мероприятий и спортивных соревнований Министерства спорта России.</w:t>
      </w:r>
    </w:p>
    <w:p w:rsidR="00F728A6" w:rsidRDefault="00F728A6" w:rsidP="00C532C4">
      <w:pPr>
        <w:widowControl w:val="0"/>
        <w:spacing w:after="0" w:line="240" w:lineRule="auto"/>
        <w:ind w:firstLine="840"/>
        <w:jc w:val="right"/>
        <w:rPr>
          <w:rFonts w:ascii="Times New Roman" w:hAnsi="Times New Roman"/>
          <w:bCs/>
          <w:sz w:val="24"/>
          <w:szCs w:val="24"/>
        </w:rPr>
      </w:pPr>
    </w:p>
    <w:p w:rsidR="00ED2F24" w:rsidRPr="009B3B51" w:rsidRDefault="009B3B51" w:rsidP="00C532C4">
      <w:pPr>
        <w:widowControl w:val="0"/>
        <w:spacing w:after="0" w:line="240" w:lineRule="auto"/>
        <w:ind w:firstLine="840"/>
        <w:jc w:val="right"/>
        <w:rPr>
          <w:rFonts w:ascii="Times New Roman" w:hAnsi="Times New Roman"/>
          <w:bCs/>
          <w:sz w:val="24"/>
          <w:szCs w:val="24"/>
        </w:rPr>
      </w:pPr>
      <w:r w:rsidRPr="009B3B51">
        <w:rPr>
          <w:rFonts w:ascii="Times New Roman" w:hAnsi="Times New Roman"/>
          <w:bCs/>
          <w:sz w:val="24"/>
          <w:szCs w:val="24"/>
        </w:rPr>
        <w:t>Таблица 23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685"/>
        <w:gridCol w:w="3827"/>
      </w:tblGrid>
      <w:tr w:rsidR="00ED2F24" w:rsidRPr="00B97C82" w:rsidTr="001253D5">
        <w:tc>
          <w:tcPr>
            <w:tcW w:w="2552" w:type="dxa"/>
          </w:tcPr>
          <w:p w:rsidR="00ED2F24" w:rsidRPr="00B97C82" w:rsidRDefault="00ED2F24" w:rsidP="001253D5">
            <w:pPr>
              <w:spacing w:after="0" w:line="240" w:lineRule="auto"/>
              <w:jc w:val="center"/>
              <w:rPr>
                <w:rFonts w:ascii="Times New Roman" w:eastAsia="Calibri" w:hAnsi="Times New Roman"/>
                <w:sz w:val="26"/>
                <w:szCs w:val="26"/>
              </w:rPr>
            </w:pPr>
            <w:r w:rsidRPr="00B97C82">
              <w:rPr>
                <w:rFonts w:ascii="Times New Roman" w:eastAsia="Calibri" w:hAnsi="Times New Roman"/>
                <w:sz w:val="26"/>
                <w:szCs w:val="26"/>
              </w:rPr>
              <w:t>Виды контроля</w:t>
            </w:r>
          </w:p>
        </w:tc>
        <w:tc>
          <w:tcPr>
            <w:tcW w:w="3685" w:type="dxa"/>
          </w:tcPr>
          <w:p w:rsidR="00ED2F24" w:rsidRPr="00B97C82" w:rsidRDefault="00ED2F24" w:rsidP="001253D5">
            <w:pPr>
              <w:spacing w:after="0" w:line="240" w:lineRule="auto"/>
              <w:jc w:val="center"/>
              <w:rPr>
                <w:rFonts w:ascii="Times New Roman" w:eastAsia="Calibri" w:hAnsi="Times New Roman"/>
                <w:sz w:val="26"/>
                <w:szCs w:val="26"/>
              </w:rPr>
            </w:pPr>
            <w:r w:rsidRPr="00B97C82">
              <w:rPr>
                <w:rFonts w:ascii="Times New Roman" w:eastAsia="Calibri" w:hAnsi="Times New Roman"/>
                <w:sz w:val="26"/>
                <w:szCs w:val="26"/>
              </w:rPr>
              <w:t>содержание</w:t>
            </w:r>
          </w:p>
        </w:tc>
        <w:tc>
          <w:tcPr>
            <w:tcW w:w="3827" w:type="dxa"/>
          </w:tcPr>
          <w:p w:rsidR="00ED2F24" w:rsidRPr="00B97C82" w:rsidRDefault="00ED2F24" w:rsidP="001253D5">
            <w:pPr>
              <w:spacing w:after="0" w:line="240" w:lineRule="auto"/>
              <w:jc w:val="center"/>
              <w:rPr>
                <w:rFonts w:ascii="Times New Roman" w:eastAsia="Calibri" w:hAnsi="Times New Roman"/>
                <w:sz w:val="26"/>
                <w:szCs w:val="26"/>
              </w:rPr>
            </w:pPr>
            <w:r w:rsidRPr="00B97C82">
              <w:rPr>
                <w:rFonts w:ascii="Times New Roman" w:eastAsia="Calibri" w:hAnsi="Times New Roman"/>
                <w:sz w:val="26"/>
                <w:szCs w:val="26"/>
              </w:rPr>
              <w:t>Сроки</w:t>
            </w:r>
          </w:p>
        </w:tc>
      </w:tr>
      <w:tr w:rsidR="00ED2F24" w:rsidRPr="00B97C82" w:rsidTr="001253D5">
        <w:tc>
          <w:tcPr>
            <w:tcW w:w="2552"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Входящий контроль</w:t>
            </w:r>
          </w:p>
        </w:tc>
        <w:tc>
          <w:tcPr>
            <w:tcW w:w="3685"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Тестирование по ОФП и СФП</w:t>
            </w:r>
          </w:p>
        </w:tc>
        <w:tc>
          <w:tcPr>
            <w:tcW w:w="3827"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Сентябрь</w:t>
            </w:r>
          </w:p>
        </w:tc>
      </w:tr>
      <w:tr w:rsidR="00ED2F24" w:rsidRPr="00B97C82" w:rsidTr="001253D5">
        <w:tc>
          <w:tcPr>
            <w:tcW w:w="2552"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Тематический контроль</w:t>
            </w:r>
          </w:p>
        </w:tc>
        <w:tc>
          <w:tcPr>
            <w:tcW w:w="3685"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психодиагностика</w:t>
            </w:r>
          </w:p>
        </w:tc>
        <w:tc>
          <w:tcPr>
            <w:tcW w:w="3827"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Январь – февраль</w:t>
            </w:r>
          </w:p>
        </w:tc>
      </w:tr>
      <w:tr w:rsidR="00ED2F24" w:rsidRPr="00B97C82" w:rsidTr="001253D5">
        <w:tc>
          <w:tcPr>
            <w:tcW w:w="2552"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Текущий контроль</w:t>
            </w:r>
          </w:p>
        </w:tc>
        <w:tc>
          <w:tcPr>
            <w:tcW w:w="3685"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Тестирование по ОФП и СФП</w:t>
            </w:r>
          </w:p>
        </w:tc>
        <w:tc>
          <w:tcPr>
            <w:tcW w:w="3827"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 xml:space="preserve">Январь </w:t>
            </w:r>
          </w:p>
        </w:tc>
      </w:tr>
      <w:tr w:rsidR="00ED2F24" w:rsidRPr="00B97C82" w:rsidTr="001253D5">
        <w:tc>
          <w:tcPr>
            <w:tcW w:w="2552"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Периодический контроль</w:t>
            </w:r>
          </w:p>
        </w:tc>
        <w:tc>
          <w:tcPr>
            <w:tcW w:w="3685"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Медосмотр плановый перед соревнованиями</w:t>
            </w:r>
          </w:p>
        </w:tc>
        <w:tc>
          <w:tcPr>
            <w:tcW w:w="3827"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Каждые шесть месяцев, перед каждыми соревнованиями</w:t>
            </w:r>
          </w:p>
        </w:tc>
      </w:tr>
      <w:tr w:rsidR="00ED2F24" w:rsidRPr="00B97C82" w:rsidTr="001253D5">
        <w:tc>
          <w:tcPr>
            <w:tcW w:w="2552"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Итоговый контроль</w:t>
            </w:r>
          </w:p>
        </w:tc>
        <w:tc>
          <w:tcPr>
            <w:tcW w:w="3685"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Тестирование по ОФП и СФП</w:t>
            </w:r>
          </w:p>
        </w:tc>
        <w:tc>
          <w:tcPr>
            <w:tcW w:w="3827"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 xml:space="preserve">Апрель – май </w:t>
            </w:r>
          </w:p>
        </w:tc>
      </w:tr>
      <w:tr w:rsidR="00ED2F24" w:rsidRPr="00B97C82" w:rsidTr="001253D5">
        <w:tc>
          <w:tcPr>
            <w:tcW w:w="2552"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 xml:space="preserve">Самоконтроль </w:t>
            </w:r>
          </w:p>
        </w:tc>
        <w:tc>
          <w:tcPr>
            <w:tcW w:w="3685"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Самодиагностика физического состояния, уровня тренированности</w:t>
            </w:r>
          </w:p>
        </w:tc>
        <w:tc>
          <w:tcPr>
            <w:tcW w:w="3827" w:type="dxa"/>
          </w:tcPr>
          <w:p w:rsidR="00ED2F24" w:rsidRPr="00B97C82" w:rsidRDefault="00ED2F24" w:rsidP="001253D5">
            <w:pPr>
              <w:spacing w:after="0" w:line="240" w:lineRule="auto"/>
              <w:jc w:val="both"/>
              <w:rPr>
                <w:rFonts w:ascii="Times New Roman" w:eastAsia="Calibri" w:hAnsi="Times New Roman"/>
                <w:sz w:val="26"/>
                <w:szCs w:val="26"/>
              </w:rPr>
            </w:pPr>
            <w:r w:rsidRPr="00B97C82">
              <w:rPr>
                <w:rFonts w:ascii="Times New Roman" w:eastAsia="Calibri" w:hAnsi="Times New Roman"/>
                <w:sz w:val="26"/>
                <w:szCs w:val="26"/>
              </w:rPr>
              <w:t>постоянно</w:t>
            </w:r>
          </w:p>
        </w:tc>
      </w:tr>
    </w:tbl>
    <w:p w:rsidR="00ED2F24" w:rsidRPr="00B97C82" w:rsidRDefault="00ED2F24" w:rsidP="00ED2F24">
      <w:pPr>
        <w:spacing w:after="0" w:line="240" w:lineRule="auto"/>
        <w:jc w:val="both"/>
        <w:rPr>
          <w:rFonts w:ascii="Times New Roman" w:eastAsia="Calibri" w:hAnsi="Times New Roman"/>
          <w:b/>
          <w:sz w:val="28"/>
          <w:szCs w:val="28"/>
        </w:rPr>
      </w:pPr>
    </w:p>
    <w:p w:rsidR="00ED2F24" w:rsidRPr="00B97C82" w:rsidRDefault="00ED2F24" w:rsidP="00ED2F24">
      <w:pPr>
        <w:widowControl w:val="0"/>
        <w:spacing w:after="0" w:line="240" w:lineRule="auto"/>
        <w:ind w:firstLine="820"/>
        <w:jc w:val="both"/>
        <w:rPr>
          <w:rFonts w:ascii="Times New Roman" w:hAnsi="Times New Roman"/>
          <w:bCs/>
          <w:sz w:val="28"/>
          <w:szCs w:val="28"/>
        </w:rPr>
      </w:pPr>
      <w:r w:rsidRPr="00B97C82">
        <w:rPr>
          <w:rFonts w:ascii="Times New Roman" w:hAnsi="Times New Roman"/>
          <w:bCs/>
          <w:sz w:val="28"/>
          <w:szCs w:val="28"/>
        </w:rPr>
        <w:lastRenderedPageBreak/>
        <w:t xml:space="preserve">Рекомендуется использовать четыре вида контроля: </w:t>
      </w:r>
      <w:r w:rsidRPr="00B97C82">
        <w:rPr>
          <w:rFonts w:ascii="Times New Roman" w:hAnsi="Times New Roman"/>
          <w:b/>
          <w:bCs/>
          <w:color w:val="000000"/>
          <w:sz w:val="28"/>
          <w:szCs w:val="28"/>
          <w:shd w:val="clear" w:color="auto" w:fill="FFFFFF"/>
          <w:lang w:bidi="ru-RU"/>
        </w:rPr>
        <w:t>этапный, текущий, оперативный и самоконтроль.</w:t>
      </w:r>
    </w:p>
    <w:p w:rsidR="00ED2F24" w:rsidRPr="00B97C82" w:rsidRDefault="00ED2F24" w:rsidP="00ED2F24">
      <w:pPr>
        <w:widowControl w:val="0"/>
        <w:spacing w:after="0" w:line="240" w:lineRule="auto"/>
        <w:ind w:firstLine="820"/>
        <w:jc w:val="both"/>
        <w:rPr>
          <w:rFonts w:ascii="Times New Roman" w:hAnsi="Times New Roman"/>
          <w:bCs/>
          <w:sz w:val="28"/>
          <w:szCs w:val="28"/>
        </w:rPr>
      </w:pPr>
      <w:r w:rsidRPr="00B97C82">
        <w:rPr>
          <w:rFonts w:ascii="Times New Roman" w:hAnsi="Times New Roman"/>
          <w:bCs/>
          <w:color w:val="000000"/>
          <w:sz w:val="28"/>
          <w:szCs w:val="28"/>
          <w:shd w:val="clear" w:color="auto" w:fill="FFFFFF"/>
          <w:lang w:bidi="ru-RU"/>
        </w:rPr>
        <w:t>Этапный контроль</w:t>
      </w:r>
      <w:r>
        <w:rPr>
          <w:rFonts w:ascii="Times New Roman" w:hAnsi="Times New Roman"/>
          <w:bCs/>
          <w:color w:val="000000"/>
          <w:sz w:val="28"/>
          <w:szCs w:val="28"/>
          <w:shd w:val="clear" w:color="auto" w:fill="FFFFFF"/>
          <w:lang w:bidi="ru-RU"/>
        </w:rPr>
        <w:t xml:space="preserve"> </w:t>
      </w:r>
      <w:r w:rsidRPr="00B97C82">
        <w:rPr>
          <w:rFonts w:ascii="Times New Roman" w:hAnsi="Times New Roman"/>
          <w:bCs/>
          <w:sz w:val="28"/>
          <w:szCs w:val="28"/>
        </w:rPr>
        <w:t xml:space="preserve">позволяет подвести итоги </w:t>
      </w:r>
      <w:r w:rsidR="00CB7619">
        <w:rPr>
          <w:rFonts w:ascii="Times New Roman" w:eastAsia="Times New Roman" w:hAnsi="Times New Roman" w:cs="Times New Roman"/>
          <w:color w:val="000000"/>
          <w:sz w:val="28"/>
          <w:szCs w:val="28"/>
        </w:rPr>
        <w:t>учебно-</w:t>
      </w:r>
      <w:r w:rsidRPr="00B97C82">
        <w:rPr>
          <w:rFonts w:ascii="Times New Roman" w:hAnsi="Times New Roman"/>
          <w:bCs/>
          <w:sz w:val="28"/>
          <w:szCs w:val="28"/>
        </w:rPr>
        <w:t xml:space="preserve">тренировочной работы за определенный период: в течение нескольких лет, года, </w:t>
      </w:r>
      <w:proofErr w:type="spellStart"/>
      <w:r w:rsidRPr="00B97C82">
        <w:rPr>
          <w:rFonts w:ascii="Times New Roman" w:hAnsi="Times New Roman"/>
          <w:bCs/>
          <w:sz w:val="28"/>
          <w:szCs w:val="28"/>
        </w:rPr>
        <w:t>макроцикла</w:t>
      </w:r>
      <w:proofErr w:type="spellEnd"/>
      <w:r w:rsidRPr="00B97C82">
        <w:rPr>
          <w:rFonts w:ascii="Times New Roman" w:hAnsi="Times New Roman"/>
          <w:bCs/>
          <w:sz w:val="28"/>
          <w:szCs w:val="28"/>
        </w:rPr>
        <w:t xml:space="preserve"> или этапа тренировки. (Оценка развития физических и функциональных каче</w:t>
      </w:r>
      <w:proofErr w:type="gramStart"/>
      <w:r w:rsidRPr="00B97C82">
        <w:rPr>
          <w:rFonts w:ascii="Times New Roman" w:hAnsi="Times New Roman"/>
          <w:bCs/>
          <w:sz w:val="28"/>
          <w:szCs w:val="28"/>
        </w:rPr>
        <w:t>ств сп</w:t>
      </w:r>
      <w:proofErr w:type="gramEnd"/>
      <w:r w:rsidRPr="00B97C82">
        <w:rPr>
          <w:rFonts w:ascii="Times New Roman" w:hAnsi="Times New Roman"/>
          <w:bCs/>
          <w:sz w:val="28"/>
          <w:szCs w:val="28"/>
        </w:rPr>
        <w:t>ортсменов, применяя нормативы федерального стандарта).</w:t>
      </w:r>
    </w:p>
    <w:p w:rsidR="00ED2F24" w:rsidRPr="00B97C82" w:rsidRDefault="00ED2F24" w:rsidP="00ED2F24">
      <w:pPr>
        <w:widowControl w:val="0"/>
        <w:spacing w:after="0" w:line="240" w:lineRule="auto"/>
        <w:ind w:firstLine="820"/>
        <w:jc w:val="both"/>
        <w:rPr>
          <w:rFonts w:ascii="Times New Roman" w:hAnsi="Times New Roman"/>
          <w:bCs/>
          <w:sz w:val="28"/>
          <w:szCs w:val="28"/>
        </w:rPr>
      </w:pPr>
      <w:r w:rsidRPr="00B97C82">
        <w:rPr>
          <w:rFonts w:ascii="Times New Roman" w:hAnsi="Times New Roman"/>
          <w:bCs/>
          <w:sz w:val="28"/>
          <w:szCs w:val="28"/>
        </w:rPr>
        <w:t>Контроль общей, специальной и технической подготовки проводится в начале (февраль-март) и в конце учебного года (сентябрь-ноябрь).</w:t>
      </w:r>
    </w:p>
    <w:p w:rsidR="00ED2F24" w:rsidRPr="00B97C82" w:rsidRDefault="00ED2F24" w:rsidP="00ED2F24">
      <w:pPr>
        <w:widowControl w:val="0"/>
        <w:spacing w:after="0" w:line="240" w:lineRule="auto"/>
        <w:ind w:firstLine="820"/>
        <w:jc w:val="both"/>
        <w:rPr>
          <w:rFonts w:ascii="Times New Roman" w:hAnsi="Times New Roman"/>
          <w:bCs/>
          <w:sz w:val="28"/>
          <w:szCs w:val="28"/>
        </w:rPr>
      </w:pPr>
      <w:r w:rsidRPr="00B97C82">
        <w:rPr>
          <w:rFonts w:ascii="Times New Roman" w:hAnsi="Times New Roman"/>
          <w:bCs/>
          <w:color w:val="000000"/>
          <w:sz w:val="28"/>
          <w:szCs w:val="28"/>
          <w:shd w:val="clear" w:color="auto" w:fill="FFFFFF"/>
          <w:lang w:bidi="ru-RU"/>
        </w:rPr>
        <w:t>Текущий контроль</w:t>
      </w:r>
      <w:r>
        <w:rPr>
          <w:rFonts w:ascii="Times New Roman" w:hAnsi="Times New Roman"/>
          <w:bCs/>
          <w:color w:val="000000"/>
          <w:sz w:val="28"/>
          <w:szCs w:val="28"/>
          <w:shd w:val="clear" w:color="auto" w:fill="FFFFFF"/>
          <w:lang w:bidi="ru-RU"/>
        </w:rPr>
        <w:t xml:space="preserve"> </w:t>
      </w:r>
      <w:r w:rsidRPr="00B97C82">
        <w:rPr>
          <w:rFonts w:ascii="Times New Roman" w:hAnsi="Times New Roman"/>
          <w:bCs/>
          <w:sz w:val="28"/>
          <w:szCs w:val="28"/>
        </w:rPr>
        <w:t xml:space="preserve">направлен на оценку текущих состояний, которые являются следствием нагрузок серии занятий </w:t>
      </w:r>
      <w:r w:rsidR="00CB7619">
        <w:rPr>
          <w:rFonts w:ascii="Times New Roman" w:eastAsia="Times New Roman" w:hAnsi="Times New Roman" w:cs="Times New Roman"/>
          <w:color w:val="000000"/>
          <w:sz w:val="28"/>
          <w:szCs w:val="28"/>
        </w:rPr>
        <w:t>учебно-</w:t>
      </w:r>
      <w:r w:rsidRPr="00B97C82">
        <w:rPr>
          <w:rFonts w:ascii="Times New Roman" w:hAnsi="Times New Roman"/>
          <w:bCs/>
          <w:sz w:val="28"/>
          <w:szCs w:val="28"/>
        </w:rPr>
        <w:t>тренировочных или соревновательных микроциклов.</w:t>
      </w:r>
    </w:p>
    <w:p w:rsidR="00ED2F24" w:rsidRPr="00B97C82" w:rsidRDefault="00ED2F24" w:rsidP="00ED2F24">
      <w:pPr>
        <w:widowControl w:val="0"/>
        <w:spacing w:after="0" w:line="240" w:lineRule="auto"/>
        <w:ind w:firstLine="820"/>
        <w:jc w:val="both"/>
        <w:rPr>
          <w:rFonts w:ascii="Times New Roman" w:hAnsi="Times New Roman"/>
          <w:bCs/>
          <w:sz w:val="28"/>
          <w:szCs w:val="28"/>
        </w:rPr>
      </w:pPr>
      <w:r w:rsidRPr="00B97C82">
        <w:rPr>
          <w:rFonts w:ascii="Times New Roman" w:hAnsi="Times New Roman"/>
          <w:bCs/>
          <w:color w:val="000000"/>
          <w:sz w:val="28"/>
          <w:szCs w:val="28"/>
          <w:shd w:val="clear" w:color="auto" w:fill="FFFFFF"/>
          <w:lang w:bidi="ru-RU"/>
        </w:rPr>
        <w:t>Оперативный контроль</w:t>
      </w:r>
      <w:r>
        <w:rPr>
          <w:rFonts w:ascii="Times New Roman" w:hAnsi="Times New Roman"/>
          <w:bCs/>
          <w:color w:val="000000"/>
          <w:sz w:val="28"/>
          <w:szCs w:val="28"/>
          <w:shd w:val="clear" w:color="auto" w:fill="FFFFFF"/>
          <w:lang w:bidi="ru-RU"/>
        </w:rPr>
        <w:t xml:space="preserve"> </w:t>
      </w:r>
      <w:r w:rsidRPr="00B97C82">
        <w:rPr>
          <w:rFonts w:ascii="Times New Roman" w:hAnsi="Times New Roman"/>
          <w:bCs/>
          <w:sz w:val="28"/>
          <w:szCs w:val="28"/>
        </w:rPr>
        <w:t xml:space="preserve">предусматривает оценку оперативных состояний - срочных реакций организма спортсмена на нагрузки в ходе отдельных </w:t>
      </w:r>
      <w:r w:rsidR="00CB7619">
        <w:rPr>
          <w:rFonts w:ascii="Times New Roman" w:eastAsia="Times New Roman" w:hAnsi="Times New Roman" w:cs="Times New Roman"/>
          <w:color w:val="000000"/>
          <w:sz w:val="28"/>
          <w:szCs w:val="28"/>
        </w:rPr>
        <w:t>учебно-</w:t>
      </w:r>
      <w:r w:rsidRPr="00B97C82">
        <w:rPr>
          <w:rFonts w:ascii="Times New Roman" w:hAnsi="Times New Roman"/>
          <w:bCs/>
          <w:sz w:val="28"/>
          <w:szCs w:val="28"/>
        </w:rPr>
        <w:t>тренировочных занятий или соревнований. (В основном используются результаты измерений ЧСС и</w:t>
      </w:r>
      <w:proofErr w:type="gramStart"/>
      <w:r w:rsidRPr="00B97C82">
        <w:rPr>
          <w:rFonts w:ascii="Times New Roman" w:hAnsi="Times New Roman"/>
          <w:bCs/>
          <w:sz w:val="28"/>
          <w:szCs w:val="28"/>
        </w:rPr>
        <w:t xml:space="preserve"> А</w:t>
      </w:r>
      <w:proofErr w:type="gramEnd"/>
      <w:r w:rsidRPr="00B97C82">
        <w:rPr>
          <w:rFonts w:ascii="Times New Roman" w:hAnsi="Times New Roman"/>
          <w:bCs/>
          <w:sz w:val="28"/>
          <w:szCs w:val="28"/>
        </w:rPr>
        <w:t>/Д).</w:t>
      </w:r>
    </w:p>
    <w:p w:rsidR="00ED2F24" w:rsidRPr="00B97C82" w:rsidRDefault="00ED2F24" w:rsidP="00ED2F24">
      <w:pPr>
        <w:widowControl w:val="0"/>
        <w:spacing w:after="0" w:line="240" w:lineRule="auto"/>
        <w:ind w:firstLine="820"/>
        <w:jc w:val="both"/>
        <w:rPr>
          <w:rFonts w:ascii="Times New Roman" w:hAnsi="Times New Roman"/>
          <w:bCs/>
          <w:sz w:val="28"/>
          <w:szCs w:val="28"/>
        </w:rPr>
      </w:pPr>
      <w:r w:rsidRPr="00B97C82">
        <w:rPr>
          <w:rFonts w:ascii="Times New Roman" w:hAnsi="Times New Roman"/>
          <w:bCs/>
          <w:color w:val="000000"/>
          <w:sz w:val="28"/>
          <w:szCs w:val="28"/>
          <w:shd w:val="clear" w:color="auto" w:fill="FFFFFF"/>
          <w:lang w:bidi="ru-RU"/>
        </w:rPr>
        <w:t>Самоконтроль</w:t>
      </w:r>
      <w:r>
        <w:rPr>
          <w:rFonts w:ascii="Times New Roman" w:hAnsi="Times New Roman"/>
          <w:bCs/>
          <w:color w:val="000000"/>
          <w:sz w:val="28"/>
          <w:szCs w:val="28"/>
          <w:shd w:val="clear" w:color="auto" w:fill="FFFFFF"/>
          <w:lang w:bidi="ru-RU"/>
        </w:rPr>
        <w:t xml:space="preserve"> </w:t>
      </w:r>
      <w:r w:rsidRPr="00B97C82">
        <w:rPr>
          <w:rFonts w:ascii="Times New Roman" w:hAnsi="Times New Roman"/>
          <w:bCs/>
          <w:sz w:val="28"/>
          <w:szCs w:val="28"/>
        </w:rPr>
        <w:t xml:space="preserve">также входит в систему </w:t>
      </w:r>
      <w:proofErr w:type="gramStart"/>
      <w:r w:rsidRPr="00B97C82">
        <w:rPr>
          <w:rFonts w:ascii="Times New Roman" w:hAnsi="Times New Roman"/>
          <w:bCs/>
          <w:sz w:val="28"/>
          <w:szCs w:val="28"/>
        </w:rPr>
        <w:t>контроля за</w:t>
      </w:r>
      <w:proofErr w:type="gramEnd"/>
      <w:r w:rsidRPr="00B97C82">
        <w:rPr>
          <w:rFonts w:ascii="Times New Roman" w:hAnsi="Times New Roman"/>
          <w:bCs/>
          <w:sz w:val="28"/>
          <w:szCs w:val="28"/>
        </w:rPr>
        <w:t xml:space="preserve"> эффективностью спортивной подготовки. (Ведение дневника самоконтроля спортсмена).</w:t>
      </w:r>
    </w:p>
    <w:p w:rsidR="00ED2F24" w:rsidRPr="00B97C82" w:rsidRDefault="00ED2F24" w:rsidP="00ED2F24">
      <w:pPr>
        <w:widowControl w:val="0"/>
        <w:spacing w:after="0" w:line="240" w:lineRule="auto"/>
        <w:ind w:firstLine="820"/>
        <w:jc w:val="both"/>
        <w:rPr>
          <w:rFonts w:ascii="Times New Roman" w:hAnsi="Times New Roman"/>
          <w:bCs/>
          <w:sz w:val="28"/>
          <w:szCs w:val="28"/>
        </w:rPr>
      </w:pPr>
      <w:r w:rsidRPr="00B97C82">
        <w:rPr>
          <w:rFonts w:ascii="Times New Roman" w:hAnsi="Times New Roman"/>
          <w:bCs/>
          <w:sz w:val="28"/>
          <w:szCs w:val="28"/>
        </w:rPr>
        <w:t>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w:t>
      </w:r>
      <w:r w:rsidR="00C532C4">
        <w:rPr>
          <w:rFonts w:ascii="Times New Roman" w:hAnsi="Times New Roman"/>
          <w:bCs/>
          <w:sz w:val="28"/>
          <w:szCs w:val="28"/>
        </w:rPr>
        <w:t xml:space="preserve"> </w:t>
      </w:r>
      <w:r w:rsidRPr="00B97C82">
        <w:rPr>
          <w:rFonts w:ascii="Times New Roman" w:hAnsi="Times New Roman"/>
          <w:bCs/>
          <w:sz w:val="28"/>
          <w:szCs w:val="28"/>
        </w:rPr>
        <w:t>дисциплины физическим качествам или отдельным способностям, составляющим эти обобщенные понятия.</w:t>
      </w:r>
    </w:p>
    <w:p w:rsidR="00ED2F24" w:rsidRPr="00B97C82" w:rsidRDefault="00ED2F24" w:rsidP="00ED2F24">
      <w:pPr>
        <w:widowControl w:val="0"/>
        <w:spacing w:after="0" w:line="240" w:lineRule="auto"/>
        <w:ind w:firstLine="820"/>
        <w:jc w:val="both"/>
        <w:rPr>
          <w:rFonts w:ascii="Times New Roman" w:hAnsi="Times New Roman"/>
          <w:bCs/>
          <w:sz w:val="28"/>
          <w:szCs w:val="28"/>
        </w:rPr>
      </w:pPr>
      <w:r w:rsidRPr="00B97C82">
        <w:rPr>
          <w:rFonts w:ascii="Times New Roman" w:hAnsi="Times New Roman"/>
          <w:bCs/>
          <w:sz w:val="28"/>
          <w:szCs w:val="28"/>
        </w:rPr>
        <w:t>Оценка технической подготовленности - количественная и качественная оценка объема, разносторонности и эффективности техники.</w:t>
      </w:r>
    </w:p>
    <w:p w:rsidR="00ED2F24" w:rsidRPr="00B97C82" w:rsidRDefault="00ED2F24" w:rsidP="00ED2F24">
      <w:pPr>
        <w:widowControl w:val="0"/>
        <w:spacing w:after="0" w:line="240" w:lineRule="auto"/>
        <w:ind w:firstLine="820"/>
        <w:jc w:val="both"/>
        <w:rPr>
          <w:rFonts w:ascii="Times New Roman" w:hAnsi="Times New Roman"/>
          <w:bCs/>
          <w:sz w:val="28"/>
          <w:szCs w:val="28"/>
        </w:rPr>
      </w:pPr>
      <w:r w:rsidRPr="00B97C82">
        <w:rPr>
          <w:rFonts w:ascii="Times New Roman" w:hAnsi="Times New Roman"/>
          <w:bCs/>
          <w:sz w:val="28"/>
          <w:szCs w:val="28"/>
        </w:rPr>
        <w:t>Оценка тактической подготовленности - оценки целесообразности действий спортсмена, направленных на достижение успеха в соревнованиях: тактического мышления и действий (объем тактических приемов, их разносторонность и эффективность использования).</w:t>
      </w:r>
    </w:p>
    <w:p w:rsidR="00ED2F24" w:rsidRPr="00B97C82" w:rsidRDefault="00ED2F24" w:rsidP="00ED2F24">
      <w:pPr>
        <w:widowControl w:val="0"/>
        <w:spacing w:after="0" w:line="240" w:lineRule="auto"/>
        <w:ind w:firstLine="820"/>
        <w:jc w:val="both"/>
        <w:rPr>
          <w:rFonts w:ascii="Times New Roman" w:hAnsi="Times New Roman"/>
          <w:bCs/>
          <w:sz w:val="28"/>
          <w:szCs w:val="28"/>
        </w:rPr>
      </w:pPr>
      <w:r w:rsidRPr="00B97C82">
        <w:rPr>
          <w:rFonts w:ascii="Times New Roman" w:hAnsi="Times New Roman"/>
          <w:bCs/>
          <w:sz w:val="28"/>
          <w:szCs w:val="28"/>
        </w:rPr>
        <w:t xml:space="preserve">Оценка состояния подготовленности спортсмена проводится в ходе </w:t>
      </w:r>
      <w:proofErr w:type="spellStart"/>
      <w:r w:rsidRPr="00B97C82">
        <w:rPr>
          <w:rFonts w:ascii="Times New Roman" w:hAnsi="Times New Roman"/>
          <w:bCs/>
          <w:sz w:val="28"/>
          <w:szCs w:val="28"/>
        </w:rPr>
        <w:t>аттестационно</w:t>
      </w:r>
      <w:proofErr w:type="spellEnd"/>
      <w:r w:rsidR="00C532C4">
        <w:rPr>
          <w:rFonts w:ascii="Times New Roman" w:hAnsi="Times New Roman"/>
          <w:bCs/>
          <w:sz w:val="28"/>
          <w:szCs w:val="28"/>
        </w:rPr>
        <w:t xml:space="preserve"> </w:t>
      </w:r>
      <w:r w:rsidRPr="00B97C82">
        <w:rPr>
          <w:rFonts w:ascii="Times New Roman" w:hAnsi="Times New Roman"/>
          <w:bCs/>
          <w:sz w:val="28"/>
          <w:szCs w:val="28"/>
        </w:rPr>
        <w:t>-</w:t>
      </w:r>
      <w:r w:rsidR="00C532C4">
        <w:rPr>
          <w:rFonts w:ascii="Times New Roman" w:hAnsi="Times New Roman"/>
          <w:bCs/>
          <w:sz w:val="28"/>
          <w:szCs w:val="28"/>
        </w:rPr>
        <w:t xml:space="preserve"> </w:t>
      </w:r>
      <w:r w:rsidRPr="00B97C82">
        <w:rPr>
          <w:rFonts w:ascii="Times New Roman" w:hAnsi="Times New Roman"/>
          <w:bCs/>
          <w:sz w:val="28"/>
          <w:szCs w:val="28"/>
        </w:rPr>
        <w:t>педагогических измерительных срезов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w:t>
      </w:r>
    </w:p>
    <w:p w:rsidR="00ED2F24" w:rsidRPr="00B97C82" w:rsidRDefault="00ED2F24" w:rsidP="00ED2F24">
      <w:pPr>
        <w:widowControl w:val="0"/>
        <w:spacing w:after="0" w:line="240" w:lineRule="auto"/>
        <w:ind w:firstLine="820"/>
        <w:jc w:val="both"/>
        <w:rPr>
          <w:rFonts w:ascii="Times New Roman" w:hAnsi="Times New Roman"/>
          <w:bCs/>
          <w:sz w:val="28"/>
          <w:szCs w:val="28"/>
        </w:rPr>
      </w:pPr>
      <w:r w:rsidRPr="00B97C82">
        <w:rPr>
          <w:rFonts w:ascii="Times New Roman" w:hAnsi="Times New Roman"/>
          <w:bCs/>
          <w:sz w:val="28"/>
          <w:szCs w:val="28"/>
        </w:rPr>
        <w:t>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w:t>
      </w:r>
    </w:p>
    <w:p w:rsidR="00ED2F24" w:rsidRPr="00B97C82" w:rsidRDefault="00ED2F24" w:rsidP="00ED2F24">
      <w:pPr>
        <w:widowControl w:val="0"/>
        <w:spacing w:after="0" w:line="240" w:lineRule="auto"/>
        <w:ind w:firstLine="820"/>
        <w:jc w:val="both"/>
        <w:rPr>
          <w:rFonts w:ascii="Times New Roman" w:hAnsi="Times New Roman"/>
          <w:bCs/>
          <w:sz w:val="28"/>
          <w:szCs w:val="28"/>
        </w:rPr>
      </w:pPr>
      <w:r w:rsidRPr="00B97C82">
        <w:rPr>
          <w:rFonts w:ascii="Times New Roman" w:hAnsi="Times New Roman"/>
          <w:bCs/>
          <w:sz w:val="28"/>
          <w:szCs w:val="28"/>
        </w:rPr>
        <w:t xml:space="preserve">Состав контрольных показателей по видам спортивной подготовленности определяется этапом подготовки и уровнем спортивного мастерства, а также видом и задачами контроля (этапного, текущего, оперативного). </w:t>
      </w:r>
      <w:proofErr w:type="gramStart"/>
      <w:r w:rsidRPr="00B97C82">
        <w:rPr>
          <w:rFonts w:ascii="Times New Roman" w:hAnsi="Times New Roman"/>
          <w:bCs/>
          <w:sz w:val="28"/>
          <w:szCs w:val="28"/>
        </w:rPr>
        <w:t xml:space="preserve">Значимость этапного контроля одинакова для всех групп занимающихся прыжками на батуте; значимость текущего и оперативного контроля увеличивается по мере повышения объема и интенсивности физических нагрузок на </w:t>
      </w:r>
      <w:r w:rsidR="00CB7619">
        <w:rPr>
          <w:rFonts w:ascii="Times New Roman" w:eastAsia="Times New Roman" w:hAnsi="Times New Roman" w:cs="Times New Roman"/>
          <w:color w:val="000000"/>
          <w:sz w:val="28"/>
          <w:szCs w:val="28"/>
        </w:rPr>
        <w:t>учебно-</w:t>
      </w:r>
      <w:r w:rsidRPr="00B97C82">
        <w:rPr>
          <w:rFonts w:ascii="Times New Roman" w:hAnsi="Times New Roman"/>
          <w:bCs/>
          <w:sz w:val="28"/>
          <w:szCs w:val="28"/>
        </w:rPr>
        <w:t>тренировочном и последующих этапах спортивной подготовки.</w:t>
      </w:r>
      <w:proofErr w:type="gramEnd"/>
    </w:p>
    <w:p w:rsidR="00ED2F24" w:rsidRPr="009B3B51" w:rsidRDefault="00ED2F24" w:rsidP="009B3B51">
      <w:pPr>
        <w:autoSpaceDE w:val="0"/>
        <w:autoSpaceDN w:val="0"/>
        <w:adjustRightInd w:val="0"/>
        <w:spacing w:after="0" w:line="240" w:lineRule="auto"/>
        <w:ind w:firstLine="851"/>
        <w:jc w:val="both"/>
        <w:rPr>
          <w:rFonts w:ascii="Times New Roman" w:hAnsi="Times New Roman"/>
          <w:color w:val="000000"/>
          <w:sz w:val="28"/>
          <w:szCs w:val="28"/>
        </w:rPr>
      </w:pPr>
    </w:p>
    <w:p w:rsidR="00ED2F24" w:rsidRDefault="00ED2F24" w:rsidP="009B3B51">
      <w:pPr>
        <w:spacing w:after="0" w:line="240" w:lineRule="auto"/>
        <w:ind w:firstLine="851"/>
        <w:jc w:val="center"/>
        <w:rPr>
          <w:rFonts w:ascii="Times New Roman" w:hAnsi="Times New Roman" w:cs="Times New Roman"/>
          <w:b/>
          <w:sz w:val="28"/>
          <w:szCs w:val="28"/>
        </w:rPr>
      </w:pPr>
    </w:p>
    <w:p w:rsidR="00A84BB6" w:rsidRPr="008C51F2" w:rsidRDefault="00A84BB6" w:rsidP="008C51F2">
      <w:pPr>
        <w:pStyle w:val="a4"/>
        <w:numPr>
          <w:ilvl w:val="0"/>
          <w:numId w:val="44"/>
        </w:numPr>
        <w:spacing w:after="0" w:line="240" w:lineRule="auto"/>
        <w:jc w:val="center"/>
        <w:rPr>
          <w:rFonts w:ascii="Times New Roman" w:hAnsi="Times New Roman" w:cs="Times New Roman"/>
          <w:b/>
          <w:bCs/>
          <w:sz w:val="28"/>
          <w:szCs w:val="28"/>
        </w:rPr>
      </w:pPr>
      <w:r w:rsidRPr="008C51F2">
        <w:rPr>
          <w:rFonts w:ascii="Times New Roman" w:hAnsi="Times New Roman" w:cs="Times New Roman"/>
          <w:b/>
          <w:bCs/>
          <w:sz w:val="28"/>
          <w:szCs w:val="28"/>
        </w:rPr>
        <w:lastRenderedPageBreak/>
        <w:t xml:space="preserve">Рабочая программа по виду спорта </w:t>
      </w:r>
      <w:r w:rsidR="008C51F2">
        <w:rPr>
          <w:rFonts w:ascii="Times New Roman" w:hAnsi="Times New Roman" w:cs="Times New Roman"/>
          <w:b/>
          <w:bCs/>
          <w:sz w:val="28"/>
          <w:szCs w:val="28"/>
        </w:rPr>
        <w:t>«спорт лиц с интеллектуальными нарушениями»</w:t>
      </w:r>
    </w:p>
    <w:p w:rsidR="008C51F2" w:rsidRPr="008C51F2" w:rsidRDefault="008C51F2" w:rsidP="008C51F2">
      <w:pPr>
        <w:pStyle w:val="a4"/>
        <w:spacing w:after="0" w:line="240" w:lineRule="auto"/>
        <w:rPr>
          <w:rFonts w:ascii="Times New Roman" w:hAnsi="Times New Roman" w:cs="Times New Roman"/>
          <w:b/>
          <w:bCs/>
          <w:sz w:val="28"/>
          <w:szCs w:val="28"/>
        </w:rPr>
      </w:pPr>
    </w:p>
    <w:p w:rsidR="001A2405" w:rsidRPr="009B3B51" w:rsidRDefault="00FC3063" w:rsidP="009B3B51">
      <w:pPr>
        <w:tabs>
          <w:tab w:val="left" w:pos="1014"/>
        </w:tabs>
        <w:spacing w:after="0" w:line="240" w:lineRule="auto"/>
        <w:ind w:firstLine="851"/>
        <w:rPr>
          <w:rFonts w:ascii="Times New Roman" w:hAnsi="Times New Roman"/>
          <w:b/>
          <w:color w:val="000000"/>
          <w:sz w:val="28"/>
          <w:szCs w:val="28"/>
        </w:rPr>
      </w:pPr>
      <w:r w:rsidRPr="009B3B51">
        <w:rPr>
          <w:rFonts w:ascii="Times New Roman" w:hAnsi="Times New Roman"/>
          <w:b/>
          <w:color w:val="000000"/>
          <w:sz w:val="28"/>
          <w:szCs w:val="28"/>
        </w:rPr>
        <w:t xml:space="preserve">4.1. </w:t>
      </w:r>
      <w:r w:rsidR="001A2405" w:rsidRPr="009B3B51">
        <w:rPr>
          <w:rFonts w:ascii="Times New Roman" w:hAnsi="Times New Roman"/>
          <w:b/>
          <w:color w:val="000000"/>
          <w:sz w:val="28"/>
          <w:szCs w:val="28"/>
        </w:rPr>
        <w:t>Программный материал для практических занятий по каждому этапу подготовки с разбивкой на периоды подготовки.</w:t>
      </w:r>
    </w:p>
    <w:p w:rsidR="001A2405" w:rsidRPr="009B3B51" w:rsidRDefault="001A2405" w:rsidP="009B3B51">
      <w:pPr>
        <w:spacing w:after="0" w:line="240" w:lineRule="auto"/>
        <w:ind w:firstLine="851"/>
        <w:jc w:val="both"/>
        <w:rPr>
          <w:rFonts w:ascii="Times New Roman" w:hAnsi="Times New Roman"/>
          <w:sz w:val="28"/>
          <w:szCs w:val="28"/>
        </w:rPr>
      </w:pPr>
      <w:r w:rsidRPr="009B3B51">
        <w:rPr>
          <w:rFonts w:ascii="Times New Roman" w:hAnsi="Times New Roman"/>
          <w:sz w:val="28"/>
          <w:szCs w:val="28"/>
        </w:rPr>
        <w:t xml:space="preserve">В течение годичного </w:t>
      </w:r>
      <w:r w:rsidR="00CB7619">
        <w:rPr>
          <w:rFonts w:ascii="Times New Roman" w:eastAsia="Times New Roman" w:hAnsi="Times New Roman" w:cs="Times New Roman"/>
          <w:color w:val="000000"/>
          <w:sz w:val="28"/>
          <w:szCs w:val="28"/>
        </w:rPr>
        <w:t>учебно-</w:t>
      </w:r>
      <w:r w:rsidRPr="009B3B51">
        <w:rPr>
          <w:rFonts w:ascii="Times New Roman" w:hAnsi="Times New Roman"/>
          <w:sz w:val="28"/>
          <w:szCs w:val="28"/>
        </w:rPr>
        <w:t xml:space="preserve">тренировочного цикла в программный материал могут вноситься изменения, добавления, включения новых гимнастических элементов, связок, а так же изменения нормативов по специальной физической подготовке. </w:t>
      </w:r>
    </w:p>
    <w:p w:rsidR="001A2405" w:rsidRPr="009B3B51" w:rsidRDefault="001A2405" w:rsidP="009B3B51">
      <w:pPr>
        <w:spacing w:after="0" w:line="240" w:lineRule="auto"/>
        <w:ind w:firstLine="851"/>
        <w:jc w:val="both"/>
        <w:rPr>
          <w:rFonts w:ascii="Times New Roman" w:hAnsi="Times New Roman"/>
          <w:sz w:val="28"/>
          <w:szCs w:val="28"/>
        </w:rPr>
      </w:pPr>
      <w:r w:rsidRPr="009B3B51">
        <w:rPr>
          <w:rFonts w:ascii="Times New Roman" w:hAnsi="Times New Roman"/>
          <w:sz w:val="28"/>
          <w:szCs w:val="28"/>
        </w:rPr>
        <w:t xml:space="preserve">Общая физическая подготовка </w:t>
      </w:r>
      <w:proofErr w:type="spellStart"/>
      <w:r w:rsidRPr="009B3B51">
        <w:rPr>
          <w:rFonts w:ascii="Times New Roman" w:hAnsi="Times New Roman"/>
          <w:sz w:val="28"/>
          <w:szCs w:val="28"/>
        </w:rPr>
        <w:t>Общеразвивающие</w:t>
      </w:r>
      <w:proofErr w:type="spellEnd"/>
      <w:r w:rsidRPr="009B3B51">
        <w:rPr>
          <w:rFonts w:ascii="Times New Roman" w:hAnsi="Times New Roman"/>
          <w:sz w:val="28"/>
          <w:szCs w:val="28"/>
        </w:rPr>
        <w:t xml:space="preserve"> упражнения в движении: ходьба с различными положениями рук, ног, туловища; бег с различными вариантами положения ног; бег в разных темпах; прыжки на двух, одной ноге. </w:t>
      </w:r>
      <w:proofErr w:type="spellStart"/>
      <w:proofErr w:type="gramStart"/>
      <w:r w:rsidRPr="009B3B51">
        <w:rPr>
          <w:rFonts w:ascii="Times New Roman" w:hAnsi="Times New Roman"/>
          <w:sz w:val="28"/>
          <w:szCs w:val="28"/>
        </w:rPr>
        <w:t>Общеразвивающие</w:t>
      </w:r>
      <w:proofErr w:type="spellEnd"/>
      <w:r w:rsidRPr="009B3B51">
        <w:rPr>
          <w:rFonts w:ascii="Times New Roman" w:hAnsi="Times New Roman"/>
          <w:sz w:val="28"/>
          <w:szCs w:val="28"/>
        </w:rPr>
        <w:t xml:space="preserve"> упражнения на месте: повороты туловища; наклоны туловища; круговые движения головой, туловищем, тазом; приседания; махи, прыжки и др. Подвижные игры и эстафеты с элементами: ходьбы, бега, прыжков, ползания, </w:t>
      </w:r>
      <w:proofErr w:type="spellStart"/>
      <w:r w:rsidRPr="009B3B51">
        <w:rPr>
          <w:rFonts w:ascii="Times New Roman" w:hAnsi="Times New Roman"/>
          <w:sz w:val="28"/>
          <w:szCs w:val="28"/>
        </w:rPr>
        <w:t>переползания</w:t>
      </w:r>
      <w:proofErr w:type="spellEnd"/>
      <w:r w:rsidRPr="009B3B51">
        <w:rPr>
          <w:rFonts w:ascii="Times New Roman" w:hAnsi="Times New Roman"/>
          <w:sz w:val="28"/>
          <w:szCs w:val="28"/>
        </w:rPr>
        <w:t>, подтягивания.</w:t>
      </w:r>
      <w:proofErr w:type="gramEnd"/>
      <w:r w:rsidRPr="009B3B51">
        <w:rPr>
          <w:rFonts w:ascii="Times New Roman" w:hAnsi="Times New Roman"/>
          <w:sz w:val="28"/>
          <w:szCs w:val="28"/>
        </w:rPr>
        <w:t xml:space="preserve"> Подвижные игры и эстафеты: с предметами, на внимание, на развитие физических качеств, с элементами спортивных игр. Подвижные игры и эстафеты с элементами гимнастических упражнений. </w:t>
      </w:r>
    </w:p>
    <w:p w:rsidR="001A2405" w:rsidRPr="009B3B51" w:rsidRDefault="00FC3063" w:rsidP="009B3B51">
      <w:pPr>
        <w:spacing w:after="0" w:line="240" w:lineRule="auto"/>
        <w:ind w:firstLine="851"/>
        <w:jc w:val="both"/>
        <w:rPr>
          <w:rFonts w:ascii="Times New Roman" w:hAnsi="Times New Roman"/>
          <w:sz w:val="28"/>
          <w:szCs w:val="28"/>
        </w:rPr>
      </w:pPr>
      <w:r w:rsidRPr="009B3B51">
        <w:rPr>
          <w:rFonts w:ascii="Times New Roman" w:hAnsi="Times New Roman"/>
          <w:sz w:val="28"/>
          <w:szCs w:val="28"/>
        </w:rPr>
        <w:t xml:space="preserve"> </w:t>
      </w:r>
      <w:r w:rsidR="001A2405" w:rsidRPr="009B3B51">
        <w:rPr>
          <w:rFonts w:ascii="Times New Roman" w:hAnsi="Times New Roman"/>
          <w:sz w:val="28"/>
          <w:szCs w:val="28"/>
        </w:rPr>
        <w:t>Спе</w:t>
      </w:r>
      <w:r w:rsidR="00CB7619">
        <w:rPr>
          <w:rFonts w:ascii="Times New Roman" w:hAnsi="Times New Roman"/>
          <w:sz w:val="28"/>
          <w:szCs w:val="28"/>
        </w:rPr>
        <w:t>циальная физическая подготовка. В</w:t>
      </w:r>
      <w:r w:rsidR="001A2405" w:rsidRPr="009B3B51">
        <w:rPr>
          <w:rFonts w:ascii="Times New Roman" w:hAnsi="Times New Roman"/>
          <w:sz w:val="28"/>
          <w:szCs w:val="28"/>
        </w:rPr>
        <w:t xml:space="preserve"> </w:t>
      </w:r>
      <w:r w:rsidR="00CB7619">
        <w:rPr>
          <w:rFonts w:ascii="Times New Roman" w:eastAsia="Times New Roman" w:hAnsi="Times New Roman" w:cs="Times New Roman"/>
          <w:color w:val="000000"/>
          <w:sz w:val="28"/>
          <w:szCs w:val="28"/>
        </w:rPr>
        <w:t>учебно-</w:t>
      </w:r>
      <w:r w:rsidR="001A2405" w:rsidRPr="009B3B51">
        <w:rPr>
          <w:rFonts w:ascii="Times New Roman" w:hAnsi="Times New Roman"/>
          <w:sz w:val="28"/>
          <w:szCs w:val="28"/>
        </w:rPr>
        <w:t xml:space="preserve">тренировочном процессе большое внимание уделяется специальной физической подготовке (СФП) учащихся. В общем объёме </w:t>
      </w:r>
      <w:r w:rsidR="00CB7619">
        <w:rPr>
          <w:rFonts w:ascii="Times New Roman" w:eastAsia="Times New Roman" w:hAnsi="Times New Roman" w:cs="Times New Roman"/>
          <w:color w:val="000000"/>
          <w:sz w:val="28"/>
          <w:szCs w:val="28"/>
        </w:rPr>
        <w:t>учебно-</w:t>
      </w:r>
      <w:r w:rsidR="001A2405" w:rsidRPr="009B3B51">
        <w:rPr>
          <w:rFonts w:ascii="Times New Roman" w:hAnsi="Times New Roman"/>
          <w:sz w:val="28"/>
          <w:szCs w:val="28"/>
        </w:rPr>
        <w:t>тренировочных занятий она занимает в зависимости от этапов подготовки от 13 до 17</w:t>
      </w:r>
      <w:proofErr w:type="gramStart"/>
      <w:r w:rsidR="001A2405" w:rsidRPr="009B3B51">
        <w:rPr>
          <w:rFonts w:ascii="Times New Roman" w:hAnsi="Times New Roman"/>
          <w:sz w:val="28"/>
          <w:szCs w:val="28"/>
        </w:rPr>
        <w:t>% С</w:t>
      </w:r>
      <w:proofErr w:type="gramEnd"/>
      <w:r w:rsidR="001A2405" w:rsidRPr="009B3B51">
        <w:rPr>
          <w:rFonts w:ascii="Times New Roman" w:hAnsi="Times New Roman"/>
          <w:sz w:val="28"/>
          <w:szCs w:val="28"/>
        </w:rPr>
        <w:t xml:space="preserve"> целью контроля за СФП в школе применяется десятибалльная система оценки развития специальных физических качеств обучающихся на основе нормативов, дифференцированных по возрасту и полу занимающихся.</w:t>
      </w:r>
    </w:p>
    <w:p w:rsidR="001A2405" w:rsidRPr="009B3B51"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Спортивно-техническая подготовка</w:t>
      </w:r>
    </w:p>
    <w:p w:rsidR="001A2405" w:rsidRPr="009B3B51"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1 год обучения</w:t>
      </w:r>
    </w:p>
    <w:p w:rsidR="001A2405" w:rsidRPr="009B3B51" w:rsidRDefault="001A2405" w:rsidP="00FC3063">
      <w:pPr>
        <w:spacing w:after="0" w:line="240" w:lineRule="auto"/>
        <w:ind w:firstLine="567"/>
        <w:jc w:val="both"/>
        <w:rPr>
          <w:rFonts w:ascii="Times New Roman" w:hAnsi="Times New Roman"/>
          <w:sz w:val="28"/>
          <w:szCs w:val="28"/>
        </w:rPr>
      </w:pPr>
      <w:proofErr w:type="gramStart"/>
      <w:r w:rsidRPr="009B3B51">
        <w:rPr>
          <w:rFonts w:ascii="Times New Roman" w:hAnsi="Times New Roman"/>
          <w:b/>
          <w:sz w:val="28"/>
          <w:szCs w:val="28"/>
        </w:rPr>
        <w:t>ВОЛЬНЫЕ УПРАЖНЕНИЯ (АКРОБАТИКА</w:t>
      </w:r>
      <w:r w:rsidRPr="009B3B51">
        <w:rPr>
          <w:rFonts w:ascii="Times New Roman" w:hAnsi="Times New Roman"/>
          <w:sz w:val="28"/>
          <w:szCs w:val="28"/>
        </w:rPr>
        <w:t xml:space="preserve">) Кувырки вперёд, назад; гимнастический мост; шпагат (любой); стойка на лопатках; не акробатические элементы; элементы хореографии. </w:t>
      </w:r>
      <w:proofErr w:type="gramEnd"/>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КОНЬ-МАХИ</w:t>
      </w:r>
      <w:r w:rsidRPr="009B3B51">
        <w:rPr>
          <w:rFonts w:ascii="Times New Roman" w:hAnsi="Times New Roman"/>
          <w:sz w:val="28"/>
          <w:szCs w:val="28"/>
        </w:rPr>
        <w:t xml:space="preserve"> В упоре спереди, махи ногами влево - вправо (4 маха);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левой вперёд;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вперёд, </w:t>
      </w:r>
      <w:proofErr w:type="gramStart"/>
      <w:r w:rsidRPr="009B3B51">
        <w:rPr>
          <w:rFonts w:ascii="Times New Roman" w:hAnsi="Times New Roman"/>
          <w:sz w:val="28"/>
          <w:szCs w:val="28"/>
        </w:rPr>
        <w:t>соскок</w:t>
      </w:r>
      <w:proofErr w:type="gramEnd"/>
      <w:r w:rsidRPr="009B3B51">
        <w:rPr>
          <w:rFonts w:ascii="Times New Roman" w:hAnsi="Times New Roman"/>
          <w:sz w:val="28"/>
          <w:szCs w:val="28"/>
        </w:rPr>
        <w:t xml:space="preserve"> прогнувшись с поворотом на 90° левым боком к коню.</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КОЛЬЦА</w:t>
      </w:r>
      <w:r w:rsidRPr="009B3B51">
        <w:rPr>
          <w:rFonts w:ascii="Times New Roman" w:hAnsi="Times New Roman"/>
          <w:sz w:val="28"/>
          <w:szCs w:val="28"/>
        </w:rPr>
        <w:t xml:space="preserve"> Размахивания в висе (4 маха); махом вперёд, </w:t>
      </w:r>
      <w:proofErr w:type="gramStart"/>
      <w:r w:rsidRPr="009B3B51">
        <w:rPr>
          <w:rFonts w:ascii="Times New Roman" w:hAnsi="Times New Roman"/>
          <w:sz w:val="28"/>
          <w:szCs w:val="28"/>
        </w:rPr>
        <w:t>вис</w:t>
      </w:r>
      <w:proofErr w:type="gramEnd"/>
      <w:r w:rsidRPr="009B3B51">
        <w:rPr>
          <w:rFonts w:ascii="Times New Roman" w:hAnsi="Times New Roman"/>
          <w:sz w:val="28"/>
          <w:szCs w:val="28"/>
        </w:rPr>
        <w:t xml:space="preserve"> согнувшись; вис прогнувшись; вис согнувшись; махом назад, соскок прогнувшись.</w:t>
      </w:r>
    </w:p>
    <w:p w:rsidR="001A2405" w:rsidRPr="009B3B51" w:rsidRDefault="001A2405" w:rsidP="00FC3063">
      <w:pPr>
        <w:spacing w:after="0" w:line="240" w:lineRule="auto"/>
        <w:ind w:firstLine="567"/>
        <w:jc w:val="both"/>
        <w:rPr>
          <w:rFonts w:ascii="Times New Roman" w:hAnsi="Times New Roman"/>
          <w:sz w:val="28"/>
          <w:szCs w:val="28"/>
        </w:rPr>
      </w:pPr>
      <w:proofErr w:type="gramStart"/>
      <w:r w:rsidRPr="009B3B51">
        <w:rPr>
          <w:rFonts w:ascii="Times New Roman" w:hAnsi="Times New Roman"/>
          <w:b/>
          <w:sz w:val="28"/>
          <w:szCs w:val="28"/>
        </w:rPr>
        <w:t>ОПОРНЫЙ ПРЫЖОК</w:t>
      </w:r>
      <w:r w:rsidRPr="009B3B51">
        <w:rPr>
          <w:rFonts w:ascii="Times New Roman" w:hAnsi="Times New Roman"/>
          <w:sz w:val="28"/>
          <w:szCs w:val="28"/>
        </w:rPr>
        <w:t xml:space="preserve"> С разбега прыжок в упор присев и прыжок вверх прогнувшись</w:t>
      </w:r>
      <w:proofErr w:type="gramEnd"/>
      <w:r w:rsidRPr="009B3B51">
        <w:rPr>
          <w:rFonts w:ascii="Times New Roman" w:hAnsi="Times New Roman"/>
          <w:sz w:val="28"/>
          <w:szCs w:val="28"/>
        </w:rPr>
        <w:t xml:space="preserve">. </w:t>
      </w:r>
      <w:proofErr w:type="gramStart"/>
      <w:r w:rsidRPr="009B3B51">
        <w:rPr>
          <w:rFonts w:ascii="Times New Roman" w:hAnsi="Times New Roman"/>
          <w:sz w:val="28"/>
          <w:szCs w:val="28"/>
        </w:rPr>
        <w:t xml:space="preserve">БРУСЬЯ (низкие) Прыжком упор углом (держать 3 сек.); сед ноги врозь; из седа, поднимая ноги, мах назад; мах вперёд; махом назад, соскок в сторону, прогнувшись. </w:t>
      </w:r>
      <w:proofErr w:type="gramEnd"/>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ПЕРЕКЛАДИНА</w:t>
      </w:r>
      <w:r w:rsidRPr="009B3B51">
        <w:rPr>
          <w:rFonts w:ascii="Times New Roman" w:hAnsi="Times New Roman"/>
          <w:sz w:val="28"/>
          <w:szCs w:val="28"/>
        </w:rPr>
        <w:t xml:space="preserve"> 22 Подъём переворотом в упор прогнувшись; из упора, силой</w:t>
      </w:r>
      <w:proofErr w:type="gramStart"/>
      <w:r w:rsidRPr="009B3B51">
        <w:rPr>
          <w:rFonts w:ascii="Times New Roman" w:hAnsi="Times New Roman"/>
          <w:sz w:val="28"/>
          <w:szCs w:val="28"/>
        </w:rPr>
        <w:t xml:space="preserve"> ,</w:t>
      </w:r>
      <w:proofErr w:type="gramEnd"/>
      <w:r w:rsidRPr="009B3B51">
        <w:rPr>
          <w:rFonts w:ascii="Times New Roman" w:hAnsi="Times New Roman"/>
          <w:sz w:val="28"/>
          <w:szCs w:val="28"/>
        </w:rPr>
        <w:t xml:space="preserve"> опускание вперёд в вис углом (держать3 сек.); из виса углом мах назад, мах вперёд (махи изгибами); махом назад, соскок прогнувшись. </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ДЕВУШКИ 1 год обучения</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АКРОБАТИКА</w:t>
      </w:r>
      <w:r w:rsidRPr="009B3B51">
        <w:rPr>
          <w:rFonts w:ascii="Times New Roman" w:hAnsi="Times New Roman"/>
          <w:sz w:val="28"/>
          <w:szCs w:val="28"/>
        </w:rPr>
        <w:t xml:space="preserve"> Кувырок любой; опускание в мост; шпагат любой; прыжок вверх прогнувшись.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lastRenderedPageBreak/>
        <w:t>ПРЫЖОК</w:t>
      </w:r>
      <w:r w:rsidRPr="009B3B51">
        <w:rPr>
          <w:rFonts w:ascii="Times New Roman" w:hAnsi="Times New Roman"/>
          <w:sz w:val="28"/>
          <w:szCs w:val="28"/>
        </w:rPr>
        <w:t xml:space="preserve"> С разбега наскок на горку матов; соскок прогнувшись. Прыжок выполняется через горку матов высотой 70см (зелёный куб) метр.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БРУСЬЯ</w:t>
      </w:r>
      <w:r w:rsidRPr="009B3B51">
        <w:rPr>
          <w:rFonts w:ascii="Times New Roman" w:hAnsi="Times New Roman"/>
          <w:sz w:val="28"/>
          <w:szCs w:val="28"/>
        </w:rPr>
        <w:t xml:space="preserve"> Вис на нижней жерди; переворот в упор силой; опускание в вис; продев прямых ног в </w:t>
      </w:r>
      <w:proofErr w:type="gramStart"/>
      <w:r w:rsidRPr="009B3B51">
        <w:rPr>
          <w:rFonts w:ascii="Times New Roman" w:hAnsi="Times New Roman"/>
          <w:sz w:val="28"/>
          <w:szCs w:val="28"/>
        </w:rPr>
        <w:t>вис</w:t>
      </w:r>
      <w:proofErr w:type="gramEnd"/>
      <w:r w:rsidRPr="009B3B51">
        <w:rPr>
          <w:rFonts w:ascii="Times New Roman" w:hAnsi="Times New Roman"/>
          <w:sz w:val="28"/>
          <w:szCs w:val="28"/>
        </w:rPr>
        <w:t xml:space="preserve"> согнувшись; продев прямых ног в вис углом – держать 3 счёта; опуская ноги – соскок.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БРЕВНО</w:t>
      </w:r>
      <w:r w:rsidRPr="009B3B51">
        <w:rPr>
          <w:rFonts w:ascii="Times New Roman" w:hAnsi="Times New Roman"/>
          <w:sz w:val="28"/>
          <w:szCs w:val="28"/>
        </w:rPr>
        <w:t xml:space="preserve"> Связка шагов; соскок прогнувшись. </w:t>
      </w:r>
    </w:p>
    <w:p w:rsidR="001A2405" w:rsidRPr="009B3B51"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2 год обучения</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ВОЛЬНЫЕ УПРАЖНЕНИЯ (АКРОБАТИКА</w:t>
      </w:r>
      <w:r w:rsidRPr="009B3B51">
        <w:rPr>
          <w:rFonts w:ascii="Times New Roman" w:hAnsi="Times New Roman"/>
          <w:sz w:val="28"/>
          <w:szCs w:val="28"/>
        </w:rPr>
        <w:t xml:space="preserve">) перекаты вперед со стойки на руках; </w:t>
      </w:r>
      <w:r w:rsidR="006409C2">
        <w:rPr>
          <w:rFonts w:ascii="Times New Roman" w:hAnsi="Times New Roman"/>
          <w:sz w:val="28"/>
          <w:szCs w:val="28"/>
        </w:rPr>
        <w:t>перекат назад в стойку на руках</w:t>
      </w:r>
      <w:r w:rsidRPr="009B3B51">
        <w:rPr>
          <w:rFonts w:ascii="Times New Roman" w:hAnsi="Times New Roman"/>
          <w:sz w:val="28"/>
          <w:szCs w:val="28"/>
        </w:rPr>
        <w:t xml:space="preserve">; </w:t>
      </w:r>
      <w:proofErr w:type="gramStart"/>
      <w:r w:rsidRPr="009B3B51">
        <w:rPr>
          <w:rFonts w:ascii="Times New Roman" w:hAnsi="Times New Roman"/>
          <w:sz w:val="28"/>
          <w:szCs w:val="28"/>
        </w:rPr>
        <w:t>полёт</w:t>
      </w:r>
      <w:proofErr w:type="gramEnd"/>
      <w:r w:rsidRPr="009B3B51">
        <w:rPr>
          <w:rFonts w:ascii="Times New Roman" w:hAnsi="Times New Roman"/>
          <w:sz w:val="28"/>
          <w:szCs w:val="28"/>
        </w:rPr>
        <w:t xml:space="preserve"> прогнувшись в кувырок; кувырки вперед, назад; равновесие «ласточка», боковое; темповой подскок «</w:t>
      </w:r>
      <w:proofErr w:type="spellStart"/>
      <w:r w:rsidRPr="009B3B51">
        <w:rPr>
          <w:rFonts w:ascii="Times New Roman" w:hAnsi="Times New Roman"/>
          <w:sz w:val="28"/>
          <w:szCs w:val="28"/>
        </w:rPr>
        <w:t>вальсет</w:t>
      </w:r>
      <w:proofErr w:type="spellEnd"/>
      <w:r w:rsidRPr="009B3B51">
        <w:rPr>
          <w:rFonts w:ascii="Times New Roman" w:hAnsi="Times New Roman"/>
          <w:sz w:val="28"/>
          <w:szCs w:val="28"/>
        </w:rPr>
        <w:t xml:space="preserve">»; прыжок назад на спину на поролоновые маты;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xml:space="preserve"> с места.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КОНЬ – МАХИ</w:t>
      </w:r>
      <w:r w:rsidRPr="009B3B51">
        <w:rPr>
          <w:rFonts w:ascii="Times New Roman" w:hAnsi="Times New Roman"/>
          <w:sz w:val="28"/>
          <w:szCs w:val="28"/>
        </w:rPr>
        <w:t xml:space="preserve"> Серия </w:t>
      </w:r>
      <w:proofErr w:type="spellStart"/>
      <w:r w:rsidRPr="009B3B51">
        <w:rPr>
          <w:rFonts w:ascii="Times New Roman" w:hAnsi="Times New Roman"/>
          <w:sz w:val="28"/>
          <w:szCs w:val="28"/>
        </w:rPr>
        <w:t>перемахов</w:t>
      </w:r>
      <w:proofErr w:type="spellEnd"/>
      <w:r w:rsidRPr="009B3B51">
        <w:rPr>
          <w:rFonts w:ascii="Times New Roman" w:hAnsi="Times New Roman"/>
          <w:sz w:val="28"/>
          <w:szCs w:val="28"/>
        </w:rPr>
        <w:t>; круги на грибке.</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 xml:space="preserve">     КОЛЬЦА</w:t>
      </w:r>
      <w:r w:rsidRPr="009B3B51">
        <w:rPr>
          <w:rFonts w:ascii="Times New Roman" w:hAnsi="Times New Roman"/>
          <w:sz w:val="28"/>
          <w:szCs w:val="28"/>
        </w:rPr>
        <w:t xml:space="preserve"> Размахивания в висе; соскоки махом назад, махом вперед; висы; упоры;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назад из виса согнувшись.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ОПОРНЫЙ ПРЫЖОК</w:t>
      </w:r>
      <w:r w:rsidR="006409C2">
        <w:rPr>
          <w:rFonts w:ascii="Times New Roman" w:hAnsi="Times New Roman"/>
          <w:b/>
          <w:sz w:val="28"/>
          <w:szCs w:val="28"/>
        </w:rPr>
        <w:t xml:space="preserve"> </w:t>
      </w:r>
      <w:proofErr w:type="spellStart"/>
      <w:r w:rsidRPr="009B3B51">
        <w:rPr>
          <w:rFonts w:ascii="Times New Roman" w:hAnsi="Times New Roman"/>
          <w:sz w:val="28"/>
          <w:szCs w:val="28"/>
        </w:rPr>
        <w:t>Прыжок</w:t>
      </w:r>
      <w:proofErr w:type="spellEnd"/>
      <w:r w:rsidRPr="009B3B51">
        <w:rPr>
          <w:rFonts w:ascii="Times New Roman" w:hAnsi="Times New Roman"/>
          <w:sz w:val="28"/>
          <w:szCs w:val="28"/>
        </w:rPr>
        <w:t xml:space="preserve"> согнув ноги, ноги врозь; прыжок в стойку на руках на стопку матов; переворот вперед. </w:t>
      </w:r>
    </w:p>
    <w:p w:rsidR="001A2405" w:rsidRPr="009B3B51" w:rsidRDefault="001A2405" w:rsidP="00FC3063">
      <w:pPr>
        <w:spacing w:after="0" w:line="240" w:lineRule="auto"/>
        <w:ind w:firstLine="567"/>
        <w:jc w:val="both"/>
        <w:rPr>
          <w:rFonts w:ascii="Times New Roman" w:hAnsi="Times New Roman"/>
          <w:sz w:val="28"/>
          <w:szCs w:val="28"/>
        </w:rPr>
      </w:pPr>
      <w:proofErr w:type="gramStart"/>
      <w:r w:rsidRPr="009B3B51">
        <w:rPr>
          <w:rFonts w:ascii="Times New Roman" w:hAnsi="Times New Roman"/>
          <w:b/>
          <w:sz w:val="28"/>
          <w:szCs w:val="28"/>
        </w:rPr>
        <w:t>БРУСЬЯ</w:t>
      </w:r>
      <w:r w:rsidRPr="009B3B51">
        <w:rPr>
          <w:rFonts w:ascii="Times New Roman" w:hAnsi="Times New Roman"/>
          <w:sz w:val="28"/>
          <w:szCs w:val="28"/>
        </w:rPr>
        <w:t xml:space="preserve"> (низкие) Размахивания в упоре с прогрессирующей амплитудой; стойка на плечах из седа ноги врозь; соскок махом назад в сторону; высокий </w:t>
      </w:r>
      <w:proofErr w:type="spellStart"/>
      <w:r w:rsidRPr="009B3B51">
        <w:rPr>
          <w:rFonts w:ascii="Times New Roman" w:hAnsi="Times New Roman"/>
          <w:sz w:val="28"/>
          <w:szCs w:val="28"/>
        </w:rPr>
        <w:t>угод</w:t>
      </w:r>
      <w:proofErr w:type="spellEnd"/>
      <w:r w:rsidRPr="009B3B51">
        <w:rPr>
          <w:rFonts w:ascii="Times New Roman" w:hAnsi="Times New Roman"/>
          <w:sz w:val="28"/>
          <w:szCs w:val="28"/>
        </w:rPr>
        <w:t xml:space="preserve">, простой угол. </w:t>
      </w:r>
      <w:proofErr w:type="gramEnd"/>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ПЕРЕКЛАДИНА</w:t>
      </w:r>
      <w:r w:rsidRPr="009B3B51">
        <w:rPr>
          <w:rFonts w:ascii="Times New Roman" w:hAnsi="Times New Roman"/>
          <w:sz w:val="28"/>
          <w:szCs w:val="28"/>
        </w:rPr>
        <w:t xml:space="preserve"> Размахивания изгибами, хватом сверху; бросковые размахивания в висе в лямках на перекладине. </w:t>
      </w:r>
    </w:p>
    <w:p w:rsidR="001A2405" w:rsidRPr="009B3B51" w:rsidRDefault="001A2405" w:rsidP="00FC3063">
      <w:pPr>
        <w:spacing w:after="0" w:line="240" w:lineRule="auto"/>
        <w:ind w:firstLine="567"/>
        <w:jc w:val="both"/>
        <w:rPr>
          <w:rFonts w:ascii="Times New Roman" w:hAnsi="Times New Roman"/>
          <w:sz w:val="28"/>
          <w:szCs w:val="28"/>
        </w:rPr>
      </w:pPr>
    </w:p>
    <w:p w:rsidR="001A2405" w:rsidRPr="009B3B51" w:rsidRDefault="001A2405" w:rsidP="00FC3063">
      <w:pPr>
        <w:spacing w:after="0" w:line="240" w:lineRule="auto"/>
        <w:ind w:firstLine="567"/>
        <w:jc w:val="center"/>
        <w:rPr>
          <w:rFonts w:ascii="Times New Roman" w:hAnsi="Times New Roman"/>
          <w:sz w:val="28"/>
          <w:szCs w:val="28"/>
        </w:rPr>
      </w:pPr>
      <w:r w:rsidRPr="009B3B51">
        <w:rPr>
          <w:rFonts w:ascii="Times New Roman" w:hAnsi="Times New Roman"/>
          <w:b/>
          <w:sz w:val="28"/>
          <w:szCs w:val="28"/>
        </w:rPr>
        <w:t>Спортивно-техническая подготовка</w:t>
      </w:r>
    </w:p>
    <w:p w:rsidR="001A2405" w:rsidRPr="009B3B51" w:rsidRDefault="00CB7619" w:rsidP="00FC3063">
      <w:pPr>
        <w:spacing w:after="0" w:line="240" w:lineRule="auto"/>
        <w:ind w:firstLine="567"/>
        <w:jc w:val="center"/>
        <w:rPr>
          <w:rFonts w:ascii="Times New Roman" w:hAnsi="Times New Roman"/>
          <w:b/>
          <w:sz w:val="28"/>
          <w:szCs w:val="28"/>
        </w:rPr>
      </w:pPr>
      <w:r>
        <w:rPr>
          <w:rFonts w:ascii="Times New Roman" w:hAnsi="Times New Roman"/>
          <w:b/>
          <w:sz w:val="28"/>
          <w:szCs w:val="28"/>
        </w:rPr>
        <w:t>Учебно-т</w:t>
      </w:r>
      <w:r w:rsidR="001A2405" w:rsidRPr="009B3B51">
        <w:rPr>
          <w:rFonts w:ascii="Times New Roman" w:hAnsi="Times New Roman"/>
          <w:b/>
          <w:sz w:val="28"/>
          <w:szCs w:val="28"/>
        </w:rPr>
        <w:t>ренировочный этап до 2 лет</w:t>
      </w:r>
    </w:p>
    <w:p w:rsidR="001A2405" w:rsidRPr="009B3B51" w:rsidRDefault="001A2405" w:rsidP="00FC3063">
      <w:pPr>
        <w:spacing w:after="0" w:line="240" w:lineRule="auto"/>
        <w:ind w:firstLine="567"/>
        <w:jc w:val="both"/>
        <w:rPr>
          <w:rFonts w:ascii="Times New Roman" w:hAnsi="Times New Roman"/>
          <w:sz w:val="28"/>
          <w:szCs w:val="28"/>
        </w:rPr>
      </w:pPr>
      <w:proofErr w:type="gramStart"/>
      <w:r w:rsidRPr="009B3B51">
        <w:rPr>
          <w:rFonts w:ascii="Times New Roman" w:hAnsi="Times New Roman"/>
          <w:b/>
          <w:sz w:val="28"/>
          <w:szCs w:val="28"/>
        </w:rPr>
        <w:t>ВОЛЬНЫЕ УПРАЖНЕНИЯ</w:t>
      </w:r>
      <w:r w:rsidRPr="009B3B51">
        <w:rPr>
          <w:rFonts w:ascii="Times New Roman" w:hAnsi="Times New Roman"/>
          <w:sz w:val="28"/>
          <w:szCs w:val="28"/>
        </w:rPr>
        <w:t xml:space="preserve"> Переворот вперёд на одну – две; полёт – кувырок; два </w:t>
      </w:r>
      <w:proofErr w:type="spellStart"/>
      <w:r w:rsidRPr="009B3B51">
        <w:rPr>
          <w:rFonts w:ascii="Times New Roman" w:hAnsi="Times New Roman"/>
          <w:sz w:val="28"/>
          <w:szCs w:val="28"/>
        </w:rPr>
        <w:t>фляка</w:t>
      </w:r>
      <w:proofErr w:type="spellEnd"/>
      <w:r w:rsidRPr="009B3B51">
        <w:rPr>
          <w:rFonts w:ascii="Times New Roman" w:hAnsi="Times New Roman"/>
          <w:sz w:val="28"/>
          <w:szCs w:val="28"/>
        </w:rPr>
        <w:t xml:space="preserve"> из любого исходного положения (разрешается замена любого </w:t>
      </w:r>
      <w:proofErr w:type="spellStart"/>
      <w:r w:rsidRPr="009B3B51">
        <w:rPr>
          <w:rFonts w:ascii="Times New Roman" w:hAnsi="Times New Roman"/>
          <w:sz w:val="28"/>
          <w:szCs w:val="28"/>
        </w:rPr>
        <w:t>фляка</w:t>
      </w:r>
      <w:proofErr w:type="spellEnd"/>
      <w:r w:rsidRPr="009B3B51">
        <w:rPr>
          <w:rFonts w:ascii="Times New Roman" w:hAnsi="Times New Roman"/>
          <w:sz w:val="28"/>
          <w:szCs w:val="28"/>
        </w:rPr>
        <w:t xml:space="preserve"> любым сальто назад); равновесие на одной ноге (любое); шпагат (любой); стойка на руках (любая, из любого исходного положения, обозначить). </w:t>
      </w:r>
      <w:proofErr w:type="gramEnd"/>
    </w:p>
    <w:p w:rsidR="001A2405" w:rsidRPr="009B3B51" w:rsidRDefault="001A2405" w:rsidP="009B3B51">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КОНЬ</w:t>
      </w:r>
      <w:r w:rsidRPr="009B3B51">
        <w:rPr>
          <w:rFonts w:ascii="Times New Roman" w:hAnsi="Times New Roman"/>
          <w:sz w:val="28"/>
          <w:szCs w:val="28"/>
        </w:rPr>
        <w:t xml:space="preserve"> (без ручек) Пять кругов в упоре поперёк.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КОЛЬЦА</w:t>
      </w:r>
      <w:proofErr w:type="gramStart"/>
      <w:r w:rsidRPr="009B3B51">
        <w:rPr>
          <w:rFonts w:ascii="Times New Roman" w:hAnsi="Times New Roman"/>
          <w:sz w:val="28"/>
          <w:szCs w:val="28"/>
        </w:rPr>
        <w:t xml:space="preserve"> И</w:t>
      </w:r>
      <w:proofErr w:type="gramEnd"/>
      <w:r w:rsidRPr="009B3B51">
        <w:rPr>
          <w:rFonts w:ascii="Times New Roman" w:hAnsi="Times New Roman"/>
          <w:sz w:val="28"/>
          <w:szCs w:val="28"/>
        </w:rPr>
        <w:t xml:space="preserve">з размахивания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вперёд прогнувшись; мах назад; махом вперёд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назад прогнувшись; мах вперёд; мах назад; махом вперёд соскок переворотом прогнувшись.</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ОПОРНЫЙ     ПРЫЖОК</w:t>
      </w:r>
      <w:r w:rsidRPr="009B3B51">
        <w:rPr>
          <w:rFonts w:ascii="Times New Roman" w:hAnsi="Times New Roman"/>
          <w:sz w:val="28"/>
          <w:szCs w:val="28"/>
        </w:rPr>
        <w:t xml:space="preserve"> Переворот вперед с приземлением на горку матов, высота - 70 см (110см).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БРУСЬЯ</w:t>
      </w:r>
      <w:r w:rsidRPr="009B3B51">
        <w:rPr>
          <w:rFonts w:ascii="Times New Roman" w:hAnsi="Times New Roman"/>
          <w:sz w:val="28"/>
          <w:szCs w:val="28"/>
        </w:rPr>
        <w:t xml:space="preserve"> (низкие) Из </w:t>
      </w:r>
      <w:proofErr w:type="gramStart"/>
      <w:r w:rsidRPr="009B3B51">
        <w:rPr>
          <w:rFonts w:ascii="Times New Roman" w:hAnsi="Times New Roman"/>
          <w:sz w:val="28"/>
          <w:szCs w:val="28"/>
        </w:rPr>
        <w:t>положения</w:t>
      </w:r>
      <w:proofErr w:type="gramEnd"/>
      <w:r w:rsidRPr="009B3B51">
        <w:rPr>
          <w:rFonts w:ascii="Times New Roman" w:hAnsi="Times New Roman"/>
          <w:sz w:val="28"/>
          <w:szCs w:val="28"/>
        </w:rPr>
        <w:t xml:space="preserve"> стоя, в середине брусьев, подъём разгибом; мах назад; махом вперёд угол (любой); стойка силой (любая, обозначить); мах вперёд; мах назад; махом вперёд соскок боком в положение спиной к брусьям. </w:t>
      </w:r>
    </w:p>
    <w:p w:rsidR="001A2405" w:rsidRPr="009B3B51" w:rsidRDefault="001A2405" w:rsidP="009B3B51">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ПЕРЕКЛАДИНА</w:t>
      </w:r>
      <w:r w:rsidRPr="009B3B51">
        <w:rPr>
          <w:rFonts w:ascii="Times New Roman" w:hAnsi="Times New Roman"/>
          <w:sz w:val="28"/>
          <w:szCs w:val="28"/>
        </w:rPr>
        <w:t xml:space="preserve"> Из размахивания подъём разгибом </w:t>
      </w:r>
      <w:proofErr w:type="gramStart"/>
      <w:r w:rsidRPr="009B3B51">
        <w:rPr>
          <w:rFonts w:ascii="Times New Roman" w:hAnsi="Times New Roman"/>
          <w:sz w:val="28"/>
          <w:szCs w:val="28"/>
        </w:rPr>
        <w:t>–о</w:t>
      </w:r>
      <w:proofErr w:type="gramEnd"/>
      <w:r w:rsidRPr="009B3B51">
        <w:rPr>
          <w:rFonts w:ascii="Times New Roman" w:hAnsi="Times New Roman"/>
          <w:sz w:val="28"/>
          <w:szCs w:val="28"/>
        </w:rPr>
        <w:t xml:space="preserve">тмах; оборот назад в упоре; спад мах дугой, мах назад; махом вперёд поворот кругом в хват сверху; мах вперёд; махом назад соскок прогнувшись. </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ДЕВУШКИ</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ПРЫЖОК</w:t>
      </w:r>
      <w:r w:rsidRPr="009B3B51">
        <w:rPr>
          <w:rFonts w:ascii="Times New Roman" w:hAnsi="Times New Roman"/>
          <w:sz w:val="28"/>
          <w:szCs w:val="28"/>
        </w:rPr>
        <w:t xml:space="preserve"> Переворот вперед через стол, (горка матов высота 105см).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БРУСЬЯ</w:t>
      </w:r>
      <w:r w:rsidRPr="009B3B51">
        <w:rPr>
          <w:rFonts w:ascii="Times New Roman" w:hAnsi="Times New Roman"/>
          <w:sz w:val="28"/>
          <w:szCs w:val="28"/>
        </w:rPr>
        <w:t xml:space="preserve"> Подъём разгибом Оборот назад в упоре Махом назад, упор присев или </w:t>
      </w:r>
      <w:proofErr w:type="gramStart"/>
      <w:r w:rsidRPr="009B3B51">
        <w:rPr>
          <w:rFonts w:ascii="Times New Roman" w:hAnsi="Times New Roman"/>
          <w:sz w:val="28"/>
          <w:szCs w:val="28"/>
        </w:rPr>
        <w:t>упор</w:t>
      </w:r>
      <w:proofErr w:type="gramEnd"/>
      <w:r w:rsidRPr="009B3B51">
        <w:rPr>
          <w:rFonts w:ascii="Times New Roman" w:hAnsi="Times New Roman"/>
          <w:sz w:val="28"/>
          <w:szCs w:val="28"/>
        </w:rPr>
        <w:t xml:space="preserve"> стоя согнувшись Смена жердей (любая) Соскок любой.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lastRenderedPageBreak/>
        <w:t>БРЕВНО</w:t>
      </w:r>
      <w:r w:rsidRPr="009B3B51">
        <w:rPr>
          <w:rFonts w:ascii="Times New Roman" w:hAnsi="Times New Roman"/>
          <w:sz w:val="28"/>
          <w:szCs w:val="28"/>
        </w:rPr>
        <w:t xml:space="preserve"> Поворот на 180° (можно на двух носках) Медленный переворот (любой) Элемент близкий к бревну Гимнастический прыжок любой из таблицы трудности Соскок: любой </w:t>
      </w:r>
      <w:proofErr w:type="gramStart"/>
      <w:r w:rsidRPr="009B3B51">
        <w:rPr>
          <w:rFonts w:ascii="Times New Roman" w:hAnsi="Times New Roman"/>
          <w:sz w:val="28"/>
          <w:szCs w:val="28"/>
        </w:rPr>
        <w:t>кроме</w:t>
      </w:r>
      <w:proofErr w:type="gramEnd"/>
      <w:r w:rsidRPr="009B3B51">
        <w:rPr>
          <w:rFonts w:ascii="Times New Roman" w:hAnsi="Times New Roman"/>
          <w:sz w:val="28"/>
          <w:szCs w:val="28"/>
        </w:rPr>
        <w:t xml:space="preserve"> прыжком прогнувшись.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ВОЛЬНЫЕ УПРАЖНЕНИЯ (АКРОБАТИКА</w:t>
      </w:r>
      <w:r w:rsidRPr="009B3B51">
        <w:rPr>
          <w:rFonts w:ascii="Times New Roman" w:hAnsi="Times New Roman"/>
          <w:sz w:val="28"/>
          <w:szCs w:val="28"/>
        </w:rPr>
        <w:t>) Переворот вперёд с поворотом на 180° (</w:t>
      </w:r>
      <w:proofErr w:type="spellStart"/>
      <w:r w:rsidRPr="009B3B51">
        <w:rPr>
          <w:rFonts w:ascii="Times New Roman" w:hAnsi="Times New Roman"/>
          <w:sz w:val="28"/>
          <w:szCs w:val="28"/>
        </w:rPr>
        <w:t>рондат</w:t>
      </w:r>
      <w:proofErr w:type="spellEnd"/>
      <w:r w:rsidRPr="009B3B51">
        <w:rPr>
          <w:rFonts w:ascii="Times New Roman" w:hAnsi="Times New Roman"/>
          <w:sz w:val="28"/>
          <w:szCs w:val="28"/>
        </w:rPr>
        <w:t>) – темповой переворот назад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xml:space="preserve">) Медленный переворот на одну ногу (можно заменить любым темповым) Любой гимнастический прыжок из таблицы трудности Поворот на одной ноге на 180° (любой) Медленный переворот назад. </w:t>
      </w:r>
    </w:p>
    <w:p w:rsidR="001A2405" w:rsidRPr="009B3B51"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Хореографическая подготовка</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i/>
          <w:sz w:val="28"/>
          <w:szCs w:val="28"/>
          <w:u w:val="single"/>
        </w:rPr>
        <w:t>Разновидности ходьбы и бега:</w:t>
      </w:r>
      <w:r w:rsidRPr="009B3B51">
        <w:rPr>
          <w:rFonts w:ascii="Times New Roman" w:hAnsi="Times New Roman"/>
          <w:sz w:val="28"/>
          <w:szCs w:val="28"/>
        </w:rPr>
        <w:t xml:space="preserve"> пружинный шаг, пружинный бег, острый шаг с продвижением впереди; острый бег; высокий шаг, высокий бег, ходьба выпадами.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i/>
          <w:sz w:val="28"/>
          <w:szCs w:val="28"/>
          <w:u w:val="single"/>
        </w:rPr>
        <w:t>Повороты:</w:t>
      </w:r>
      <w:r w:rsidRPr="009B3B51">
        <w:rPr>
          <w:rFonts w:ascii="Times New Roman" w:hAnsi="Times New Roman"/>
          <w:sz w:val="28"/>
          <w:szCs w:val="28"/>
        </w:rPr>
        <w:t xml:space="preserve"> повороты переступанием и приставлением ноги с различными движениями руками; повороты окрестным шагом вперед и назад после акробатических элементов (кувырка вперед и назад, переворота боком, подъема разгибом и т.д.) в сочетании с равновесиями, элементами классического танца; повороты махом ногой вперед, назад, в сторону на 90°, 180°; одноименные и разноименные повороты на 180°, 360°. </w:t>
      </w:r>
      <w:r w:rsidRPr="009B3B51">
        <w:rPr>
          <w:rFonts w:ascii="Times New Roman" w:hAnsi="Times New Roman"/>
          <w:i/>
          <w:sz w:val="28"/>
          <w:szCs w:val="28"/>
          <w:u w:val="single"/>
        </w:rPr>
        <w:t>Равновесия:</w:t>
      </w:r>
      <w:r w:rsidRPr="009B3B51">
        <w:rPr>
          <w:rFonts w:ascii="Times New Roman" w:hAnsi="Times New Roman"/>
          <w:sz w:val="28"/>
          <w:szCs w:val="28"/>
        </w:rPr>
        <w:t xml:space="preserve"> вертикальное, переднее, боковое равновесие с различными положениями рук, движениями руками; различные сочетания равновесий с поворотами, элементы акробатики, </w:t>
      </w:r>
      <w:proofErr w:type="spellStart"/>
      <w:r w:rsidRPr="009B3B51">
        <w:rPr>
          <w:rFonts w:ascii="Times New Roman" w:hAnsi="Times New Roman"/>
          <w:sz w:val="28"/>
          <w:szCs w:val="28"/>
        </w:rPr>
        <w:t>общеразвивающими</w:t>
      </w:r>
      <w:proofErr w:type="spellEnd"/>
      <w:r w:rsidRPr="009B3B51">
        <w:rPr>
          <w:rFonts w:ascii="Times New Roman" w:hAnsi="Times New Roman"/>
          <w:sz w:val="28"/>
          <w:szCs w:val="28"/>
        </w:rPr>
        <w:t xml:space="preserve"> движениями; боковое равновесие с наклоном; у опоры - заднее равновесие. </w:t>
      </w:r>
      <w:r w:rsidRPr="009B3B51">
        <w:rPr>
          <w:rFonts w:ascii="Times New Roman" w:hAnsi="Times New Roman"/>
          <w:i/>
          <w:sz w:val="28"/>
          <w:szCs w:val="28"/>
          <w:u w:val="single"/>
        </w:rPr>
        <w:t>Прыжки:</w:t>
      </w:r>
      <w:r w:rsidRPr="009B3B51">
        <w:rPr>
          <w:rFonts w:ascii="Times New Roman" w:hAnsi="Times New Roman"/>
          <w:sz w:val="28"/>
          <w:szCs w:val="28"/>
        </w:rPr>
        <w:t xml:space="preserve"> прыжки толчком одной ногой с приземлением на обе; прыжки со сменой ног впереди; прыжки махом одной и толчком другой (вперед или назад) с поворотом на 180°. </w:t>
      </w:r>
    </w:p>
    <w:p w:rsidR="001A2405" w:rsidRPr="009B3B51" w:rsidRDefault="001A2405" w:rsidP="00FC3063">
      <w:pPr>
        <w:spacing w:after="0" w:line="240" w:lineRule="auto"/>
        <w:ind w:firstLine="567"/>
        <w:jc w:val="center"/>
        <w:rPr>
          <w:rFonts w:ascii="Times New Roman" w:hAnsi="Times New Roman"/>
          <w:b/>
          <w:sz w:val="28"/>
          <w:szCs w:val="28"/>
        </w:rPr>
      </w:pPr>
      <w:proofErr w:type="spellStart"/>
      <w:r w:rsidRPr="009B3B51">
        <w:rPr>
          <w:rFonts w:ascii="Times New Roman" w:hAnsi="Times New Roman"/>
          <w:b/>
          <w:sz w:val="28"/>
          <w:szCs w:val="28"/>
        </w:rPr>
        <w:t>Общеразвивающие</w:t>
      </w:r>
      <w:proofErr w:type="spellEnd"/>
      <w:r w:rsidRPr="009B3B51">
        <w:rPr>
          <w:rFonts w:ascii="Times New Roman" w:hAnsi="Times New Roman"/>
          <w:b/>
          <w:sz w:val="28"/>
          <w:szCs w:val="28"/>
        </w:rPr>
        <w:t xml:space="preserve"> упражнения</w:t>
      </w:r>
    </w:p>
    <w:p w:rsidR="001A2405" w:rsidRPr="009B3B51" w:rsidRDefault="001A2405" w:rsidP="00FC3063">
      <w:pPr>
        <w:spacing w:after="0" w:line="240" w:lineRule="auto"/>
        <w:ind w:firstLine="567"/>
        <w:jc w:val="both"/>
        <w:rPr>
          <w:rFonts w:ascii="Times New Roman" w:hAnsi="Times New Roman"/>
          <w:i/>
          <w:sz w:val="28"/>
          <w:szCs w:val="28"/>
          <w:u w:val="single"/>
        </w:rPr>
      </w:pPr>
      <w:r w:rsidRPr="009B3B51">
        <w:rPr>
          <w:rFonts w:ascii="Times New Roman" w:hAnsi="Times New Roman"/>
          <w:i/>
          <w:sz w:val="28"/>
          <w:szCs w:val="28"/>
          <w:u w:val="single"/>
        </w:rPr>
        <w:t>Для рук</w:t>
      </w:r>
      <w:r w:rsidRPr="009B3B51">
        <w:rPr>
          <w:rFonts w:ascii="Times New Roman" w:hAnsi="Times New Roman"/>
          <w:sz w:val="28"/>
          <w:szCs w:val="28"/>
        </w:rPr>
        <w:t>: поднимание рук, расслабление их; одновременное и последовательное расслабление рук из положения руки вперед, в сторону, вверх; поочередные и последовательные круги руками в лицевой, боковой плоскости в выпадах, в сочетании с равновесиями; взмахи руками вперед, в сторону, то же в сочетании с пружинными движениями ногами</w:t>
      </w:r>
      <w:r w:rsidRPr="009B3B51">
        <w:rPr>
          <w:rFonts w:ascii="Times New Roman" w:hAnsi="Times New Roman"/>
          <w:i/>
          <w:sz w:val="28"/>
          <w:szCs w:val="28"/>
          <w:u w:val="single"/>
        </w:rPr>
        <w:t>.</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i/>
          <w:sz w:val="28"/>
          <w:szCs w:val="28"/>
          <w:u w:val="single"/>
        </w:rPr>
        <w:t xml:space="preserve"> Для туловища и ног</w:t>
      </w:r>
      <w:r w:rsidRPr="009B3B51">
        <w:rPr>
          <w:rFonts w:ascii="Times New Roman" w:hAnsi="Times New Roman"/>
          <w:sz w:val="28"/>
          <w:szCs w:val="28"/>
        </w:rPr>
        <w:t xml:space="preserve">. У опоры: наклоны назад (и.п. лицом, боком к опоре); наклоны в стороны; </w:t>
      </w:r>
      <w:proofErr w:type="gramStart"/>
      <w:r w:rsidRPr="009B3B51">
        <w:rPr>
          <w:rFonts w:ascii="Times New Roman" w:hAnsi="Times New Roman"/>
          <w:sz w:val="28"/>
          <w:szCs w:val="28"/>
        </w:rPr>
        <w:t>наклоны</w:t>
      </w:r>
      <w:proofErr w:type="gramEnd"/>
      <w:r w:rsidRPr="009B3B51">
        <w:rPr>
          <w:rFonts w:ascii="Times New Roman" w:hAnsi="Times New Roman"/>
          <w:sz w:val="28"/>
          <w:szCs w:val="28"/>
        </w:rPr>
        <w:t xml:space="preserve"> вперед согнувшись, прогнувшись (боком к опоре); из и.п. лицом к опоре, одна нога впереди на опоре наклоны вперед, назад; то же в сочетании с </w:t>
      </w:r>
      <w:proofErr w:type="spellStart"/>
      <w:r w:rsidRPr="009B3B51">
        <w:rPr>
          <w:rFonts w:ascii="Times New Roman" w:hAnsi="Times New Roman"/>
          <w:sz w:val="28"/>
          <w:szCs w:val="28"/>
        </w:rPr>
        <w:t>полуприседом</w:t>
      </w:r>
      <w:proofErr w:type="spellEnd"/>
      <w:r w:rsidRPr="009B3B51">
        <w:rPr>
          <w:rFonts w:ascii="Times New Roman" w:hAnsi="Times New Roman"/>
          <w:sz w:val="28"/>
          <w:szCs w:val="28"/>
        </w:rPr>
        <w:t xml:space="preserve"> на опорной ноге, с подъемом на </w:t>
      </w:r>
      <w:proofErr w:type="spellStart"/>
      <w:r w:rsidRPr="009B3B51">
        <w:rPr>
          <w:rFonts w:ascii="Times New Roman" w:hAnsi="Times New Roman"/>
          <w:sz w:val="28"/>
          <w:szCs w:val="28"/>
        </w:rPr>
        <w:t>полупальцы</w:t>
      </w:r>
      <w:proofErr w:type="spellEnd"/>
      <w:r w:rsidRPr="009B3B51">
        <w:rPr>
          <w:rFonts w:ascii="Times New Roman" w:hAnsi="Times New Roman"/>
          <w:sz w:val="28"/>
          <w:szCs w:val="28"/>
        </w:rPr>
        <w:t xml:space="preserve">; из и. п. боком к опоре, нога в сторону на опору - наклоны в сторону вперед, назад; сидя на полу, повороты туловища вправо, влево; то же из положения </w:t>
      </w:r>
      <w:proofErr w:type="spellStart"/>
      <w:r w:rsidRPr="009B3B51">
        <w:rPr>
          <w:rFonts w:ascii="Times New Roman" w:hAnsi="Times New Roman"/>
          <w:sz w:val="28"/>
          <w:szCs w:val="28"/>
        </w:rPr>
        <w:t>полушпагата</w:t>
      </w:r>
      <w:proofErr w:type="spellEnd"/>
      <w:r w:rsidRPr="009B3B51">
        <w:rPr>
          <w:rFonts w:ascii="Times New Roman" w:hAnsi="Times New Roman"/>
          <w:sz w:val="28"/>
          <w:szCs w:val="28"/>
        </w:rPr>
        <w:t xml:space="preserve"> и шпагата; </w:t>
      </w:r>
      <w:proofErr w:type="gramStart"/>
      <w:r w:rsidRPr="009B3B51">
        <w:rPr>
          <w:rFonts w:ascii="Times New Roman" w:hAnsi="Times New Roman"/>
          <w:sz w:val="28"/>
          <w:szCs w:val="28"/>
        </w:rPr>
        <w:t>из</w:t>
      </w:r>
      <w:proofErr w:type="gramEnd"/>
      <w:r w:rsidRPr="009B3B51">
        <w:rPr>
          <w:rFonts w:ascii="Times New Roman" w:hAnsi="Times New Roman"/>
          <w:sz w:val="28"/>
          <w:szCs w:val="28"/>
        </w:rPr>
        <w:t xml:space="preserve"> седа махи ногами.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i/>
          <w:sz w:val="28"/>
          <w:szCs w:val="28"/>
          <w:u w:val="single"/>
        </w:rPr>
        <w:t>Элементы историко-бытовых танцев:</w:t>
      </w:r>
      <w:r w:rsidRPr="009B3B51">
        <w:rPr>
          <w:rFonts w:ascii="Times New Roman" w:hAnsi="Times New Roman"/>
          <w:sz w:val="28"/>
          <w:szCs w:val="28"/>
        </w:rPr>
        <w:t xml:space="preserve"> повторение упражнений подготовительного раздела в различных их сочетаниях; различные соединения из шагов польки и галопа.</w:t>
      </w:r>
    </w:p>
    <w:p w:rsidR="001A2405" w:rsidRPr="009B3B51" w:rsidRDefault="00CB7619" w:rsidP="00FC3063">
      <w:pPr>
        <w:spacing w:after="0" w:line="240" w:lineRule="auto"/>
        <w:ind w:firstLine="567"/>
        <w:jc w:val="center"/>
        <w:rPr>
          <w:rFonts w:ascii="Times New Roman" w:hAnsi="Times New Roman"/>
          <w:b/>
          <w:sz w:val="28"/>
          <w:szCs w:val="28"/>
        </w:rPr>
      </w:pPr>
      <w:r>
        <w:rPr>
          <w:rFonts w:ascii="Times New Roman" w:hAnsi="Times New Roman"/>
          <w:b/>
          <w:sz w:val="28"/>
          <w:szCs w:val="28"/>
        </w:rPr>
        <w:t>Учебно-т</w:t>
      </w:r>
      <w:r w:rsidR="001A2405" w:rsidRPr="009B3B51">
        <w:rPr>
          <w:rFonts w:ascii="Times New Roman" w:hAnsi="Times New Roman"/>
          <w:b/>
          <w:sz w:val="28"/>
          <w:szCs w:val="28"/>
        </w:rPr>
        <w:t>ренировочный этап свыше 2 лет</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ВОЛЬНЫЕ УПРАЖНЕНИЯ</w:t>
      </w:r>
      <w:r w:rsidRPr="009B3B51">
        <w:rPr>
          <w:rFonts w:ascii="Times New Roman" w:hAnsi="Times New Roman"/>
          <w:sz w:val="28"/>
          <w:szCs w:val="28"/>
        </w:rPr>
        <w:t xml:space="preserve"> Переворот вперёд на одну, на две,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xml:space="preserve"> вперёд, полёт кувырок</w:t>
      </w:r>
      <w:proofErr w:type="gramStart"/>
      <w:r w:rsidRPr="009B3B51">
        <w:rPr>
          <w:rFonts w:ascii="Times New Roman" w:hAnsi="Times New Roman"/>
          <w:sz w:val="28"/>
          <w:szCs w:val="28"/>
        </w:rPr>
        <w:t xml:space="preserve"> О</w:t>
      </w:r>
      <w:proofErr w:type="gramEnd"/>
      <w:r w:rsidRPr="009B3B51">
        <w:rPr>
          <w:rFonts w:ascii="Times New Roman" w:hAnsi="Times New Roman"/>
          <w:sz w:val="28"/>
          <w:szCs w:val="28"/>
        </w:rPr>
        <w:t xml:space="preserve">дин круг двумя – вторым кругом шпагат (любой) Сальто вперёд (любое) Равновесие (любое) Стойка силой (любая) стоять 2сек. </w:t>
      </w:r>
      <w:proofErr w:type="spellStart"/>
      <w:r w:rsidRPr="009B3B51">
        <w:rPr>
          <w:rFonts w:ascii="Times New Roman" w:hAnsi="Times New Roman"/>
          <w:sz w:val="28"/>
          <w:szCs w:val="28"/>
        </w:rPr>
        <w:t>Рондат</w:t>
      </w:r>
      <w:proofErr w:type="spellEnd"/>
      <w:r w:rsidRPr="009B3B51">
        <w:rPr>
          <w:rFonts w:ascii="Times New Roman" w:hAnsi="Times New Roman"/>
          <w:sz w:val="28"/>
          <w:szCs w:val="28"/>
        </w:rPr>
        <w:t xml:space="preserve">,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xml:space="preserve">, темповое сальто,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xml:space="preserve">, сальто назад в группировке с раскрыванием. </w:t>
      </w:r>
    </w:p>
    <w:p w:rsidR="001A2405" w:rsidRPr="009B3B51" w:rsidRDefault="009B3B51"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lastRenderedPageBreak/>
        <w:t xml:space="preserve"> </w:t>
      </w:r>
      <w:proofErr w:type="gramStart"/>
      <w:r w:rsidR="001A2405" w:rsidRPr="009B3B51">
        <w:rPr>
          <w:rFonts w:ascii="Times New Roman" w:hAnsi="Times New Roman"/>
          <w:b/>
          <w:sz w:val="28"/>
          <w:szCs w:val="28"/>
        </w:rPr>
        <w:t>КОНЬ-МАХИ</w:t>
      </w:r>
      <w:r w:rsidR="001A2405" w:rsidRPr="009B3B51">
        <w:rPr>
          <w:rFonts w:ascii="Times New Roman" w:hAnsi="Times New Roman"/>
          <w:sz w:val="28"/>
          <w:szCs w:val="28"/>
        </w:rPr>
        <w:t xml:space="preserve"> С наскока махом вправо, </w:t>
      </w:r>
      <w:proofErr w:type="spellStart"/>
      <w:r w:rsidR="001A2405" w:rsidRPr="009B3B51">
        <w:rPr>
          <w:rFonts w:ascii="Times New Roman" w:hAnsi="Times New Roman"/>
          <w:sz w:val="28"/>
          <w:szCs w:val="28"/>
        </w:rPr>
        <w:t>перемах</w:t>
      </w:r>
      <w:proofErr w:type="spellEnd"/>
      <w:r w:rsidR="001A2405" w:rsidRPr="009B3B51">
        <w:rPr>
          <w:rFonts w:ascii="Times New Roman" w:hAnsi="Times New Roman"/>
          <w:sz w:val="28"/>
          <w:szCs w:val="28"/>
        </w:rPr>
        <w:t xml:space="preserve"> правой вперёд в упор верхом, мах влево с отпусканием левой руки Мах вправо с отпусканием правой руки Мах </w:t>
      </w:r>
      <w:proofErr w:type="spellStart"/>
      <w:r w:rsidR="001A2405" w:rsidRPr="009B3B51">
        <w:rPr>
          <w:rFonts w:ascii="Times New Roman" w:hAnsi="Times New Roman"/>
          <w:sz w:val="28"/>
          <w:szCs w:val="28"/>
        </w:rPr>
        <w:t>влево-перемах</w:t>
      </w:r>
      <w:proofErr w:type="spellEnd"/>
      <w:r w:rsidR="001A2405" w:rsidRPr="009B3B51">
        <w:rPr>
          <w:rFonts w:ascii="Times New Roman" w:hAnsi="Times New Roman"/>
          <w:sz w:val="28"/>
          <w:szCs w:val="28"/>
        </w:rPr>
        <w:t xml:space="preserve"> левой вперёд в упор сзади Мах вправо, </w:t>
      </w:r>
      <w:proofErr w:type="spellStart"/>
      <w:r w:rsidR="001A2405" w:rsidRPr="009B3B51">
        <w:rPr>
          <w:rFonts w:ascii="Times New Roman" w:hAnsi="Times New Roman"/>
          <w:sz w:val="28"/>
          <w:szCs w:val="28"/>
        </w:rPr>
        <w:t>перемах</w:t>
      </w:r>
      <w:proofErr w:type="spellEnd"/>
      <w:r w:rsidR="001A2405" w:rsidRPr="009B3B51">
        <w:rPr>
          <w:rFonts w:ascii="Times New Roman" w:hAnsi="Times New Roman"/>
          <w:sz w:val="28"/>
          <w:szCs w:val="28"/>
        </w:rPr>
        <w:t xml:space="preserve"> правой назад в упор верхом Мах влево с отпусканием левой руки Мах вправо с отпусканием правой руки Махом влево, </w:t>
      </w:r>
      <w:proofErr w:type="spellStart"/>
      <w:r w:rsidR="001A2405" w:rsidRPr="009B3B51">
        <w:rPr>
          <w:rFonts w:ascii="Times New Roman" w:hAnsi="Times New Roman"/>
          <w:sz w:val="28"/>
          <w:szCs w:val="28"/>
        </w:rPr>
        <w:t>перемах</w:t>
      </w:r>
      <w:proofErr w:type="spellEnd"/>
      <w:r w:rsidR="001A2405" w:rsidRPr="009B3B51">
        <w:rPr>
          <w:rFonts w:ascii="Times New Roman" w:hAnsi="Times New Roman"/>
          <w:sz w:val="28"/>
          <w:szCs w:val="28"/>
        </w:rPr>
        <w:t xml:space="preserve"> левой назад, два круга двумя в ручках</w:t>
      </w:r>
      <w:proofErr w:type="gramEnd"/>
      <w:r w:rsidR="001A2405" w:rsidRPr="009B3B51">
        <w:rPr>
          <w:rFonts w:ascii="Times New Roman" w:hAnsi="Times New Roman"/>
          <w:sz w:val="28"/>
          <w:szCs w:val="28"/>
        </w:rPr>
        <w:t xml:space="preserve"> </w:t>
      </w:r>
      <w:proofErr w:type="gramStart"/>
      <w:r w:rsidR="001A2405" w:rsidRPr="009B3B51">
        <w:rPr>
          <w:rFonts w:ascii="Times New Roman" w:hAnsi="Times New Roman"/>
          <w:sz w:val="28"/>
          <w:szCs w:val="28"/>
        </w:rPr>
        <w:t xml:space="preserve">Прямой переход в упор сзади, левая на ручке, правая на теле Круг двумя на ручке и теле Круг с поворотом кругом через упор поперёк в упор сзади, правая на ручке левая не теле (немецкий круг) Круг двумя на ручке и теле </w:t>
      </w:r>
      <w:proofErr w:type="spellStart"/>
      <w:r w:rsidR="001A2405" w:rsidRPr="009B3B51">
        <w:rPr>
          <w:rFonts w:ascii="Times New Roman" w:hAnsi="Times New Roman"/>
          <w:sz w:val="28"/>
          <w:szCs w:val="28"/>
        </w:rPr>
        <w:t>Перемах</w:t>
      </w:r>
      <w:proofErr w:type="spellEnd"/>
      <w:r w:rsidR="001A2405" w:rsidRPr="009B3B51">
        <w:rPr>
          <w:rFonts w:ascii="Times New Roman" w:hAnsi="Times New Roman"/>
          <w:sz w:val="28"/>
          <w:szCs w:val="28"/>
        </w:rPr>
        <w:t xml:space="preserve"> двумя назад и соскок </w:t>
      </w:r>
      <w:proofErr w:type="spellStart"/>
      <w:r w:rsidR="001A2405" w:rsidRPr="009B3B51">
        <w:rPr>
          <w:rFonts w:ascii="Times New Roman" w:hAnsi="Times New Roman"/>
          <w:sz w:val="28"/>
          <w:szCs w:val="28"/>
        </w:rPr>
        <w:t>заножкой</w:t>
      </w:r>
      <w:proofErr w:type="spellEnd"/>
      <w:r w:rsidR="001A2405" w:rsidRPr="009B3B51">
        <w:rPr>
          <w:rFonts w:ascii="Times New Roman" w:hAnsi="Times New Roman"/>
          <w:sz w:val="28"/>
          <w:szCs w:val="28"/>
        </w:rPr>
        <w:t xml:space="preserve"> через тело коня, приземление левым боком к коню. </w:t>
      </w:r>
      <w:proofErr w:type="gramEnd"/>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КОЛЬЦА</w:t>
      </w:r>
      <w:r w:rsidRPr="009B3B51">
        <w:rPr>
          <w:rFonts w:ascii="Times New Roman" w:hAnsi="Times New Roman"/>
          <w:sz w:val="28"/>
          <w:szCs w:val="28"/>
        </w:rPr>
        <w:t xml:space="preserve"> Из размахивания два </w:t>
      </w:r>
      <w:proofErr w:type="spellStart"/>
      <w:r w:rsidRPr="009B3B51">
        <w:rPr>
          <w:rFonts w:ascii="Times New Roman" w:hAnsi="Times New Roman"/>
          <w:sz w:val="28"/>
          <w:szCs w:val="28"/>
        </w:rPr>
        <w:t>выкрута</w:t>
      </w:r>
      <w:proofErr w:type="spellEnd"/>
      <w:r w:rsidRPr="009B3B51">
        <w:rPr>
          <w:rFonts w:ascii="Times New Roman" w:hAnsi="Times New Roman"/>
          <w:sz w:val="28"/>
          <w:szCs w:val="28"/>
        </w:rPr>
        <w:t xml:space="preserve"> вперёд прогнувшись Подъём махом назад в упор .Угол Стойка силой любая (обозначить) Опускание в упор и спад назад в вис согнувшись</w:t>
      </w:r>
      <w:proofErr w:type="gramStart"/>
      <w:r w:rsidRPr="009B3B51">
        <w:rPr>
          <w:rFonts w:ascii="Times New Roman" w:hAnsi="Times New Roman"/>
          <w:sz w:val="28"/>
          <w:szCs w:val="28"/>
        </w:rPr>
        <w:t xml:space="preserve"> Д</w:t>
      </w:r>
      <w:proofErr w:type="gramEnd"/>
      <w:r w:rsidRPr="009B3B51">
        <w:rPr>
          <w:rFonts w:ascii="Times New Roman" w:hAnsi="Times New Roman"/>
          <w:sz w:val="28"/>
          <w:szCs w:val="28"/>
        </w:rPr>
        <w:t xml:space="preserve">ва </w:t>
      </w:r>
      <w:proofErr w:type="spellStart"/>
      <w:r w:rsidRPr="009B3B51">
        <w:rPr>
          <w:rFonts w:ascii="Times New Roman" w:hAnsi="Times New Roman"/>
          <w:sz w:val="28"/>
          <w:szCs w:val="28"/>
        </w:rPr>
        <w:t>выкрута</w:t>
      </w:r>
      <w:proofErr w:type="spellEnd"/>
      <w:r w:rsidRPr="009B3B51">
        <w:rPr>
          <w:rFonts w:ascii="Times New Roman" w:hAnsi="Times New Roman"/>
          <w:sz w:val="28"/>
          <w:szCs w:val="28"/>
        </w:rPr>
        <w:t xml:space="preserve"> назад Соскок: сальто назад прогнувшись.</w:t>
      </w:r>
    </w:p>
    <w:p w:rsidR="001A2405" w:rsidRPr="009B3B51" w:rsidRDefault="001A2405" w:rsidP="00FC3063">
      <w:pPr>
        <w:spacing w:after="0" w:line="240" w:lineRule="auto"/>
        <w:ind w:firstLine="567"/>
        <w:jc w:val="both"/>
        <w:rPr>
          <w:rFonts w:ascii="Times New Roman" w:hAnsi="Times New Roman"/>
          <w:sz w:val="28"/>
          <w:szCs w:val="28"/>
        </w:rPr>
      </w:pPr>
      <w:proofErr w:type="gramStart"/>
      <w:r w:rsidRPr="009B3B51">
        <w:rPr>
          <w:rFonts w:ascii="Times New Roman" w:hAnsi="Times New Roman"/>
          <w:b/>
          <w:sz w:val="28"/>
          <w:szCs w:val="28"/>
        </w:rPr>
        <w:t>ПРЫЖОК</w:t>
      </w:r>
      <w:r w:rsidRPr="009B3B51">
        <w:rPr>
          <w:rFonts w:ascii="Times New Roman" w:hAnsi="Times New Roman"/>
          <w:sz w:val="28"/>
          <w:szCs w:val="28"/>
        </w:rPr>
        <w:t xml:space="preserve"> Переворот вперёд Переворот вперёд сгибаясь</w:t>
      </w:r>
      <w:proofErr w:type="gramEnd"/>
      <w:r w:rsidRPr="009B3B51">
        <w:rPr>
          <w:rFonts w:ascii="Times New Roman" w:hAnsi="Times New Roman"/>
          <w:sz w:val="28"/>
          <w:szCs w:val="28"/>
        </w:rPr>
        <w:t xml:space="preserve"> – разгибаясь. Высота прыжкового стола 125см.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БРУСЬЯ</w:t>
      </w:r>
      <w:proofErr w:type="gramStart"/>
      <w:r w:rsidRPr="009B3B51">
        <w:rPr>
          <w:rFonts w:ascii="Times New Roman" w:hAnsi="Times New Roman"/>
          <w:sz w:val="28"/>
          <w:szCs w:val="28"/>
        </w:rPr>
        <w:t xml:space="preserve"> Н</w:t>
      </w:r>
      <w:proofErr w:type="gramEnd"/>
      <w:r w:rsidRPr="009B3B51">
        <w:rPr>
          <w:rFonts w:ascii="Times New Roman" w:hAnsi="Times New Roman"/>
          <w:sz w:val="28"/>
          <w:szCs w:val="28"/>
        </w:rPr>
        <w:t xml:space="preserve">а концах брусьев вис углом подъём разгибом в угол Стойка силой согнувшись (любая) </w:t>
      </w:r>
      <w:proofErr w:type="spellStart"/>
      <w:r w:rsidRPr="009B3B51">
        <w:rPr>
          <w:rFonts w:ascii="Times New Roman" w:hAnsi="Times New Roman"/>
          <w:sz w:val="28"/>
          <w:szCs w:val="28"/>
        </w:rPr>
        <w:t>Отодвиг</w:t>
      </w:r>
      <w:proofErr w:type="spellEnd"/>
      <w:r w:rsidRPr="009B3B51">
        <w:rPr>
          <w:rFonts w:ascii="Times New Roman" w:hAnsi="Times New Roman"/>
          <w:sz w:val="28"/>
          <w:szCs w:val="28"/>
        </w:rPr>
        <w:t xml:space="preserve"> в вис и подъём махом вперёд в упор на руках Подъём махом назад в упор Мах вперёд Махом назад стойка на руках и поворот плечом вперёд в стойку на руках Махом вперёд сальто назад прогнувшись в соскок.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ПЕРЕКЛАДИНА</w:t>
      </w:r>
      <w:proofErr w:type="gramStart"/>
      <w:r w:rsidRPr="009B3B51">
        <w:rPr>
          <w:rFonts w:ascii="Times New Roman" w:hAnsi="Times New Roman"/>
          <w:sz w:val="28"/>
          <w:szCs w:val="28"/>
        </w:rPr>
        <w:t xml:space="preserve"> И</w:t>
      </w:r>
      <w:proofErr w:type="gramEnd"/>
      <w:r w:rsidRPr="009B3B51">
        <w:rPr>
          <w:rFonts w:ascii="Times New Roman" w:hAnsi="Times New Roman"/>
          <w:sz w:val="28"/>
          <w:szCs w:val="28"/>
        </w:rPr>
        <w:t>з размахивания подъём разгибом Отмах (45°-90°) Большой оборот назад Махом вперёд поворот кругом в хват сверху с поочерёдным отпусканием (45°-90°) Махом вперёд поворот кругом в хват сверху с поочерёдным отпусканием рук (60°-90°) Большой оборот назад Вторым оборотом поворот на 180° в хват снизу (</w:t>
      </w:r>
      <w:proofErr w:type="spellStart"/>
      <w:r w:rsidRPr="009B3B51">
        <w:rPr>
          <w:rFonts w:ascii="Times New Roman" w:hAnsi="Times New Roman"/>
          <w:sz w:val="28"/>
          <w:szCs w:val="28"/>
        </w:rPr>
        <w:t>келлеровский</w:t>
      </w:r>
      <w:proofErr w:type="spellEnd"/>
      <w:r w:rsidRPr="009B3B51">
        <w:rPr>
          <w:rFonts w:ascii="Times New Roman" w:hAnsi="Times New Roman"/>
          <w:sz w:val="28"/>
          <w:szCs w:val="28"/>
        </w:rPr>
        <w:t xml:space="preserve">) Большой оборот вперёд Вторым оборотом прямой поворот плечом вперёд в хват сверху Два больших оборота назад Сальто назад прогнувшись в соскок. </w:t>
      </w:r>
    </w:p>
    <w:p w:rsidR="001A2405" w:rsidRPr="009B3B51"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Спортивно-техническая подготовка</w:t>
      </w:r>
    </w:p>
    <w:p w:rsidR="001A2405" w:rsidRPr="009B3B51"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Этап совершенствования спортивного мастерства 1-го года обучения</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 xml:space="preserve">    ВОЛЬНЫЕ УПРАЖНЕНИЯ</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 Поднимаясь на носки, руки в стороны, 1-2 шага разбег</w:t>
      </w:r>
      <w:proofErr w:type="gramStart"/>
      <w:r w:rsidRPr="009B3B51">
        <w:rPr>
          <w:rFonts w:ascii="Times New Roman" w:hAnsi="Times New Roman"/>
          <w:sz w:val="28"/>
          <w:szCs w:val="28"/>
        </w:rPr>
        <w:t>а-</w:t>
      </w:r>
      <w:proofErr w:type="gramEnd"/>
      <w:r w:rsidRPr="009B3B51">
        <w:rPr>
          <w:rFonts w:ascii="Times New Roman" w:hAnsi="Times New Roman"/>
          <w:sz w:val="28"/>
          <w:szCs w:val="28"/>
        </w:rPr>
        <w:t xml:space="preserve"> переворот вперёд на одну- переворот вперёд на две- переворот вперёд с двух на две- сальто вперёд в группировке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2. Прыжок в стойку на руках («козлом» с прямыми ногами)- перекат через грудь в упор лёж</w:t>
      </w:r>
      <w:proofErr w:type="gramStart"/>
      <w:r w:rsidRPr="009B3B51">
        <w:rPr>
          <w:rFonts w:ascii="Times New Roman" w:hAnsi="Times New Roman"/>
          <w:sz w:val="28"/>
          <w:szCs w:val="28"/>
        </w:rPr>
        <w:t>а-</w:t>
      </w:r>
      <w:proofErr w:type="gramEnd"/>
      <w:r w:rsidRPr="009B3B51">
        <w:rPr>
          <w:rFonts w:ascii="Times New Roman" w:hAnsi="Times New Roman"/>
          <w:sz w:val="28"/>
          <w:szCs w:val="28"/>
        </w:rPr>
        <w:t xml:space="preserve"> поворот кругом в упор сзади- сед левая нога согнута, опора на левую руку, правая рука вперёд- махом одной толчком другой переворот в стойку на руках- медленное опускание на ноги с выпрямлением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С разбега </w:t>
      </w:r>
      <w:proofErr w:type="spellStart"/>
      <w:r w:rsidRPr="009B3B51">
        <w:rPr>
          <w:rFonts w:ascii="Times New Roman" w:hAnsi="Times New Roman"/>
          <w:sz w:val="28"/>
          <w:szCs w:val="28"/>
        </w:rPr>
        <w:t>ронда</w:t>
      </w:r>
      <w:proofErr w:type="gramStart"/>
      <w:r w:rsidRPr="009B3B51">
        <w:rPr>
          <w:rFonts w:ascii="Times New Roman" w:hAnsi="Times New Roman"/>
          <w:sz w:val="28"/>
          <w:szCs w:val="28"/>
        </w:rPr>
        <w:t>т</w:t>
      </w:r>
      <w:proofErr w:type="spellEnd"/>
      <w:r w:rsidRPr="009B3B51">
        <w:rPr>
          <w:rFonts w:ascii="Times New Roman" w:hAnsi="Times New Roman"/>
          <w:sz w:val="28"/>
          <w:szCs w:val="28"/>
        </w:rPr>
        <w:t>-</w:t>
      </w:r>
      <w:proofErr w:type="gramEnd"/>
      <w:r w:rsidRPr="009B3B51">
        <w:rPr>
          <w:rFonts w:ascii="Times New Roman" w:hAnsi="Times New Roman"/>
          <w:sz w:val="28"/>
          <w:szCs w:val="28"/>
        </w:rPr>
        <w:t xml:space="preserve"> темповое сальто назад- два </w:t>
      </w:r>
      <w:proofErr w:type="spellStart"/>
      <w:r w:rsidRPr="009B3B51">
        <w:rPr>
          <w:rFonts w:ascii="Times New Roman" w:hAnsi="Times New Roman"/>
          <w:sz w:val="28"/>
          <w:szCs w:val="28"/>
        </w:rPr>
        <w:t>фляка</w:t>
      </w:r>
      <w:proofErr w:type="spellEnd"/>
      <w:r w:rsidRPr="009B3B51">
        <w:rPr>
          <w:rFonts w:ascii="Times New Roman" w:hAnsi="Times New Roman"/>
          <w:sz w:val="28"/>
          <w:szCs w:val="28"/>
        </w:rPr>
        <w:t>- сальто назад в группировке с раскрыванием (тело 45° выше от горизонтали)</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 2-3 круга двум</w:t>
      </w:r>
      <w:proofErr w:type="gramStart"/>
      <w:r w:rsidRPr="009B3B51">
        <w:rPr>
          <w:rFonts w:ascii="Times New Roman" w:hAnsi="Times New Roman"/>
          <w:sz w:val="28"/>
          <w:szCs w:val="28"/>
        </w:rPr>
        <w:t>я-</w:t>
      </w:r>
      <w:proofErr w:type="gramEnd"/>
      <w:r w:rsidRPr="009B3B51">
        <w:rPr>
          <w:rFonts w:ascii="Times New Roman" w:hAnsi="Times New Roman"/>
          <w:sz w:val="28"/>
          <w:szCs w:val="28"/>
        </w:rPr>
        <w:t xml:space="preserve"> шпагат (любой)- стойка силой на руках (любая) держать 2сек.- элементы хореографии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С разбега </w:t>
      </w:r>
      <w:proofErr w:type="spellStart"/>
      <w:r w:rsidRPr="009B3B51">
        <w:rPr>
          <w:rFonts w:ascii="Times New Roman" w:hAnsi="Times New Roman"/>
          <w:sz w:val="28"/>
          <w:szCs w:val="28"/>
        </w:rPr>
        <w:t>ронда</w:t>
      </w:r>
      <w:proofErr w:type="gramStart"/>
      <w:r w:rsidRPr="009B3B51">
        <w:rPr>
          <w:rFonts w:ascii="Times New Roman" w:hAnsi="Times New Roman"/>
          <w:sz w:val="28"/>
          <w:szCs w:val="28"/>
        </w:rPr>
        <w:t>т</w:t>
      </w:r>
      <w:proofErr w:type="spellEnd"/>
      <w:r w:rsidRPr="009B3B51">
        <w:rPr>
          <w:rFonts w:ascii="Times New Roman" w:hAnsi="Times New Roman"/>
          <w:sz w:val="28"/>
          <w:szCs w:val="28"/>
        </w:rPr>
        <w:t>-</w:t>
      </w:r>
      <w:proofErr w:type="gramEnd"/>
      <w:r w:rsidRPr="009B3B51">
        <w:rPr>
          <w:rFonts w:ascii="Times New Roman" w:hAnsi="Times New Roman"/>
          <w:sz w:val="28"/>
          <w:szCs w:val="28"/>
        </w:rPr>
        <w:t xml:space="preserve"> сальто назад прогнувшись с поворотом на 180°- и в темп переворот вперёд с двух на две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Равновесие на одной ноге (любое)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С разбега </w:t>
      </w:r>
      <w:proofErr w:type="spellStart"/>
      <w:r w:rsidRPr="009B3B51">
        <w:rPr>
          <w:rFonts w:ascii="Times New Roman" w:hAnsi="Times New Roman"/>
          <w:sz w:val="28"/>
          <w:szCs w:val="28"/>
        </w:rPr>
        <w:t>рондат-фляк</w:t>
      </w:r>
      <w:proofErr w:type="spellEnd"/>
      <w:r w:rsidRPr="009B3B51">
        <w:rPr>
          <w:rFonts w:ascii="Times New Roman" w:hAnsi="Times New Roman"/>
          <w:sz w:val="28"/>
          <w:szCs w:val="28"/>
        </w:rPr>
        <w:t xml:space="preserve"> наза</w:t>
      </w:r>
      <w:proofErr w:type="gramStart"/>
      <w:r w:rsidRPr="009B3B51">
        <w:rPr>
          <w:rFonts w:ascii="Times New Roman" w:hAnsi="Times New Roman"/>
          <w:sz w:val="28"/>
          <w:szCs w:val="28"/>
        </w:rPr>
        <w:t>д-</w:t>
      </w:r>
      <w:proofErr w:type="gramEnd"/>
      <w:r w:rsidRPr="009B3B51">
        <w:rPr>
          <w:rFonts w:ascii="Times New Roman" w:hAnsi="Times New Roman"/>
          <w:sz w:val="28"/>
          <w:szCs w:val="28"/>
        </w:rPr>
        <w:t xml:space="preserve"> сальто назад сгибаясь разгибаясь. </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 xml:space="preserve">    КОНЬ</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 Два круга поперёк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lastRenderedPageBreak/>
        <w:t xml:space="preserve">2. Вход на ручку, один круг на ручке, вторым кругом поворот на 90°, вход в ручки,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двумя назад, один круг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3. Вторым кругом выход в упор сзади на ручку</w:t>
      </w:r>
      <w:r w:rsidR="00DF7C5A">
        <w:rPr>
          <w:rFonts w:ascii="Times New Roman" w:hAnsi="Times New Roman"/>
          <w:sz w:val="28"/>
          <w:szCs w:val="28"/>
        </w:rPr>
        <w:t xml:space="preserve">, </w:t>
      </w:r>
      <w:proofErr w:type="spellStart"/>
      <w:r w:rsidRPr="009B3B51">
        <w:rPr>
          <w:rFonts w:ascii="Times New Roman" w:hAnsi="Times New Roman"/>
          <w:sz w:val="28"/>
          <w:szCs w:val="28"/>
        </w:rPr>
        <w:t>перемахом</w:t>
      </w:r>
      <w:proofErr w:type="spellEnd"/>
      <w:r w:rsidRPr="009B3B51">
        <w:rPr>
          <w:rFonts w:ascii="Times New Roman" w:hAnsi="Times New Roman"/>
          <w:sz w:val="28"/>
          <w:szCs w:val="28"/>
        </w:rPr>
        <w:t xml:space="preserve"> двумя назад выход в упор сзади продольно на ручке и теле (</w:t>
      </w:r>
      <w:proofErr w:type="spellStart"/>
      <w:r w:rsidRPr="009B3B51">
        <w:rPr>
          <w:rFonts w:ascii="Times New Roman" w:hAnsi="Times New Roman"/>
          <w:sz w:val="28"/>
          <w:szCs w:val="28"/>
        </w:rPr>
        <w:t>стоикли</w:t>
      </w:r>
      <w:proofErr w:type="spellEnd"/>
      <w:r w:rsidRPr="009B3B51">
        <w:rPr>
          <w:rFonts w:ascii="Times New Roman" w:hAnsi="Times New Roman"/>
          <w:sz w:val="28"/>
          <w:szCs w:val="28"/>
        </w:rPr>
        <w:t xml:space="preserve"> В),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двумя назад</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4. Два круга двумя </w:t>
      </w:r>
      <w:proofErr w:type="gramStart"/>
      <w:r w:rsidRPr="009B3B51">
        <w:rPr>
          <w:rFonts w:ascii="Times New Roman" w:hAnsi="Times New Roman"/>
          <w:sz w:val="28"/>
          <w:szCs w:val="28"/>
        </w:rPr>
        <w:t>левая</w:t>
      </w:r>
      <w:proofErr w:type="gramEnd"/>
      <w:r w:rsidRPr="009B3B51">
        <w:rPr>
          <w:rFonts w:ascii="Times New Roman" w:hAnsi="Times New Roman"/>
          <w:sz w:val="28"/>
          <w:szCs w:val="28"/>
        </w:rPr>
        <w:t xml:space="preserve"> на ручке, правая на теле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Третьим кругом вход углом с поворотом на 180° в ручки,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двумя назад, один круг в ручках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двумя вперёд в упор сзади, </w:t>
      </w:r>
      <w:proofErr w:type="spellStart"/>
      <w:r w:rsidRPr="009B3B51">
        <w:rPr>
          <w:rFonts w:ascii="Times New Roman" w:hAnsi="Times New Roman"/>
          <w:sz w:val="28"/>
          <w:szCs w:val="28"/>
        </w:rPr>
        <w:t>перемах</w:t>
      </w:r>
      <w:proofErr w:type="spellEnd"/>
      <w:r w:rsidR="00DF7C5A">
        <w:rPr>
          <w:rFonts w:ascii="Times New Roman" w:hAnsi="Times New Roman"/>
          <w:sz w:val="28"/>
          <w:szCs w:val="28"/>
        </w:rPr>
        <w:t xml:space="preserve"> </w:t>
      </w:r>
      <w:proofErr w:type="gramStart"/>
      <w:r w:rsidRPr="009B3B51">
        <w:rPr>
          <w:rFonts w:ascii="Times New Roman" w:hAnsi="Times New Roman"/>
          <w:sz w:val="28"/>
          <w:szCs w:val="28"/>
        </w:rPr>
        <w:t>правой</w:t>
      </w:r>
      <w:proofErr w:type="gramEnd"/>
      <w:r w:rsidRPr="009B3B51">
        <w:rPr>
          <w:rFonts w:ascii="Times New Roman" w:hAnsi="Times New Roman"/>
          <w:sz w:val="28"/>
          <w:szCs w:val="28"/>
        </w:rPr>
        <w:t xml:space="preserve"> под левую,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вперёд,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левой назад,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w:t>
      </w:r>
      <w:proofErr w:type="spellStart"/>
      <w:r w:rsidRPr="009B3B51">
        <w:rPr>
          <w:rFonts w:ascii="Times New Roman" w:hAnsi="Times New Roman"/>
          <w:sz w:val="28"/>
          <w:szCs w:val="28"/>
        </w:rPr>
        <w:t>Перемах</w:t>
      </w:r>
      <w:proofErr w:type="spellEnd"/>
      <w:r w:rsidR="00DF7C5A">
        <w:rPr>
          <w:rFonts w:ascii="Times New Roman" w:hAnsi="Times New Roman"/>
          <w:sz w:val="28"/>
          <w:szCs w:val="28"/>
        </w:rPr>
        <w:t xml:space="preserve"> </w:t>
      </w:r>
      <w:proofErr w:type="gramStart"/>
      <w:r w:rsidRPr="009B3B51">
        <w:rPr>
          <w:rFonts w:ascii="Times New Roman" w:hAnsi="Times New Roman"/>
          <w:sz w:val="28"/>
          <w:szCs w:val="28"/>
        </w:rPr>
        <w:t>левой</w:t>
      </w:r>
      <w:proofErr w:type="gramEnd"/>
      <w:r w:rsidRPr="009B3B51">
        <w:rPr>
          <w:rFonts w:ascii="Times New Roman" w:hAnsi="Times New Roman"/>
          <w:sz w:val="28"/>
          <w:szCs w:val="28"/>
        </w:rPr>
        <w:t xml:space="preserve"> вперёд, мах вправо,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левой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8. </w:t>
      </w:r>
      <w:proofErr w:type="spellStart"/>
      <w:r w:rsidRPr="009B3B51">
        <w:rPr>
          <w:rFonts w:ascii="Times New Roman" w:hAnsi="Times New Roman"/>
          <w:sz w:val="28"/>
          <w:szCs w:val="28"/>
        </w:rPr>
        <w:t>Перемах</w:t>
      </w:r>
      <w:proofErr w:type="spellEnd"/>
      <w:r w:rsidR="00DF7C5A">
        <w:rPr>
          <w:rFonts w:ascii="Times New Roman" w:hAnsi="Times New Roman"/>
          <w:sz w:val="28"/>
          <w:szCs w:val="28"/>
        </w:rPr>
        <w:t xml:space="preserve"> </w:t>
      </w:r>
      <w:proofErr w:type="gramStart"/>
      <w:r w:rsidRPr="009B3B51">
        <w:rPr>
          <w:rFonts w:ascii="Times New Roman" w:hAnsi="Times New Roman"/>
          <w:sz w:val="28"/>
          <w:szCs w:val="28"/>
        </w:rPr>
        <w:t>правой</w:t>
      </w:r>
      <w:proofErr w:type="gramEnd"/>
      <w:r w:rsidRPr="009B3B51">
        <w:rPr>
          <w:rFonts w:ascii="Times New Roman" w:hAnsi="Times New Roman"/>
          <w:sz w:val="28"/>
          <w:szCs w:val="28"/>
        </w:rPr>
        <w:t xml:space="preserve"> вперёд, мах влево,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9.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левой вперёд,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w:t>
      </w:r>
      <w:proofErr w:type="spellStart"/>
      <w:proofErr w:type="gramStart"/>
      <w:r w:rsidRPr="009B3B51">
        <w:rPr>
          <w:rFonts w:ascii="Times New Roman" w:hAnsi="Times New Roman"/>
          <w:sz w:val="28"/>
          <w:szCs w:val="28"/>
        </w:rPr>
        <w:t>правой</w:t>
      </w:r>
      <w:proofErr w:type="spellEnd"/>
      <w:proofErr w:type="gramEnd"/>
      <w:r w:rsidRPr="009B3B51">
        <w:rPr>
          <w:rFonts w:ascii="Times New Roman" w:hAnsi="Times New Roman"/>
          <w:sz w:val="28"/>
          <w:szCs w:val="28"/>
        </w:rPr>
        <w:t xml:space="preserve"> вперёд,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двумя назад в упор спереди, круг в ручках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10. Вторым кругом поворот на 180° плечом назад (американский выход) в упор спереди </w:t>
      </w:r>
      <w:proofErr w:type="gramStart"/>
      <w:r w:rsidRPr="009B3B51">
        <w:rPr>
          <w:rFonts w:ascii="Times New Roman" w:hAnsi="Times New Roman"/>
          <w:sz w:val="28"/>
          <w:szCs w:val="28"/>
        </w:rPr>
        <w:t>правая</w:t>
      </w:r>
      <w:proofErr w:type="gramEnd"/>
      <w:r w:rsidRPr="009B3B51">
        <w:rPr>
          <w:rFonts w:ascii="Times New Roman" w:hAnsi="Times New Roman"/>
          <w:sz w:val="28"/>
          <w:szCs w:val="28"/>
        </w:rPr>
        <w:t xml:space="preserve"> на ручке, левая на теле </w:t>
      </w:r>
    </w:p>
    <w:p w:rsidR="001A2405" w:rsidRPr="009B3B51" w:rsidRDefault="00DF7C5A" w:rsidP="00FC3063">
      <w:pPr>
        <w:spacing w:after="0" w:line="240" w:lineRule="auto"/>
        <w:ind w:firstLine="567"/>
        <w:jc w:val="both"/>
        <w:rPr>
          <w:rFonts w:ascii="Times New Roman" w:hAnsi="Times New Roman"/>
          <w:b/>
          <w:sz w:val="28"/>
          <w:szCs w:val="28"/>
        </w:rPr>
      </w:pPr>
      <w:r>
        <w:rPr>
          <w:rFonts w:ascii="Times New Roman" w:hAnsi="Times New Roman"/>
          <w:sz w:val="28"/>
          <w:szCs w:val="28"/>
        </w:rPr>
        <w:t xml:space="preserve">11. </w:t>
      </w:r>
      <w:r w:rsidR="001A2405" w:rsidRPr="009B3B51">
        <w:rPr>
          <w:rFonts w:ascii="Times New Roman" w:hAnsi="Times New Roman"/>
          <w:sz w:val="28"/>
          <w:szCs w:val="28"/>
        </w:rPr>
        <w:t xml:space="preserve">Круг двумя, вторым кругом соскок </w:t>
      </w:r>
      <w:proofErr w:type="spellStart"/>
      <w:r w:rsidR="001A2405" w:rsidRPr="009B3B51">
        <w:rPr>
          <w:rFonts w:ascii="Times New Roman" w:hAnsi="Times New Roman"/>
          <w:sz w:val="28"/>
          <w:szCs w:val="28"/>
        </w:rPr>
        <w:t>заножкой</w:t>
      </w:r>
      <w:proofErr w:type="spellEnd"/>
      <w:r w:rsidR="001A2405" w:rsidRPr="009B3B51">
        <w:rPr>
          <w:rFonts w:ascii="Times New Roman" w:hAnsi="Times New Roman"/>
          <w:sz w:val="28"/>
          <w:szCs w:val="28"/>
        </w:rPr>
        <w:t xml:space="preserve"> через тело коня, приземление левым боком. </w:t>
      </w:r>
      <w:r w:rsidR="001A2405" w:rsidRPr="009B3B51">
        <w:rPr>
          <w:rFonts w:ascii="Times New Roman" w:hAnsi="Times New Roman"/>
          <w:b/>
          <w:sz w:val="28"/>
          <w:szCs w:val="28"/>
        </w:rPr>
        <w:t xml:space="preserve">КОЛЬЦА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Из виса, силой сгибая руки, через </w:t>
      </w:r>
      <w:proofErr w:type="gramStart"/>
      <w:r w:rsidRPr="009B3B51">
        <w:rPr>
          <w:rFonts w:ascii="Times New Roman" w:hAnsi="Times New Roman"/>
          <w:sz w:val="28"/>
          <w:szCs w:val="28"/>
        </w:rPr>
        <w:t>вис</w:t>
      </w:r>
      <w:proofErr w:type="gramEnd"/>
      <w:r w:rsidRPr="009B3B51">
        <w:rPr>
          <w:rFonts w:ascii="Times New Roman" w:hAnsi="Times New Roman"/>
          <w:sz w:val="28"/>
          <w:szCs w:val="28"/>
        </w:rPr>
        <w:t xml:space="preserve"> прогнувшись горизонтальный вис сзади (дер.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Силой вис согнувшись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3. Мах дугой, подъем махом назад в упор углом ноги вроз</w:t>
      </w:r>
      <w:proofErr w:type="gramStart"/>
      <w:r w:rsidRPr="009B3B51">
        <w:rPr>
          <w:rFonts w:ascii="Times New Roman" w:hAnsi="Times New Roman"/>
          <w:sz w:val="28"/>
          <w:szCs w:val="28"/>
        </w:rPr>
        <w:t>ь-</w:t>
      </w:r>
      <w:proofErr w:type="gramEnd"/>
      <w:r w:rsidRPr="009B3B51">
        <w:rPr>
          <w:rFonts w:ascii="Times New Roman" w:hAnsi="Times New Roman"/>
          <w:sz w:val="28"/>
          <w:szCs w:val="28"/>
        </w:rPr>
        <w:t xml:space="preserve"> вне (дер. 2 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w:t>
      </w:r>
      <w:proofErr w:type="gramStart"/>
      <w:r w:rsidRPr="009B3B51">
        <w:rPr>
          <w:rFonts w:ascii="Times New Roman" w:hAnsi="Times New Roman"/>
          <w:sz w:val="28"/>
          <w:szCs w:val="28"/>
        </w:rPr>
        <w:t>Стойка</w:t>
      </w:r>
      <w:proofErr w:type="gramEnd"/>
      <w:r w:rsidRPr="009B3B51">
        <w:rPr>
          <w:rFonts w:ascii="Times New Roman" w:hAnsi="Times New Roman"/>
          <w:sz w:val="28"/>
          <w:szCs w:val="28"/>
        </w:rPr>
        <w:t xml:space="preserve"> силой согнувшись ноги врозь прямыми руками (дер. 2 сек.) «</w:t>
      </w:r>
      <w:proofErr w:type="spellStart"/>
      <w:r w:rsidRPr="009B3B51">
        <w:rPr>
          <w:rFonts w:ascii="Times New Roman" w:hAnsi="Times New Roman"/>
          <w:sz w:val="28"/>
          <w:szCs w:val="28"/>
        </w:rPr>
        <w:t>спичаг</w:t>
      </w:r>
      <w:proofErr w:type="spellEnd"/>
      <w:r w:rsidRPr="009B3B51">
        <w:rPr>
          <w:rFonts w:ascii="Times New Roman" w:hAnsi="Times New Roman"/>
          <w:sz w:val="28"/>
          <w:szCs w:val="28"/>
        </w:rPr>
        <w:t xml:space="preserve"> ноги врозь»</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5. Переворот вперед, высокий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вперёд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Подъём махом назад в стойку на руках (дер.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Соскок: сальто назад прогнувшись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8. Большим махом вис (</w:t>
      </w:r>
      <w:proofErr w:type="spellStart"/>
      <w:r w:rsidRPr="009B3B51">
        <w:rPr>
          <w:rFonts w:ascii="Times New Roman" w:hAnsi="Times New Roman"/>
          <w:sz w:val="28"/>
          <w:szCs w:val="28"/>
        </w:rPr>
        <w:t>отодвиг</w:t>
      </w:r>
      <w:proofErr w:type="spellEnd"/>
      <w:r w:rsidRPr="009B3B51">
        <w:rPr>
          <w:rFonts w:ascii="Times New Roman" w:hAnsi="Times New Roman"/>
          <w:sz w:val="28"/>
          <w:szCs w:val="28"/>
        </w:rPr>
        <w:t xml:space="preserve">), высокий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назад</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 xml:space="preserve"> ПРЫЖОК</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1.Переворт вперед</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2. Переворот вперед – сальто вперёд в </w:t>
      </w:r>
      <w:proofErr w:type="spellStart"/>
      <w:r w:rsidRPr="009B3B51">
        <w:rPr>
          <w:rFonts w:ascii="Times New Roman" w:hAnsi="Times New Roman"/>
          <w:sz w:val="28"/>
          <w:szCs w:val="28"/>
        </w:rPr>
        <w:t>групперовке</w:t>
      </w:r>
      <w:proofErr w:type="spellEnd"/>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БРУСЬЯ</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 С прыжка или с разбега вис углом, подъём разгибом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Махом назад стойка на руках с поворотом кругом плечом вперёд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3. Махом вперёд поворот кругом в упор (</w:t>
      </w:r>
      <w:proofErr w:type="spellStart"/>
      <w:r w:rsidRPr="009B3B51">
        <w:rPr>
          <w:rFonts w:ascii="Times New Roman" w:hAnsi="Times New Roman"/>
          <w:sz w:val="28"/>
          <w:szCs w:val="28"/>
        </w:rPr>
        <w:t>оберучный</w:t>
      </w:r>
      <w:proofErr w:type="spellEnd"/>
      <w:r w:rsidRPr="009B3B51">
        <w:rPr>
          <w:rFonts w:ascii="Times New Roman" w:hAnsi="Times New Roman"/>
          <w:sz w:val="28"/>
          <w:szCs w:val="28"/>
        </w:rPr>
        <w:t xml:space="preserve">) 45°-60°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4. Махом вперёд поворот кругом в упор (</w:t>
      </w:r>
      <w:proofErr w:type="spellStart"/>
      <w:r w:rsidRPr="009B3B51">
        <w:rPr>
          <w:rFonts w:ascii="Times New Roman" w:hAnsi="Times New Roman"/>
          <w:sz w:val="28"/>
          <w:szCs w:val="28"/>
        </w:rPr>
        <w:t>оберучный</w:t>
      </w:r>
      <w:proofErr w:type="spellEnd"/>
      <w:r w:rsidRPr="009B3B51">
        <w:rPr>
          <w:rFonts w:ascii="Times New Roman" w:hAnsi="Times New Roman"/>
          <w:sz w:val="28"/>
          <w:szCs w:val="28"/>
        </w:rPr>
        <w:t xml:space="preserve">) 60°-90°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5. Оборот назад под жердями в вис</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Подъём разгибом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Махом назад стойка на руках с поворотом кругом плечом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8. Мах вперёд, махом назад подскок в стойку на руках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9. Махом вперёд сальто назад прогнувшись. </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ПЕРЕКЛАДИНА</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 Из виса хватом сверху мах дуго</w:t>
      </w:r>
      <w:proofErr w:type="gramStart"/>
      <w:r w:rsidRPr="009B3B51">
        <w:rPr>
          <w:rFonts w:ascii="Times New Roman" w:hAnsi="Times New Roman"/>
          <w:sz w:val="28"/>
          <w:szCs w:val="28"/>
        </w:rPr>
        <w:t>й-</w:t>
      </w:r>
      <w:proofErr w:type="gramEnd"/>
      <w:r w:rsidRPr="009B3B51">
        <w:rPr>
          <w:rFonts w:ascii="Times New Roman" w:hAnsi="Times New Roman"/>
          <w:sz w:val="28"/>
          <w:szCs w:val="28"/>
        </w:rPr>
        <w:t xml:space="preserve"> броском назад- махом вперёд поворот кругом с поочерёдной постановкой рук 45°-60°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Махом вперёд поворот с одновременной постановкой рук 60°-90°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Большой оборот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lastRenderedPageBreak/>
        <w:t xml:space="preserve">4. Оборот назад в упоре в стойку на руках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Большой оборот назад с поворотом кругом в стойку на руках </w:t>
      </w:r>
      <w:proofErr w:type="gramStart"/>
      <w:r w:rsidRPr="009B3B51">
        <w:rPr>
          <w:rFonts w:ascii="Times New Roman" w:hAnsi="Times New Roman"/>
          <w:sz w:val="28"/>
          <w:szCs w:val="28"/>
        </w:rPr>
        <w:t>в</w:t>
      </w:r>
      <w:proofErr w:type="gramEnd"/>
      <w:r w:rsidRPr="009B3B51">
        <w:rPr>
          <w:rFonts w:ascii="Times New Roman" w:hAnsi="Times New Roman"/>
          <w:sz w:val="28"/>
          <w:szCs w:val="28"/>
        </w:rPr>
        <w:t xml:space="preserve"> хват снизу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6. Большой обо</w:t>
      </w:r>
      <w:r w:rsidR="00DF7C5A">
        <w:rPr>
          <w:rFonts w:ascii="Times New Roman" w:hAnsi="Times New Roman"/>
          <w:sz w:val="28"/>
          <w:szCs w:val="28"/>
        </w:rPr>
        <w:t xml:space="preserve">рот вперёд, </w:t>
      </w:r>
      <w:proofErr w:type="spellStart"/>
      <w:r w:rsidR="00DF7C5A">
        <w:rPr>
          <w:rFonts w:ascii="Times New Roman" w:hAnsi="Times New Roman"/>
          <w:sz w:val="28"/>
          <w:szCs w:val="28"/>
        </w:rPr>
        <w:t>перемах</w:t>
      </w:r>
      <w:proofErr w:type="spellEnd"/>
      <w:r w:rsidR="00DF7C5A">
        <w:rPr>
          <w:rFonts w:ascii="Times New Roman" w:hAnsi="Times New Roman"/>
          <w:sz w:val="28"/>
          <w:szCs w:val="28"/>
        </w:rPr>
        <w:t xml:space="preserve"> согнувшись, </w:t>
      </w:r>
      <w:proofErr w:type="gramStart"/>
      <w:r w:rsidR="00DF7C5A">
        <w:rPr>
          <w:rFonts w:ascii="Times New Roman" w:hAnsi="Times New Roman"/>
          <w:sz w:val="28"/>
          <w:szCs w:val="28"/>
        </w:rPr>
        <w:t>оборот</w:t>
      </w:r>
      <w:proofErr w:type="gramEnd"/>
      <w:r w:rsidR="00DF7C5A">
        <w:rPr>
          <w:rFonts w:ascii="Times New Roman" w:hAnsi="Times New Roman"/>
          <w:sz w:val="28"/>
          <w:szCs w:val="28"/>
        </w:rPr>
        <w:t xml:space="preserve"> вперёд согнувшись,</w:t>
      </w:r>
      <w:r w:rsidRPr="009B3B51">
        <w:rPr>
          <w:rFonts w:ascii="Times New Roman" w:hAnsi="Times New Roman"/>
          <w:sz w:val="28"/>
          <w:szCs w:val="28"/>
        </w:rPr>
        <w:t xml:space="preserve">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в вис обратным хватом «</w:t>
      </w:r>
      <w:proofErr w:type="spellStart"/>
      <w:r w:rsidRPr="009B3B51">
        <w:rPr>
          <w:rFonts w:ascii="Times New Roman" w:hAnsi="Times New Roman"/>
          <w:sz w:val="28"/>
          <w:szCs w:val="28"/>
        </w:rPr>
        <w:t>адлер</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Махом назад перехват </w:t>
      </w:r>
      <w:proofErr w:type="gramStart"/>
      <w:r w:rsidRPr="009B3B51">
        <w:rPr>
          <w:rFonts w:ascii="Times New Roman" w:hAnsi="Times New Roman"/>
          <w:sz w:val="28"/>
          <w:szCs w:val="28"/>
        </w:rPr>
        <w:t>в</w:t>
      </w:r>
      <w:proofErr w:type="gramEnd"/>
      <w:r w:rsidRPr="009B3B51">
        <w:rPr>
          <w:rFonts w:ascii="Times New Roman" w:hAnsi="Times New Roman"/>
          <w:sz w:val="28"/>
          <w:szCs w:val="28"/>
        </w:rPr>
        <w:t xml:space="preserve"> хват снизу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8. Большой оборот вперёд с поворотом кругом плечом вперёд в стойку на руках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9. Большой оборот назад,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в упор ноги вроз</w:t>
      </w:r>
      <w:proofErr w:type="gramStart"/>
      <w:r w:rsidRPr="009B3B51">
        <w:rPr>
          <w:rFonts w:ascii="Times New Roman" w:hAnsi="Times New Roman"/>
          <w:sz w:val="28"/>
          <w:szCs w:val="28"/>
        </w:rPr>
        <w:t>ь-</w:t>
      </w:r>
      <w:proofErr w:type="gramEnd"/>
      <w:r w:rsidRPr="009B3B51">
        <w:rPr>
          <w:rFonts w:ascii="Times New Roman" w:hAnsi="Times New Roman"/>
          <w:sz w:val="28"/>
          <w:szCs w:val="28"/>
        </w:rPr>
        <w:t xml:space="preserve"> вне- оборот назад в упоре ноги врозь- вне с </w:t>
      </w:r>
      <w:proofErr w:type="spellStart"/>
      <w:r w:rsidRPr="009B3B51">
        <w:rPr>
          <w:rFonts w:ascii="Times New Roman" w:hAnsi="Times New Roman"/>
          <w:sz w:val="28"/>
          <w:szCs w:val="28"/>
        </w:rPr>
        <w:t>перемахом</w:t>
      </w:r>
      <w:proofErr w:type="spellEnd"/>
      <w:r w:rsidRPr="009B3B51">
        <w:rPr>
          <w:rFonts w:ascii="Times New Roman" w:hAnsi="Times New Roman"/>
          <w:sz w:val="28"/>
          <w:szCs w:val="28"/>
        </w:rPr>
        <w:t xml:space="preserve"> в стойку на руках (</w:t>
      </w:r>
      <w:proofErr w:type="spellStart"/>
      <w:r w:rsidRPr="009B3B51">
        <w:rPr>
          <w:rFonts w:ascii="Times New Roman" w:hAnsi="Times New Roman"/>
          <w:sz w:val="28"/>
          <w:szCs w:val="28"/>
        </w:rPr>
        <w:t>штальдер</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10.Два больших оборота назад и сальто назад прогнувшись в соскок. </w:t>
      </w:r>
    </w:p>
    <w:p w:rsidR="001A2405" w:rsidRPr="009B3B51" w:rsidRDefault="001A2405" w:rsidP="00FC3063">
      <w:pPr>
        <w:spacing w:after="0" w:line="240" w:lineRule="auto"/>
        <w:ind w:firstLine="567"/>
        <w:jc w:val="both"/>
        <w:rPr>
          <w:rFonts w:ascii="Times New Roman" w:hAnsi="Times New Roman"/>
          <w:sz w:val="28"/>
          <w:szCs w:val="28"/>
        </w:rPr>
      </w:pPr>
    </w:p>
    <w:p w:rsidR="001A2405" w:rsidRPr="009B3B51" w:rsidRDefault="001A2405" w:rsidP="00FC3063">
      <w:pPr>
        <w:spacing w:after="0" w:line="240" w:lineRule="auto"/>
        <w:ind w:firstLine="567"/>
        <w:jc w:val="center"/>
        <w:rPr>
          <w:rFonts w:ascii="Times New Roman" w:hAnsi="Times New Roman"/>
          <w:sz w:val="28"/>
          <w:szCs w:val="28"/>
        </w:rPr>
      </w:pPr>
      <w:r w:rsidRPr="009B3B51">
        <w:rPr>
          <w:rFonts w:ascii="Times New Roman" w:hAnsi="Times New Roman"/>
          <w:b/>
          <w:sz w:val="28"/>
          <w:szCs w:val="28"/>
        </w:rPr>
        <w:t>Этап совершенствования спортивного мастерства свыше 1-го года обучения</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ВОЛЬНЫЕ УПРАЖНЕНИЯ (АКРОБАТИКА</w:t>
      </w:r>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Поднимаясь на носки руки в стороны, 1-2 шага разбега, сальто вперед в группировке, в темп сальто вперёд в группировке, в темп сальто вперёд согнувшись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2. Сед прямыми ногами и кувырок назад в стойку на руках с поворотом на 360°, кувырок в стойку на рука</w:t>
      </w:r>
      <w:proofErr w:type="gramStart"/>
      <w:r w:rsidRPr="009B3B51">
        <w:rPr>
          <w:rFonts w:ascii="Times New Roman" w:hAnsi="Times New Roman"/>
          <w:sz w:val="28"/>
          <w:szCs w:val="28"/>
        </w:rPr>
        <w:t>х-</w:t>
      </w:r>
      <w:proofErr w:type="gramEnd"/>
      <w:r w:rsidRPr="009B3B51">
        <w:rPr>
          <w:rFonts w:ascii="Times New Roman" w:hAnsi="Times New Roman"/>
          <w:sz w:val="28"/>
          <w:szCs w:val="28"/>
        </w:rPr>
        <w:t xml:space="preserve"> курбет- два </w:t>
      </w:r>
      <w:proofErr w:type="spellStart"/>
      <w:r w:rsidRPr="009B3B51">
        <w:rPr>
          <w:rFonts w:ascii="Times New Roman" w:hAnsi="Times New Roman"/>
          <w:sz w:val="28"/>
          <w:szCs w:val="28"/>
        </w:rPr>
        <w:t>фляка</w:t>
      </w:r>
      <w:proofErr w:type="spellEnd"/>
      <w:r w:rsidRPr="009B3B51">
        <w:rPr>
          <w:rFonts w:ascii="Times New Roman" w:hAnsi="Times New Roman"/>
          <w:sz w:val="28"/>
          <w:szCs w:val="28"/>
        </w:rPr>
        <w:t>- сальто назад в группировке с раскрыванием (тело 45° выше от горизонтали)</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 С разбега </w:t>
      </w:r>
      <w:proofErr w:type="spellStart"/>
      <w:r w:rsidRPr="009B3B51">
        <w:rPr>
          <w:rFonts w:ascii="Times New Roman" w:hAnsi="Times New Roman"/>
          <w:sz w:val="28"/>
          <w:szCs w:val="28"/>
        </w:rPr>
        <w:t>рондат</w:t>
      </w:r>
      <w:proofErr w:type="spellEnd"/>
      <w:r w:rsidRPr="009B3B51">
        <w:rPr>
          <w:rFonts w:ascii="Times New Roman" w:hAnsi="Times New Roman"/>
          <w:sz w:val="28"/>
          <w:szCs w:val="28"/>
        </w:rPr>
        <w:t>, темповое сальто назад с поворотом на 180°, в темп сальто вперёд прогнувшись 4. Четыре круга ноги вместе (или четыре круга «</w:t>
      </w:r>
      <w:proofErr w:type="spellStart"/>
      <w:r w:rsidRPr="009B3B51">
        <w:rPr>
          <w:rFonts w:ascii="Times New Roman" w:hAnsi="Times New Roman"/>
          <w:sz w:val="28"/>
          <w:szCs w:val="28"/>
        </w:rPr>
        <w:t>томас</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Любой шпагат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Силой стойка на руках (любая) держать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С разбега </w:t>
      </w:r>
      <w:proofErr w:type="spellStart"/>
      <w:r w:rsidRPr="009B3B51">
        <w:rPr>
          <w:rFonts w:ascii="Times New Roman" w:hAnsi="Times New Roman"/>
          <w:sz w:val="28"/>
          <w:szCs w:val="28"/>
        </w:rPr>
        <w:t>рондат</w:t>
      </w:r>
      <w:proofErr w:type="spellEnd"/>
      <w:r w:rsidRPr="009B3B51">
        <w:rPr>
          <w:rFonts w:ascii="Times New Roman" w:hAnsi="Times New Roman"/>
          <w:sz w:val="28"/>
          <w:szCs w:val="28"/>
        </w:rPr>
        <w:t xml:space="preserve">, </w:t>
      </w:r>
      <w:proofErr w:type="spellStart"/>
      <w:r w:rsidRPr="009B3B51">
        <w:rPr>
          <w:rFonts w:ascii="Times New Roman" w:hAnsi="Times New Roman"/>
          <w:sz w:val="28"/>
          <w:szCs w:val="28"/>
        </w:rPr>
        <w:t>фляк</w:t>
      </w:r>
      <w:proofErr w:type="spellEnd"/>
      <w:r w:rsidRPr="009B3B51">
        <w:rPr>
          <w:rFonts w:ascii="Times New Roman" w:hAnsi="Times New Roman"/>
          <w:sz w:val="28"/>
          <w:szCs w:val="28"/>
        </w:rPr>
        <w:t>, прыжок вверх с поворотом кругом и сальто вперёд «твист»</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 xml:space="preserve"> КОНЬ</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С прыжка два круга поперёк, третьим кругом переход в упор на одной ручке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Два круга на одной ручке, поворот на 90°,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в круги на ручках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«Чешский» круг с кругом на одной ручке, поворот на 90°,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в круги на ручках, два круга в ручках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4. Выход через левую ручку в круги на ручках, два круга в ручках «</w:t>
      </w:r>
      <w:proofErr w:type="spellStart"/>
      <w:r w:rsidRPr="009B3B51">
        <w:rPr>
          <w:rFonts w:ascii="Times New Roman" w:hAnsi="Times New Roman"/>
          <w:sz w:val="28"/>
          <w:szCs w:val="28"/>
        </w:rPr>
        <w:t>стоикли</w:t>
      </w:r>
      <w:proofErr w:type="spellEnd"/>
      <w:proofErr w:type="gramStart"/>
      <w:r w:rsidRPr="009B3B51">
        <w:rPr>
          <w:rFonts w:ascii="Times New Roman" w:hAnsi="Times New Roman"/>
          <w:sz w:val="28"/>
          <w:szCs w:val="28"/>
        </w:rPr>
        <w:t xml:space="preserve"> А</w:t>
      </w:r>
      <w:proofErr w:type="gramEnd"/>
      <w:r w:rsidRPr="009B3B51">
        <w:rPr>
          <w:rFonts w:ascii="Times New Roman" w:hAnsi="Times New Roman"/>
          <w:sz w:val="28"/>
          <w:szCs w:val="28"/>
        </w:rPr>
        <w:t>»</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5. Выход через ручку «</w:t>
      </w:r>
      <w:proofErr w:type="spellStart"/>
      <w:r w:rsidRPr="009B3B51">
        <w:rPr>
          <w:rFonts w:ascii="Times New Roman" w:hAnsi="Times New Roman"/>
          <w:sz w:val="28"/>
          <w:szCs w:val="28"/>
        </w:rPr>
        <w:t>стоикли</w:t>
      </w:r>
      <w:proofErr w:type="spellEnd"/>
      <w:proofErr w:type="gramStart"/>
      <w:r w:rsidRPr="009B3B51">
        <w:rPr>
          <w:rFonts w:ascii="Times New Roman" w:hAnsi="Times New Roman"/>
          <w:sz w:val="28"/>
          <w:szCs w:val="28"/>
        </w:rPr>
        <w:t xml:space="preserve"> В</w:t>
      </w:r>
      <w:proofErr w:type="gramEnd"/>
      <w:r w:rsidRPr="009B3B51">
        <w:rPr>
          <w:rFonts w:ascii="Times New Roman" w:hAnsi="Times New Roman"/>
          <w:sz w:val="28"/>
          <w:szCs w:val="28"/>
        </w:rPr>
        <w:t xml:space="preserve">», круг на ручке и теле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6. Выход через ручку «</w:t>
      </w:r>
      <w:proofErr w:type="spellStart"/>
      <w:r w:rsidRPr="009B3B51">
        <w:rPr>
          <w:rFonts w:ascii="Times New Roman" w:hAnsi="Times New Roman"/>
          <w:sz w:val="28"/>
          <w:szCs w:val="28"/>
        </w:rPr>
        <w:t>стоикли</w:t>
      </w:r>
      <w:proofErr w:type="spellEnd"/>
      <w:proofErr w:type="gramStart"/>
      <w:r w:rsidRPr="009B3B51">
        <w:rPr>
          <w:rFonts w:ascii="Times New Roman" w:hAnsi="Times New Roman"/>
          <w:sz w:val="28"/>
          <w:szCs w:val="28"/>
        </w:rPr>
        <w:t xml:space="preserve"> В</w:t>
      </w:r>
      <w:proofErr w:type="gramEnd"/>
      <w:r w:rsidRPr="009B3B51">
        <w:rPr>
          <w:rFonts w:ascii="Times New Roman" w:hAnsi="Times New Roman"/>
          <w:sz w:val="28"/>
          <w:szCs w:val="28"/>
        </w:rPr>
        <w:t xml:space="preserve">», в круги на ручках до упора сзади, один круг на ручках до упора сзади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Из упора сзади, </w:t>
      </w:r>
      <w:proofErr w:type="spellStart"/>
      <w:r w:rsidRPr="009B3B51">
        <w:rPr>
          <w:rFonts w:ascii="Times New Roman" w:hAnsi="Times New Roman"/>
          <w:sz w:val="28"/>
          <w:szCs w:val="28"/>
        </w:rPr>
        <w:t>перемахправой</w:t>
      </w:r>
      <w:proofErr w:type="spellEnd"/>
      <w:r w:rsidRPr="009B3B51">
        <w:rPr>
          <w:rFonts w:ascii="Times New Roman" w:hAnsi="Times New Roman"/>
          <w:sz w:val="28"/>
          <w:szCs w:val="28"/>
        </w:rPr>
        <w:t xml:space="preserve"> под </w:t>
      </w:r>
      <w:proofErr w:type="gramStart"/>
      <w:r w:rsidRPr="009B3B51">
        <w:rPr>
          <w:rFonts w:ascii="Times New Roman" w:hAnsi="Times New Roman"/>
          <w:sz w:val="28"/>
          <w:szCs w:val="28"/>
        </w:rPr>
        <w:t>левую</w:t>
      </w:r>
      <w:proofErr w:type="gramEnd"/>
      <w:r w:rsidRPr="009B3B51">
        <w:rPr>
          <w:rFonts w:ascii="Times New Roman" w:hAnsi="Times New Roman"/>
          <w:sz w:val="28"/>
          <w:szCs w:val="28"/>
        </w:rPr>
        <w:t xml:space="preserve">,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в упор сзади,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левой назад, обратное скрещение вправо,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вперёд, прямое скрещение влево</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8.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правой вперёд, два круга в ручках, </w:t>
      </w:r>
      <w:proofErr w:type="gramStart"/>
      <w:r w:rsidRPr="009B3B51">
        <w:rPr>
          <w:rFonts w:ascii="Times New Roman" w:hAnsi="Times New Roman"/>
          <w:sz w:val="28"/>
          <w:szCs w:val="28"/>
        </w:rPr>
        <w:t>обратный</w:t>
      </w:r>
      <w:proofErr w:type="gramEnd"/>
      <w:r w:rsidRPr="009B3B51">
        <w:rPr>
          <w:rFonts w:ascii="Times New Roman" w:hAnsi="Times New Roman"/>
          <w:sz w:val="28"/>
          <w:szCs w:val="28"/>
        </w:rPr>
        <w:t xml:space="preserve"> «</w:t>
      </w:r>
      <w:proofErr w:type="spellStart"/>
      <w:r w:rsidRPr="009B3B51">
        <w:rPr>
          <w:rFonts w:ascii="Times New Roman" w:hAnsi="Times New Roman"/>
          <w:sz w:val="28"/>
          <w:szCs w:val="28"/>
        </w:rPr>
        <w:t>стоикли</w:t>
      </w:r>
      <w:proofErr w:type="spellEnd"/>
      <w:r w:rsidRPr="009B3B51">
        <w:rPr>
          <w:rFonts w:ascii="Times New Roman" w:hAnsi="Times New Roman"/>
          <w:sz w:val="28"/>
          <w:szCs w:val="28"/>
        </w:rPr>
        <w:t xml:space="preserve">» с выходом на тело в стойку ноги врозь, приземление левым боком к коню. </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 xml:space="preserve">КОЛЬЦА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Из виса силой, сгибая руки, прямым телом вис прогнувшись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Вис согнувшись,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назад, высокий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переворот в стойку на руках (дер.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Из стойки на руках, прямыми руками, через горизонтальный упор, опускание в вис сзади (дер.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Вис согнувшись. Махом назад </w:t>
      </w:r>
      <w:proofErr w:type="spellStart"/>
      <w:r w:rsidRPr="009B3B51">
        <w:rPr>
          <w:rFonts w:ascii="Times New Roman" w:hAnsi="Times New Roman"/>
          <w:sz w:val="28"/>
          <w:szCs w:val="28"/>
        </w:rPr>
        <w:t>выкрут</w:t>
      </w:r>
      <w:proofErr w:type="spellEnd"/>
      <w:r w:rsidRPr="009B3B51">
        <w:rPr>
          <w:rFonts w:ascii="Times New Roman" w:hAnsi="Times New Roman"/>
          <w:sz w:val="28"/>
          <w:szCs w:val="28"/>
        </w:rPr>
        <w:t xml:space="preserve"> вперёд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lastRenderedPageBreak/>
        <w:t xml:space="preserve">5. Подъём махом назад в упор углом вне (дер.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а) Силой согнувшись, ноги врозь, прямыми руками стойка на руках (дер.2сек.)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б) Силой прогнувшись, сгибая руки, стойка на руках (дер.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8. Большой оборот вперёд в стойку на руках (дер. 2сек.)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9. </w:t>
      </w:r>
      <w:proofErr w:type="spellStart"/>
      <w:r w:rsidRPr="009B3B51">
        <w:rPr>
          <w:rFonts w:ascii="Times New Roman" w:hAnsi="Times New Roman"/>
          <w:sz w:val="28"/>
          <w:szCs w:val="28"/>
        </w:rPr>
        <w:t>Отодвиг</w:t>
      </w:r>
      <w:proofErr w:type="spellEnd"/>
      <w:r w:rsidRPr="009B3B51">
        <w:rPr>
          <w:rFonts w:ascii="Times New Roman" w:hAnsi="Times New Roman"/>
          <w:sz w:val="28"/>
          <w:szCs w:val="28"/>
        </w:rPr>
        <w:t xml:space="preserve">, большой оборот назад через стойку на руках и большим махом вперёд, соскок двойное сальто назад в группировке. </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ПРЫЖОК</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1. Переворот вперёд, сальто вперёд согнувшись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2. Сальто назад прогнувшись «</w:t>
      </w:r>
      <w:proofErr w:type="spellStart"/>
      <w:r w:rsidRPr="009B3B51">
        <w:rPr>
          <w:rFonts w:ascii="Times New Roman" w:hAnsi="Times New Roman"/>
          <w:sz w:val="28"/>
          <w:szCs w:val="28"/>
        </w:rPr>
        <w:t>цукахара</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w:t>
      </w:r>
      <w:proofErr w:type="spellStart"/>
      <w:r w:rsidRPr="009B3B51">
        <w:rPr>
          <w:rFonts w:ascii="Times New Roman" w:hAnsi="Times New Roman"/>
          <w:sz w:val="28"/>
          <w:szCs w:val="28"/>
        </w:rPr>
        <w:t>Рондат-фля</w:t>
      </w:r>
      <w:proofErr w:type="gramStart"/>
      <w:r w:rsidRPr="009B3B51">
        <w:rPr>
          <w:rFonts w:ascii="Times New Roman" w:hAnsi="Times New Roman"/>
          <w:sz w:val="28"/>
          <w:szCs w:val="28"/>
        </w:rPr>
        <w:t>к</w:t>
      </w:r>
      <w:proofErr w:type="spellEnd"/>
      <w:r w:rsidRPr="009B3B51">
        <w:rPr>
          <w:rFonts w:ascii="Times New Roman" w:hAnsi="Times New Roman"/>
          <w:sz w:val="28"/>
          <w:szCs w:val="28"/>
        </w:rPr>
        <w:t>-</w:t>
      </w:r>
      <w:proofErr w:type="gramEnd"/>
      <w:r w:rsidRPr="009B3B51">
        <w:rPr>
          <w:rFonts w:ascii="Times New Roman" w:hAnsi="Times New Roman"/>
          <w:sz w:val="28"/>
          <w:szCs w:val="28"/>
        </w:rPr>
        <w:t xml:space="preserve"> сальто назад прогнувшись «</w:t>
      </w:r>
      <w:proofErr w:type="spellStart"/>
      <w:r w:rsidRPr="009B3B51">
        <w:rPr>
          <w:rFonts w:ascii="Times New Roman" w:hAnsi="Times New Roman"/>
          <w:sz w:val="28"/>
          <w:szCs w:val="28"/>
        </w:rPr>
        <w:t>юрченко</w:t>
      </w:r>
      <w:proofErr w:type="spellEnd"/>
      <w:r w:rsidRPr="009B3B51">
        <w:rPr>
          <w:rFonts w:ascii="Times New Roman" w:hAnsi="Times New Roman"/>
          <w:sz w:val="28"/>
          <w:szCs w:val="28"/>
        </w:rPr>
        <w:t>»</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 xml:space="preserve">БРУСЬЯ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Вис углом подъём разгибом в упор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2. Махом назад прямой переход в стойку, мах вперёд, махом назад поворот плечом назад в стойку на руках</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3. Большой оборот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Сальто под жердями в упор на руки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5. Подъём махом вперёд в упор</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6. Махом назад прыжок с поворотом кругом в стойку на руках «</w:t>
      </w:r>
      <w:proofErr w:type="spellStart"/>
      <w:r w:rsidRPr="009B3B51">
        <w:rPr>
          <w:rFonts w:ascii="Times New Roman" w:hAnsi="Times New Roman"/>
          <w:sz w:val="28"/>
          <w:szCs w:val="28"/>
        </w:rPr>
        <w:t>заножка</w:t>
      </w:r>
      <w:proofErr w:type="spellEnd"/>
      <w:r w:rsidRPr="009B3B51">
        <w:rPr>
          <w:rFonts w:ascii="Times New Roman" w:hAnsi="Times New Roman"/>
          <w:sz w:val="28"/>
          <w:szCs w:val="28"/>
        </w:rPr>
        <w:t>»</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7. Махом вперёд поворот кругом в стойку «</w:t>
      </w:r>
      <w:proofErr w:type="spellStart"/>
      <w:r w:rsidRPr="009B3B51">
        <w:rPr>
          <w:rFonts w:ascii="Times New Roman" w:hAnsi="Times New Roman"/>
          <w:sz w:val="28"/>
          <w:szCs w:val="28"/>
        </w:rPr>
        <w:t>оберучный</w:t>
      </w:r>
      <w:proofErr w:type="spellEnd"/>
      <w:r w:rsidRPr="009B3B51">
        <w:rPr>
          <w:rFonts w:ascii="Times New Roman" w:hAnsi="Times New Roman"/>
          <w:sz w:val="28"/>
          <w:szCs w:val="28"/>
        </w:rPr>
        <w:t>»</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 8. Соскок: сальто назад прогнувшись. </w:t>
      </w:r>
    </w:p>
    <w:p w:rsidR="001A2405" w:rsidRPr="009B3B51" w:rsidRDefault="001A2405" w:rsidP="00FC3063">
      <w:pPr>
        <w:spacing w:after="0" w:line="240" w:lineRule="auto"/>
        <w:ind w:firstLine="567"/>
        <w:jc w:val="both"/>
        <w:rPr>
          <w:rFonts w:ascii="Times New Roman" w:hAnsi="Times New Roman"/>
          <w:b/>
          <w:sz w:val="28"/>
          <w:szCs w:val="28"/>
        </w:rPr>
      </w:pPr>
      <w:r w:rsidRPr="009B3B51">
        <w:rPr>
          <w:rFonts w:ascii="Times New Roman" w:hAnsi="Times New Roman"/>
          <w:b/>
          <w:sz w:val="28"/>
          <w:szCs w:val="28"/>
        </w:rPr>
        <w:t xml:space="preserve">ПЕРЕКЛАДИНА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1. Из виса хватом сверху на махе назад, сгибая руки, </w:t>
      </w:r>
      <w:proofErr w:type="gramStart"/>
      <w:r w:rsidRPr="009B3B51">
        <w:rPr>
          <w:rFonts w:ascii="Times New Roman" w:hAnsi="Times New Roman"/>
          <w:sz w:val="28"/>
          <w:szCs w:val="28"/>
        </w:rPr>
        <w:t>оборот</w:t>
      </w:r>
      <w:proofErr w:type="gramEnd"/>
      <w:r w:rsidRPr="009B3B51">
        <w:rPr>
          <w:rFonts w:ascii="Times New Roman" w:hAnsi="Times New Roman"/>
          <w:sz w:val="28"/>
          <w:szCs w:val="28"/>
        </w:rPr>
        <w:t xml:space="preserve"> назад не касаясь в стойку, большой оборот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2.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в упор </w:t>
      </w:r>
      <w:proofErr w:type="gramStart"/>
      <w:r w:rsidRPr="009B3B51">
        <w:rPr>
          <w:rFonts w:ascii="Times New Roman" w:hAnsi="Times New Roman"/>
          <w:sz w:val="28"/>
          <w:szCs w:val="28"/>
        </w:rPr>
        <w:t>вне</w:t>
      </w:r>
      <w:proofErr w:type="gramEnd"/>
      <w:r w:rsidRPr="009B3B51">
        <w:rPr>
          <w:rFonts w:ascii="Times New Roman" w:hAnsi="Times New Roman"/>
          <w:sz w:val="28"/>
          <w:szCs w:val="28"/>
        </w:rPr>
        <w:t xml:space="preserve"> – оборот назад в стойку с перехватом в хват снизу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3.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в упор </w:t>
      </w:r>
      <w:proofErr w:type="gramStart"/>
      <w:r w:rsidRPr="009B3B51">
        <w:rPr>
          <w:rFonts w:ascii="Times New Roman" w:hAnsi="Times New Roman"/>
          <w:sz w:val="28"/>
          <w:szCs w:val="28"/>
        </w:rPr>
        <w:t>вне</w:t>
      </w:r>
      <w:proofErr w:type="gramEnd"/>
      <w:r w:rsidRPr="009B3B51">
        <w:rPr>
          <w:rFonts w:ascii="Times New Roman" w:hAnsi="Times New Roman"/>
          <w:sz w:val="28"/>
          <w:szCs w:val="28"/>
        </w:rPr>
        <w:t xml:space="preserve"> – оборот вперёд в стойку, большой оборот вперёд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4.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в упор ноги вместе – оборот вперёд – </w:t>
      </w:r>
      <w:proofErr w:type="spellStart"/>
      <w:r w:rsidRPr="009B3B51">
        <w:rPr>
          <w:rFonts w:ascii="Times New Roman" w:hAnsi="Times New Roman"/>
          <w:sz w:val="28"/>
          <w:szCs w:val="28"/>
        </w:rPr>
        <w:t>выкрутв</w:t>
      </w:r>
      <w:proofErr w:type="spellEnd"/>
      <w:r w:rsidRPr="009B3B51">
        <w:rPr>
          <w:rFonts w:ascii="Times New Roman" w:hAnsi="Times New Roman"/>
          <w:sz w:val="28"/>
          <w:szCs w:val="28"/>
        </w:rPr>
        <w:t xml:space="preserve"> обратный хват «</w:t>
      </w:r>
      <w:proofErr w:type="spellStart"/>
      <w:r w:rsidRPr="009B3B51">
        <w:rPr>
          <w:rFonts w:ascii="Times New Roman" w:hAnsi="Times New Roman"/>
          <w:sz w:val="28"/>
          <w:szCs w:val="28"/>
        </w:rPr>
        <w:t>адлер</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5. Махом назад в обратном хвате, перехват </w:t>
      </w:r>
      <w:proofErr w:type="spellStart"/>
      <w:r w:rsidRPr="009B3B51">
        <w:rPr>
          <w:rFonts w:ascii="Times New Roman" w:hAnsi="Times New Roman"/>
          <w:sz w:val="28"/>
          <w:szCs w:val="28"/>
        </w:rPr>
        <w:t>вхват</w:t>
      </w:r>
      <w:proofErr w:type="spellEnd"/>
      <w:r w:rsidRPr="009B3B51">
        <w:rPr>
          <w:rFonts w:ascii="Times New Roman" w:hAnsi="Times New Roman"/>
          <w:sz w:val="28"/>
          <w:szCs w:val="28"/>
        </w:rPr>
        <w:t xml:space="preserve"> снизу в стойку, большой оборот вперёд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6. Махом назад поворот кругом в стойку </w:t>
      </w:r>
      <w:proofErr w:type="spellStart"/>
      <w:r w:rsidRPr="009B3B51">
        <w:rPr>
          <w:rFonts w:ascii="Times New Roman" w:hAnsi="Times New Roman"/>
          <w:sz w:val="28"/>
          <w:szCs w:val="28"/>
        </w:rPr>
        <w:t>вхват</w:t>
      </w:r>
      <w:proofErr w:type="spellEnd"/>
      <w:r w:rsidRPr="009B3B51">
        <w:rPr>
          <w:rFonts w:ascii="Times New Roman" w:hAnsi="Times New Roman"/>
          <w:sz w:val="28"/>
          <w:szCs w:val="28"/>
        </w:rPr>
        <w:t xml:space="preserve"> сверху, большой оборот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7. </w:t>
      </w:r>
      <w:proofErr w:type="spellStart"/>
      <w:r w:rsidRPr="009B3B51">
        <w:rPr>
          <w:rFonts w:ascii="Times New Roman" w:hAnsi="Times New Roman"/>
          <w:sz w:val="28"/>
          <w:szCs w:val="28"/>
        </w:rPr>
        <w:t>Перемах</w:t>
      </w:r>
      <w:proofErr w:type="spellEnd"/>
      <w:r w:rsidRPr="009B3B51">
        <w:rPr>
          <w:rFonts w:ascii="Times New Roman" w:hAnsi="Times New Roman"/>
          <w:sz w:val="28"/>
          <w:szCs w:val="28"/>
        </w:rPr>
        <w:t xml:space="preserve"> в упор </w:t>
      </w:r>
      <w:proofErr w:type="gramStart"/>
      <w:r w:rsidRPr="009B3B51">
        <w:rPr>
          <w:rFonts w:ascii="Times New Roman" w:hAnsi="Times New Roman"/>
          <w:sz w:val="28"/>
          <w:szCs w:val="28"/>
        </w:rPr>
        <w:t>вне</w:t>
      </w:r>
      <w:proofErr w:type="gramEnd"/>
      <w:r w:rsidRPr="009B3B51">
        <w:rPr>
          <w:rFonts w:ascii="Times New Roman" w:hAnsi="Times New Roman"/>
          <w:sz w:val="28"/>
          <w:szCs w:val="28"/>
        </w:rPr>
        <w:t xml:space="preserve"> – оборот назад в стойку с поворотом кругом в хват снизу, большой оборот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8. В стойке на руках хватом снизу, поворот плечом вперёд в стойку на руках хватом сверху, большой оборот назад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 xml:space="preserve">9. Махом вперёд, поворот кругом в стойку на руках хватом снизу и в темп поворот кругом плечом вперёд в стойку на руках хватом сверху (большой оборот назад с поворотом на 360° в стойку на руках)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sz w:val="28"/>
          <w:szCs w:val="28"/>
        </w:rPr>
        <w:t>10. Два больших оборота назад двойное сальто назад в группировке в соскок.</w:t>
      </w:r>
    </w:p>
    <w:p w:rsidR="001A2405" w:rsidRPr="009B3B51" w:rsidRDefault="001A2405" w:rsidP="00FC3063">
      <w:pPr>
        <w:spacing w:after="0" w:line="240" w:lineRule="auto"/>
        <w:ind w:firstLine="567"/>
        <w:jc w:val="both"/>
        <w:rPr>
          <w:rFonts w:ascii="Times New Roman" w:hAnsi="Times New Roman"/>
          <w:b/>
          <w:sz w:val="28"/>
          <w:szCs w:val="28"/>
        </w:rPr>
      </w:pPr>
    </w:p>
    <w:p w:rsidR="001A2405" w:rsidRPr="009B3B51"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Спортивно-техническая подготовка</w:t>
      </w:r>
    </w:p>
    <w:p w:rsidR="001A2405" w:rsidRPr="009B3B51" w:rsidRDefault="001A2405" w:rsidP="00FC3063">
      <w:pPr>
        <w:spacing w:after="0" w:line="240" w:lineRule="auto"/>
        <w:ind w:firstLine="567"/>
        <w:jc w:val="center"/>
        <w:rPr>
          <w:rFonts w:ascii="Times New Roman" w:hAnsi="Times New Roman"/>
          <w:b/>
          <w:sz w:val="28"/>
          <w:szCs w:val="28"/>
        </w:rPr>
      </w:pPr>
      <w:r w:rsidRPr="009B3B51">
        <w:rPr>
          <w:rFonts w:ascii="Times New Roman" w:hAnsi="Times New Roman"/>
          <w:b/>
          <w:sz w:val="28"/>
          <w:szCs w:val="28"/>
        </w:rPr>
        <w:t>МУЖЧИНЫ</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ВОЛЬНЫЕ УПРАЖНЕНИЯ</w:t>
      </w:r>
      <w:r w:rsidRPr="009B3B51">
        <w:rPr>
          <w:rFonts w:ascii="Times New Roman" w:hAnsi="Times New Roman"/>
          <w:sz w:val="28"/>
          <w:szCs w:val="28"/>
        </w:rPr>
        <w:t xml:space="preserve"> сальто вперед с поворотом на 720° и 1080°; двойное </w:t>
      </w:r>
      <w:proofErr w:type="gramStart"/>
      <w:r w:rsidRPr="009B3B51">
        <w:rPr>
          <w:rFonts w:ascii="Times New Roman" w:hAnsi="Times New Roman"/>
          <w:sz w:val="28"/>
          <w:szCs w:val="28"/>
        </w:rPr>
        <w:t>сальто</w:t>
      </w:r>
      <w:proofErr w:type="gramEnd"/>
      <w:r w:rsidRPr="009B3B51">
        <w:rPr>
          <w:rFonts w:ascii="Times New Roman" w:hAnsi="Times New Roman"/>
          <w:sz w:val="28"/>
          <w:szCs w:val="28"/>
        </w:rPr>
        <w:t xml:space="preserve"> вперед согнувшись с разбега; тройное сальто назад; тройной твист; двойное сально прогнувшись с поворотом на 720° и 1080° сальто назад с поворотом </w:t>
      </w:r>
      <w:r w:rsidRPr="009B3B51">
        <w:rPr>
          <w:rFonts w:ascii="Times New Roman" w:hAnsi="Times New Roman"/>
          <w:sz w:val="28"/>
          <w:szCs w:val="28"/>
        </w:rPr>
        <w:lastRenderedPageBreak/>
        <w:t xml:space="preserve">1080° и 1440° (тройной и четверной винт) длинные (в том числе «реверсные») связки, включающие в себя элементы групп трудности D, Е и </w:t>
      </w:r>
      <w:proofErr w:type="spellStart"/>
      <w:r w:rsidRPr="009B3B51">
        <w:rPr>
          <w:rFonts w:ascii="Times New Roman" w:hAnsi="Times New Roman"/>
          <w:sz w:val="28"/>
          <w:szCs w:val="28"/>
        </w:rPr>
        <w:t>Е-Супер</w:t>
      </w:r>
      <w:proofErr w:type="spellEnd"/>
      <w:r w:rsidRPr="009B3B51">
        <w:rPr>
          <w:rFonts w:ascii="Times New Roman" w:hAnsi="Times New Roman"/>
          <w:sz w:val="28"/>
          <w:szCs w:val="28"/>
        </w:rPr>
        <w:t xml:space="preserve">.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КОНЬ</w:t>
      </w:r>
      <w:r w:rsidRPr="009B3B51">
        <w:rPr>
          <w:rFonts w:ascii="Times New Roman" w:hAnsi="Times New Roman"/>
          <w:sz w:val="28"/>
          <w:szCs w:val="28"/>
        </w:rPr>
        <w:t xml:space="preserve"> модифицированные проходы по всем частям коня кругами </w:t>
      </w:r>
      <w:r w:rsidR="00DF7C5A">
        <w:rPr>
          <w:rFonts w:ascii="Times New Roman" w:hAnsi="Times New Roman"/>
          <w:sz w:val="28"/>
          <w:szCs w:val="28"/>
        </w:rPr>
        <w:t xml:space="preserve">ноги вместе и врозь с выходами в </w:t>
      </w:r>
      <w:r w:rsidRPr="009B3B51">
        <w:rPr>
          <w:rFonts w:ascii="Times New Roman" w:hAnsi="Times New Roman"/>
          <w:sz w:val="28"/>
          <w:szCs w:val="28"/>
        </w:rPr>
        <w:t xml:space="preserve">стойку, поворотами и опусканиями в круги; разнообразные крути с поворотами на 1080° и более на теле и ручках, между ручек и на одной ручке.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 xml:space="preserve"> КОЛЬЦА</w:t>
      </w:r>
      <w:r w:rsidRPr="009B3B51">
        <w:rPr>
          <w:rFonts w:ascii="Times New Roman" w:hAnsi="Times New Roman"/>
          <w:sz w:val="28"/>
          <w:szCs w:val="28"/>
        </w:rPr>
        <w:t xml:space="preserve"> маховые элементы: </w:t>
      </w:r>
      <w:proofErr w:type="spellStart"/>
      <w:proofErr w:type="gramStart"/>
      <w:r w:rsidRPr="009B3B51">
        <w:rPr>
          <w:rFonts w:ascii="Times New Roman" w:hAnsi="Times New Roman"/>
          <w:sz w:val="28"/>
          <w:szCs w:val="28"/>
        </w:rPr>
        <w:t>Гуцоги</w:t>
      </w:r>
      <w:proofErr w:type="spellEnd"/>
      <w:r w:rsidRPr="009B3B51">
        <w:rPr>
          <w:rFonts w:ascii="Times New Roman" w:hAnsi="Times New Roman"/>
          <w:sz w:val="28"/>
          <w:szCs w:val="28"/>
        </w:rPr>
        <w:t xml:space="preserve"> прогнувшись в различных соединениях; большие обороты с параллельной постановкой рук; большие обороты в висе сзади; </w:t>
      </w:r>
      <w:proofErr w:type="spellStart"/>
      <w:r w:rsidRPr="009B3B51">
        <w:rPr>
          <w:rFonts w:ascii="Times New Roman" w:hAnsi="Times New Roman"/>
          <w:sz w:val="28"/>
          <w:szCs w:val="28"/>
        </w:rPr>
        <w:t>Хонма</w:t>
      </w:r>
      <w:proofErr w:type="spellEnd"/>
      <w:r w:rsidRPr="009B3B51">
        <w:rPr>
          <w:rFonts w:ascii="Times New Roman" w:hAnsi="Times New Roman"/>
          <w:sz w:val="28"/>
          <w:szCs w:val="28"/>
        </w:rPr>
        <w:t xml:space="preserve"> прогнувшись; соскоки: двойное сально назад с поворотом на 720° и 1080°; тройное сальто назад в группировке и согнувшись после </w:t>
      </w:r>
      <w:proofErr w:type="spellStart"/>
      <w:r w:rsidRPr="009B3B51">
        <w:rPr>
          <w:rFonts w:ascii="Times New Roman" w:hAnsi="Times New Roman"/>
          <w:sz w:val="28"/>
          <w:szCs w:val="28"/>
        </w:rPr>
        <w:t>Гуцоги</w:t>
      </w:r>
      <w:proofErr w:type="spellEnd"/>
      <w:r w:rsidRPr="009B3B51">
        <w:rPr>
          <w:rFonts w:ascii="Times New Roman" w:hAnsi="Times New Roman"/>
          <w:sz w:val="28"/>
          <w:szCs w:val="28"/>
        </w:rPr>
        <w:t>; сально назад с поворотом на 360° с последующим двойным сальто назад в группировке (винт—два задних);</w:t>
      </w:r>
      <w:proofErr w:type="gramEnd"/>
      <w:r w:rsidRPr="009B3B51">
        <w:rPr>
          <w:rFonts w:ascii="Times New Roman" w:hAnsi="Times New Roman"/>
          <w:sz w:val="28"/>
          <w:szCs w:val="28"/>
        </w:rPr>
        <w:t xml:space="preserve"> двойное сальто вперед с поворотом на 540° и 900°; тройное сальто вперед в группировке с поворотом на 180°; силовые элементы: подъемы силой из горизонтального виса сзади в «самолет»; подъемы силой из «самолета» в горизонтальный упор и крест вниз головой; «перевернутый самолет»; развороты из прямого креста в боковые </w:t>
      </w:r>
      <w:proofErr w:type="spellStart"/>
      <w:r w:rsidRPr="009B3B51">
        <w:rPr>
          <w:rFonts w:ascii="Times New Roman" w:hAnsi="Times New Roman"/>
          <w:sz w:val="28"/>
          <w:szCs w:val="28"/>
        </w:rPr>
        <w:t>азаряновские</w:t>
      </w:r>
      <w:proofErr w:type="spellEnd"/>
      <w:r w:rsidRPr="009B3B51">
        <w:rPr>
          <w:rFonts w:ascii="Times New Roman" w:hAnsi="Times New Roman"/>
          <w:sz w:val="28"/>
          <w:szCs w:val="28"/>
        </w:rPr>
        <w:t xml:space="preserve"> кресты; соединения из трех и более различных элементов высшей трудности типа «мах-статик</w:t>
      </w:r>
      <w:proofErr w:type="gramStart"/>
      <w:r w:rsidRPr="009B3B51">
        <w:rPr>
          <w:rFonts w:ascii="Times New Roman" w:hAnsi="Times New Roman"/>
          <w:sz w:val="28"/>
          <w:szCs w:val="28"/>
        </w:rPr>
        <w:t>а-</w:t>
      </w:r>
      <w:proofErr w:type="gramEnd"/>
      <w:r w:rsidRPr="009B3B51">
        <w:rPr>
          <w:rFonts w:ascii="Times New Roman" w:hAnsi="Times New Roman"/>
          <w:sz w:val="28"/>
          <w:szCs w:val="28"/>
        </w:rPr>
        <w:t xml:space="preserve"> жим». </w:t>
      </w:r>
    </w:p>
    <w:p w:rsidR="001A2405" w:rsidRPr="009B3B51" w:rsidRDefault="001A2405" w:rsidP="00FC3063">
      <w:pPr>
        <w:spacing w:after="0" w:line="240" w:lineRule="auto"/>
        <w:ind w:firstLine="567"/>
        <w:jc w:val="both"/>
        <w:rPr>
          <w:rFonts w:ascii="Times New Roman" w:hAnsi="Times New Roman"/>
          <w:sz w:val="28"/>
          <w:szCs w:val="28"/>
        </w:rPr>
      </w:pPr>
      <w:proofErr w:type="gramStart"/>
      <w:r w:rsidRPr="009B3B51">
        <w:rPr>
          <w:rFonts w:ascii="Times New Roman" w:hAnsi="Times New Roman"/>
          <w:b/>
          <w:sz w:val="28"/>
          <w:szCs w:val="28"/>
        </w:rPr>
        <w:t>ОПОРНЫЙ ПРЫЖОК</w:t>
      </w:r>
      <w:r w:rsidRPr="009B3B51">
        <w:rPr>
          <w:rFonts w:ascii="Times New Roman" w:hAnsi="Times New Roman"/>
          <w:sz w:val="28"/>
          <w:szCs w:val="28"/>
        </w:rPr>
        <w:t xml:space="preserve"> переворот вперед и 2,5 сальто вперед в группировке с поворотом на 180° перед приходом и на 360° в первом или первых двух сальто; переворот вперед и 1,5 сальто вперед прогнувшись с поворотом на 720° и 1080°; </w:t>
      </w:r>
      <w:proofErr w:type="spellStart"/>
      <w:r w:rsidRPr="009B3B51">
        <w:rPr>
          <w:rFonts w:ascii="Times New Roman" w:hAnsi="Times New Roman"/>
          <w:sz w:val="28"/>
          <w:szCs w:val="28"/>
        </w:rPr>
        <w:t>Цукахара</w:t>
      </w:r>
      <w:proofErr w:type="spellEnd"/>
      <w:r w:rsidRPr="009B3B51">
        <w:rPr>
          <w:rFonts w:ascii="Times New Roman" w:hAnsi="Times New Roman"/>
          <w:sz w:val="28"/>
          <w:szCs w:val="28"/>
        </w:rPr>
        <w:t xml:space="preserve"> с 2,5 сальто назад в группировке с поворотом на 360°; </w:t>
      </w:r>
      <w:proofErr w:type="spellStart"/>
      <w:r w:rsidRPr="009B3B51">
        <w:rPr>
          <w:rFonts w:ascii="Times New Roman" w:hAnsi="Times New Roman"/>
          <w:sz w:val="28"/>
          <w:szCs w:val="28"/>
        </w:rPr>
        <w:t>Цукахара</w:t>
      </w:r>
      <w:proofErr w:type="spellEnd"/>
      <w:r w:rsidRPr="009B3B51">
        <w:rPr>
          <w:rFonts w:ascii="Times New Roman" w:hAnsi="Times New Roman"/>
          <w:sz w:val="28"/>
          <w:szCs w:val="28"/>
        </w:rPr>
        <w:t xml:space="preserve"> прогнувшись с поворотом на 720° и 1080°;</w:t>
      </w:r>
      <w:proofErr w:type="gramEnd"/>
      <w:r w:rsidRPr="009B3B51">
        <w:rPr>
          <w:rFonts w:ascii="Times New Roman" w:hAnsi="Times New Roman"/>
          <w:sz w:val="28"/>
          <w:szCs w:val="28"/>
        </w:rPr>
        <w:t xml:space="preserve"> Юрченко с 2,5 сальто назад в группировке с поворотом на 360°; Юрченко прогнувшись с поворотом на 720° и 1080°; </w:t>
      </w:r>
      <w:proofErr w:type="spellStart"/>
      <w:r w:rsidRPr="009B3B51">
        <w:rPr>
          <w:rFonts w:ascii="Times New Roman" w:hAnsi="Times New Roman"/>
          <w:sz w:val="28"/>
          <w:szCs w:val="28"/>
        </w:rPr>
        <w:t>Куэрво</w:t>
      </w:r>
      <w:proofErr w:type="spellEnd"/>
      <w:r w:rsidRPr="009B3B51">
        <w:rPr>
          <w:rFonts w:ascii="Times New Roman" w:hAnsi="Times New Roman"/>
          <w:sz w:val="28"/>
          <w:szCs w:val="28"/>
        </w:rPr>
        <w:t xml:space="preserve"> с 2,5 сальто назад в группировке с поворотом на 360°; </w:t>
      </w:r>
      <w:proofErr w:type="spellStart"/>
      <w:r w:rsidRPr="009B3B51">
        <w:rPr>
          <w:rFonts w:ascii="Times New Roman" w:hAnsi="Times New Roman"/>
          <w:sz w:val="28"/>
          <w:szCs w:val="28"/>
        </w:rPr>
        <w:t>Куэрво</w:t>
      </w:r>
      <w:proofErr w:type="spellEnd"/>
      <w:r w:rsidRPr="009B3B51">
        <w:rPr>
          <w:rFonts w:ascii="Times New Roman" w:hAnsi="Times New Roman"/>
          <w:sz w:val="28"/>
          <w:szCs w:val="28"/>
        </w:rPr>
        <w:t xml:space="preserve"> прогнувшись с поворотом </w:t>
      </w:r>
      <w:proofErr w:type="gramStart"/>
      <w:r w:rsidRPr="009B3B51">
        <w:rPr>
          <w:rFonts w:ascii="Times New Roman" w:hAnsi="Times New Roman"/>
          <w:sz w:val="28"/>
          <w:szCs w:val="28"/>
        </w:rPr>
        <w:t>на</w:t>
      </w:r>
      <w:proofErr w:type="gramEnd"/>
      <w:r w:rsidRPr="009B3B51">
        <w:rPr>
          <w:rFonts w:ascii="Times New Roman" w:hAnsi="Times New Roman"/>
          <w:sz w:val="28"/>
          <w:szCs w:val="28"/>
        </w:rPr>
        <w:t xml:space="preserve"> 720° и 1080°.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БРУСЬЯ</w:t>
      </w:r>
      <w:r w:rsidRPr="009B3B51">
        <w:rPr>
          <w:rFonts w:ascii="Times New Roman" w:hAnsi="Times New Roman"/>
          <w:sz w:val="28"/>
          <w:szCs w:val="28"/>
        </w:rPr>
        <w:t xml:space="preserve"> двойные сальто вперед и назад согнувшись из упора в упор на руках; большим махом двойное сальто назад в группировке в упор; большим махом двойное </w:t>
      </w:r>
      <w:proofErr w:type="gramStart"/>
      <w:r w:rsidRPr="009B3B51">
        <w:rPr>
          <w:rFonts w:ascii="Times New Roman" w:hAnsi="Times New Roman"/>
          <w:sz w:val="28"/>
          <w:szCs w:val="28"/>
        </w:rPr>
        <w:t>сальто</w:t>
      </w:r>
      <w:proofErr w:type="gramEnd"/>
      <w:r w:rsidRPr="009B3B51">
        <w:rPr>
          <w:rFonts w:ascii="Times New Roman" w:hAnsi="Times New Roman"/>
          <w:sz w:val="28"/>
          <w:szCs w:val="28"/>
        </w:rPr>
        <w:t xml:space="preserve"> согнувшись в упор на руках и в вис; сальто вперед и назад над жердями с поворотом на 180° и 360° в упор ив упор на руках; </w:t>
      </w:r>
      <w:proofErr w:type="gramStart"/>
      <w:r w:rsidRPr="009B3B51">
        <w:rPr>
          <w:rFonts w:ascii="Times New Roman" w:hAnsi="Times New Roman"/>
          <w:sz w:val="28"/>
          <w:szCs w:val="28"/>
        </w:rPr>
        <w:t xml:space="preserve">подъем махом вперед и сальто назад над жердями в стойку на руках; подъем махом вперед и </w:t>
      </w:r>
      <w:proofErr w:type="spellStart"/>
      <w:r w:rsidRPr="009B3B51">
        <w:rPr>
          <w:rFonts w:ascii="Times New Roman" w:hAnsi="Times New Roman"/>
          <w:sz w:val="28"/>
          <w:szCs w:val="28"/>
        </w:rPr>
        <w:t>Диамидов</w:t>
      </w:r>
      <w:proofErr w:type="spellEnd"/>
      <w:r w:rsidRPr="009B3B51">
        <w:rPr>
          <w:rFonts w:ascii="Times New Roman" w:hAnsi="Times New Roman"/>
          <w:sz w:val="28"/>
          <w:szCs w:val="28"/>
        </w:rPr>
        <w:t xml:space="preserve"> с поворотом на 540° в стойку на одной жерди; оборот под жердями с прямыми руками с поворотом на 360°; </w:t>
      </w:r>
      <w:proofErr w:type="spellStart"/>
      <w:r w:rsidRPr="009B3B51">
        <w:rPr>
          <w:rFonts w:ascii="Times New Roman" w:hAnsi="Times New Roman"/>
          <w:sz w:val="28"/>
          <w:szCs w:val="28"/>
        </w:rPr>
        <w:t>Типпельт-салъто</w:t>
      </w:r>
      <w:proofErr w:type="spellEnd"/>
      <w:r w:rsidRPr="009B3B51">
        <w:rPr>
          <w:rFonts w:ascii="Times New Roman" w:hAnsi="Times New Roman"/>
          <w:sz w:val="28"/>
          <w:szCs w:val="28"/>
        </w:rPr>
        <w:t xml:space="preserve"> вперед в группировке в упор на руки; соскоки двойное сальто назад с поворотом на 360° (</w:t>
      </w:r>
      <w:proofErr w:type="spellStart"/>
      <w:r w:rsidRPr="009B3B51">
        <w:rPr>
          <w:rFonts w:ascii="Times New Roman" w:hAnsi="Times New Roman"/>
          <w:sz w:val="28"/>
          <w:szCs w:val="28"/>
        </w:rPr>
        <w:t>Цукахара</w:t>
      </w:r>
      <w:proofErr w:type="spellEnd"/>
      <w:r w:rsidRPr="009B3B51">
        <w:rPr>
          <w:rFonts w:ascii="Times New Roman" w:hAnsi="Times New Roman"/>
          <w:sz w:val="28"/>
          <w:szCs w:val="28"/>
        </w:rPr>
        <w:t>), двойное сальто;</w:t>
      </w:r>
      <w:proofErr w:type="gramEnd"/>
      <w:r w:rsidRPr="009B3B51">
        <w:rPr>
          <w:rFonts w:ascii="Times New Roman" w:hAnsi="Times New Roman"/>
          <w:sz w:val="28"/>
          <w:szCs w:val="28"/>
        </w:rPr>
        <w:t xml:space="preserve"> 1-е с поворотом на 360°, 2-е в группировке (винт - заднее); двойное </w:t>
      </w:r>
      <w:proofErr w:type="gramStart"/>
      <w:r w:rsidRPr="009B3B51">
        <w:rPr>
          <w:rFonts w:ascii="Times New Roman" w:hAnsi="Times New Roman"/>
          <w:sz w:val="28"/>
          <w:szCs w:val="28"/>
        </w:rPr>
        <w:t>сальто</w:t>
      </w:r>
      <w:proofErr w:type="gramEnd"/>
      <w:r w:rsidRPr="009B3B51">
        <w:rPr>
          <w:rFonts w:ascii="Times New Roman" w:hAnsi="Times New Roman"/>
          <w:sz w:val="28"/>
          <w:szCs w:val="28"/>
        </w:rPr>
        <w:t xml:space="preserve"> вперед согнувшись с поворотом кругом; двойное сальто вперед в группировке с поворотом на 540°; тройное сальто назад и вперед в группировке. </w:t>
      </w:r>
    </w:p>
    <w:p w:rsidR="001A2405" w:rsidRPr="009B3B51" w:rsidRDefault="001A2405" w:rsidP="00FC3063">
      <w:pPr>
        <w:spacing w:after="0" w:line="240" w:lineRule="auto"/>
        <w:ind w:firstLine="567"/>
        <w:jc w:val="both"/>
        <w:rPr>
          <w:rFonts w:ascii="Times New Roman" w:hAnsi="Times New Roman"/>
          <w:sz w:val="28"/>
          <w:szCs w:val="28"/>
        </w:rPr>
      </w:pPr>
      <w:r w:rsidRPr="009B3B51">
        <w:rPr>
          <w:rFonts w:ascii="Times New Roman" w:hAnsi="Times New Roman"/>
          <w:b/>
          <w:sz w:val="28"/>
          <w:szCs w:val="28"/>
        </w:rPr>
        <w:t>ПЕРЕКЛАДИНА</w:t>
      </w:r>
      <w:r w:rsidRPr="009B3B51">
        <w:rPr>
          <w:rFonts w:ascii="Times New Roman" w:hAnsi="Times New Roman"/>
          <w:sz w:val="28"/>
          <w:szCs w:val="28"/>
        </w:rPr>
        <w:t xml:space="preserve"> Ткачев с поворотом на 360° (</w:t>
      </w:r>
      <w:proofErr w:type="spellStart"/>
      <w:r w:rsidRPr="009B3B51">
        <w:rPr>
          <w:rFonts w:ascii="Times New Roman" w:hAnsi="Times New Roman"/>
          <w:sz w:val="28"/>
          <w:szCs w:val="28"/>
        </w:rPr>
        <w:t>Люкин</w:t>
      </w:r>
      <w:proofErr w:type="spellEnd"/>
      <w:r w:rsidRPr="009B3B51">
        <w:rPr>
          <w:rFonts w:ascii="Times New Roman" w:hAnsi="Times New Roman"/>
          <w:sz w:val="28"/>
          <w:szCs w:val="28"/>
        </w:rPr>
        <w:t>) в соединениях; Ткачев +сальто вперед в группировке в вис; большим махом назад сальто вперед прогнувшись с поворотом на 360°(</w:t>
      </w:r>
      <w:proofErr w:type="spellStart"/>
      <w:r w:rsidRPr="009B3B51">
        <w:rPr>
          <w:rFonts w:ascii="Times New Roman" w:hAnsi="Times New Roman"/>
          <w:sz w:val="28"/>
          <w:szCs w:val="28"/>
        </w:rPr>
        <w:t>Винклер</w:t>
      </w:r>
      <w:proofErr w:type="spellEnd"/>
      <w:r w:rsidRPr="009B3B51">
        <w:rPr>
          <w:rFonts w:ascii="Times New Roman" w:hAnsi="Times New Roman"/>
          <w:sz w:val="28"/>
          <w:szCs w:val="28"/>
        </w:rPr>
        <w:t xml:space="preserve">); большим махом вперед сальто назад прогнувшись с поворотом на 540° Ковач </w:t>
      </w:r>
      <w:proofErr w:type="gramStart"/>
      <w:r w:rsidRPr="009B3B51">
        <w:rPr>
          <w:rFonts w:ascii="Times New Roman" w:hAnsi="Times New Roman"/>
          <w:sz w:val="28"/>
          <w:szCs w:val="28"/>
        </w:rPr>
        <w:t>согнувшись</w:t>
      </w:r>
      <w:proofErr w:type="gramEnd"/>
      <w:r w:rsidRPr="009B3B51">
        <w:rPr>
          <w:rFonts w:ascii="Times New Roman" w:hAnsi="Times New Roman"/>
          <w:sz w:val="28"/>
          <w:szCs w:val="28"/>
        </w:rPr>
        <w:t xml:space="preserve"> + Ковач в группировке с поворотом на 360°; Ковач прогнувшись; большим махом вперед двойное сальто назад в группировке перед перекладиной с поворотом кругом в вис; двойное саль</w:t>
      </w:r>
      <w:r w:rsidR="00DF7C5A">
        <w:rPr>
          <w:rFonts w:ascii="Times New Roman" w:hAnsi="Times New Roman"/>
          <w:sz w:val="28"/>
          <w:szCs w:val="28"/>
        </w:rPr>
        <w:t>то вперед в группировке в вис (</w:t>
      </w:r>
      <w:proofErr w:type="spellStart"/>
      <w:r w:rsidRPr="009B3B51">
        <w:rPr>
          <w:rFonts w:ascii="Times New Roman" w:hAnsi="Times New Roman"/>
          <w:sz w:val="28"/>
          <w:szCs w:val="28"/>
        </w:rPr>
        <w:t>Егер-двойное</w:t>
      </w:r>
      <w:proofErr w:type="spellEnd"/>
      <w:r w:rsidRPr="009B3B51">
        <w:rPr>
          <w:rFonts w:ascii="Times New Roman" w:hAnsi="Times New Roman"/>
          <w:sz w:val="28"/>
          <w:szCs w:val="28"/>
        </w:rPr>
        <w:t xml:space="preserve"> сальто); двойное сальто вперед через перекладину с поворотом на 360° в вис хватом снизу; большим махом назад сальто назад в группировке перед перекладиной в вис; большим махом вперед сальто </w:t>
      </w:r>
      <w:r w:rsidRPr="009B3B51">
        <w:rPr>
          <w:rFonts w:ascii="Times New Roman" w:hAnsi="Times New Roman"/>
          <w:sz w:val="28"/>
          <w:szCs w:val="28"/>
        </w:rPr>
        <w:lastRenderedPageBreak/>
        <w:t>вперед в группировке и согнувшись (</w:t>
      </w:r>
      <w:proofErr w:type="spellStart"/>
      <w:r w:rsidRPr="009B3B51">
        <w:rPr>
          <w:rFonts w:ascii="Times New Roman" w:hAnsi="Times New Roman"/>
          <w:sz w:val="28"/>
          <w:szCs w:val="28"/>
        </w:rPr>
        <w:t>КсяоРуизи</w:t>
      </w:r>
      <w:proofErr w:type="spellEnd"/>
      <w:r w:rsidRPr="009B3B51">
        <w:rPr>
          <w:rFonts w:ascii="Times New Roman" w:hAnsi="Times New Roman"/>
          <w:sz w:val="28"/>
          <w:szCs w:val="28"/>
        </w:rPr>
        <w:t xml:space="preserve"> — </w:t>
      </w:r>
      <w:proofErr w:type="spellStart"/>
      <w:r w:rsidRPr="009B3B51">
        <w:rPr>
          <w:rFonts w:ascii="Times New Roman" w:hAnsi="Times New Roman"/>
          <w:sz w:val="28"/>
          <w:szCs w:val="28"/>
        </w:rPr>
        <w:t>Маринич</w:t>
      </w:r>
      <w:proofErr w:type="spellEnd"/>
      <w:r w:rsidRPr="009B3B51">
        <w:rPr>
          <w:rFonts w:ascii="Times New Roman" w:hAnsi="Times New Roman"/>
          <w:sz w:val="28"/>
          <w:szCs w:val="28"/>
        </w:rPr>
        <w:t xml:space="preserve">) с поворотом кругом в вис и в большой оборот назад; дуга-сальто вперед в группировке и согнувшись с поворотом кругом в вис и в большой оборот назад; после большого оборота вперед в висе сзади большим махом назад в обратном хвате поворот кругом плечом назад в высокий угол хватом сверху и большой оборот назад в висе сзади (разворот </w:t>
      </w:r>
      <w:r w:rsidR="00DF7C5A">
        <w:rPr>
          <w:rFonts w:ascii="Times New Roman" w:hAnsi="Times New Roman"/>
          <w:sz w:val="28"/>
          <w:szCs w:val="28"/>
        </w:rPr>
        <w:t>из русских оборотов в чешские 4</w:t>
      </w:r>
      <w:r w:rsidRPr="009B3B51">
        <w:rPr>
          <w:rFonts w:ascii="Times New Roman" w:hAnsi="Times New Roman"/>
          <w:sz w:val="28"/>
          <w:szCs w:val="28"/>
        </w:rPr>
        <w:t xml:space="preserve">); соединения из трех и более разнообразных перелетов группы трудности D и выше; соскоки: двойное </w:t>
      </w:r>
      <w:proofErr w:type="gramStart"/>
      <w:r w:rsidRPr="009B3B51">
        <w:rPr>
          <w:rFonts w:ascii="Times New Roman" w:hAnsi="Times New Roman"/>
          <w:sz w:val="28"/>
          <w:szCs w:val="28"/>
        </w:rPr>
        <w:t>сальто</w:t>
      </w:r>
      <w:proofErr w:type="gramEnd"/>
      <w:r w:rsidRPr="009B3B51">
        <w:rPr>
          <w:rFonts w:ascii="Times New Roman" w:hAnsi="Times New Roman"/>
          <w:sz w:val="28"/>
          <w:szCs w:val="28"/>
        </w:rPr>
        <w:t xml:space="preserve"> назад прогнувшись с поворотом 1080°; </w:t>
      </w:r>
      <w:proofErr w:type="gramStart"/>
      <w:r w:rsidRPr="009B3B51">
        <w:rPr>
          <w:rFonts w:ascii="Times New Roman" w:hAnsi="Times New Roman"/>
          <w:sz w:val="28"/>
          <w:szCs w:val="28"/>
        </w:rPr>
        <w:t>тройное сальто назад: 1-е с поворотом на 360° с прямым телом. 2-е и 3-е в группировке (винт — два задних); тройное сальто назад в группировке с поворотом на 360° и 720° (</w:t>
      </w:r>
      <w:proofErr w:type="spellStart"/>
      <w:r w:rsidRPr="009B3B51">
        <w:rPr>
          <w:rFonts w:ascii="Times New Roman" w:hAnsi="Times New Roman"/>
          <w:sz w:val="28"/>
          <w:szCs w:val="28"/>
        </w:rPr>
        <w:t>Цукахара</w:t>
      </w:r>
      <w:proofErr w:type="spellEnd"/>
      <w:r w:rsidRPr="009B3B51">
        <w:rPr>
          <w:rFonts w:ascii="Times New Roman" w:hAnsi="Times New Roman"/>
          <w:sz w:val="28"/>
          <w:szCs w:val="28"/>
        </w:rPr>
        <w:t xml:space="preserve"> — заднее); тройное сальто вперед в группировке и согнувшись с поворотом кругом; комбинированные тройные (например, согнувшись — прогнувшись, прогнувшись — в группировке и т. п.). </w:t>
      </w:r>
      <w:proofErr w:type="gramEnd"/>
    </w:p>
    <w:p w:rsidR="00FC3063" w:rsidRPr="009B3B51" w:rsidRDefault="00FC3063" w:rsidP="001A2405">
      <w:pPr>
        <w:spacing w:after="0" w:line="240" w:lineRule="auto"/>
        <w:jc w:val="both"/>
        <w:rPr>
          <w:rFonts w:ascii="Times New Roman" w:hAnsi="Times New Roman"/>
          <w:sz w:val="28"/>
          <w:szCs w:val="28"/>
        </w:rPr>
      </w:pPr>
    </w:p>
    <w:p w:rsidR="009B3B51" w:rsidRDefault="009B3B51" w:rsidP="00522442">
      <w:pPr>
        <w:pStyle w:val="a8"/>
        <w:tabs>
          <w:tab w:val="left" w:pos="0"/>
          <w:tab w:val="left" w:pos="1276"/>
        </w:tabs>
        <w:ind w:firstLine="709"/>
        <w:jc w:val="center"/>
        <w:rPr>
          <w:rFonts w:ascii="Times New Roman" w:eastAsia="Calibri" w:hAnsi="Times New Roman" w:cs="Times New Roman"/>
          <w:b/>
          <w:sz w:val="28"/>
          <w:szCs w:val="28"/>
        </w:rPr>
      </w:pPr>
    </w:p>
    <w:p w:rsidR="00522442" w:rsidRPr="00522442" w:rsidRDefault="00143746" w:rsidP="00522442">
      <w:pPr>
        <w:pStyle w:val="a8"/>
        <w:tabs>
          <w:tab w:val="left" w:pos="0"/>
          <w:tab w:val="left" w:pos="1276"/>
        </w:tabs>
        <w:ind w:firstLine="709"/>
        <w:jc w:val="center"/>
        <w:rPr>
          <w:rFonts w:ascii="Times New Roman" w:hAnsi="Times New Roman" w:cs="Times New Roman"/>
          <w:b/>
          <w:sz w:val="28"/>
          <w:szCs w:val="28"/>
        </w:rPr>
      </w:pPr>
      <w:r>
        <w:rPr>
          <w:rFonts w:ascii="Times New Roman" w:eastAsia="Calibri" w:hAnsi="Times New Roman" w:cs="Times New Roman"/>
          <w:b/>
          <w:sz w:val="28"/>
          <w:szCs w:val="28"/>
        </w:rPr>
        <w:t xml:space="preserve">4.2. </w:t>
      </w:r>
      <w:r w:rsidR="00A84BB6" w:rsidRPr="00522442">
        <w:rPr>
          <w:rFonts w:ascii="Times New Roman" w:eastAsia="Calibri" w:hAnsi="Times New Roman" w:cs="Times New Roman"/>
          <w:b/>
          <w:sz w:val="28"/>
          <w:szCs w:val="28"/>
        </w:rPr>
        <w:t>Учебно-тематический план</w:t>
      </w:r>
    </w:p>
    <w:p w:rsidR="00A84BB6" w:rsidRPr="009B3B51" w:rsidRDefault="00143746" w:rsidP="00143746">
      <w:pPr>
        <w:pStyle w:val="a8"/>
        <w:tabs>
          <w:tab w:val="left" w:pos="0"/>
          <w:tab w:val="left" w:pos="1276"/>
        </w:tabs>
        <w:ind w:firstLine="709"/>
        <w:jc w:val="right"/>
        <w:rPr>
          <w:rFonts w:ascii="Times New Roman" w:eastAsia="Calibri" w:hAnsi="Times New Roman" w:cs="Times New Roman"/>
          <w:sz w:val="24"/>
          <w:szCs w:val="24"/>
        </w:rPr>
      </w:pPr>
      <w:r w:rsidRPr="009B3B51">
        <w:rPr>
          <w:rFonts w:ascii="Times New Roman" w:hAnsi="Times New Roman" w:cs="Times New Roman"/>
          <w:sz w:val="24"/>
          <w:szCs w:val="24"/>
        </w:rPr>
        <w:t>Таблица 2</w:t>
      </w:r>
      <w:r w:rsidR="009B3B51">
        <w:rPr>
          <w:rFonts w:ascii="Times New Roman" w:hAnsi="Times New Roman" w:cs="Times New Roman"/>
          <w:sz w:val="24"/>
          <w:szCs w:val="24"/>
        </w:rPr>
        <w:t>6</w:t>
      </w:r>
    </w:p>
    <w:p w:rsidR="00522442" w:rsidRDefault="00DF7C5A" w:rsidP="00522442">
      <w:pPr>
        <w:shd w:val="clear" w:color="auto" w:fill="FFFFFF"/>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Примерный учебно-</w:t>
      </w:r>
      <w:r w:rsidR="00522442">
        <w:rPr>
          <w:rFonts w:ascii="Times New Roman" w:eastAsia="Calibri" w:hAnsi="Times New Roman" w:cs="Times New Roman"/>
          <w:b/>
          <w:sz w:val="28"/>
          <w:szCs w:val="28"/>
        </w:rPr>
        <w:t>тематический план</w:t>
      </w:r>
    </w:p>
    <w:tbl>
      <w:tblPr>
        <w:tblStyle w:val="6"/>
        <w:tblW w:w="4723" w:type="pct"/>
        <w:jc w:val="center"/>
        <w:tblInd w:w="-1669" w:type="dxa"/>
        <w:tblLayout w:type="fixed"/>
        <w:tblLook w:val="04A0"/>
      </w:tblPr>
      <w:tblGrid>
        <w:gridCol w:w="1712"/>
        <w:gridCol w:w="2111"/>
        <w:gridCol w:w="1657"/>
        <w:gridCol w:w="1382"/>
        <w:gridCol w:w="2982"/>
      </w:tblGrid>
      <w:tr w:rsidR="00522442" w:rsidRPr="00034548" w:rsidTr="00143746">
        <w:trPr>
          <w:trHeight w:val="2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Этап спортивной подготовки</w:t>
            </w:r>
          </w:p>
        </w:tc>
        <w:tc>
          <w:tcPr>
            <w:tcW w:w="2111"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Темы по теоретической подготовке</w:t>
            </w:r>
          </w:p>
        </w:tc>
        <w:tc>
          <w:tcPr>
            <w:tcW w:w="1657"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Объем времени в год (минут)</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Сроки проведения</w:t>
            </w:r>
          </w:p>
        </w:tc>
        <w:tc>
          <w:tcPr>
            <w:tcW w:w="29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Краткое содержание</w:t>
            </w:r>
          </w:p>
        </w:tc>
      </w:tr>
      <w:tr w:rsidR="00522442" w:rsidRPr="00034548" w:rsidTr="00143746">
        <w:trPr>
          <w:trHeight w:val="20"/>
          <w:jc w:val="center"/>
        </w:trPr>
        <w:tc>
          <w:tcPr>
            <w:tcW w:w="1712" w:type="dxa"/>
            <w:vMerge w:val="restart"/>
            <w:tcBorders>
              <w:top w:val="single" w:sz="4" w:space="0" w:color="auto"/>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Этап начальной подготовки</w:t>
            </w: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b/>
                <w:bCs/>
                <w:sz w:val="24"/>
                <w:szCs w:val="24"/>
              </w:rPr>
            </w:pPr>
            <w:r w:rsidRPr="00034548">
              <w:rPr>
                <w:rFonts w:ascii="Times New Roman" w:hAnsi="Times New Roman" w:cs="Times New Roman"/>
                <w:b/>
                <w:bCs/>
                <w:sz w:val="24"/>
                <w:szCs w:val="24"/>
              </w:rPr>
              <w:t>Всего на этапе начальной подготовки до одного года обучения/ свыше одного года обучения:</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b/>
                <w:bCs/>
                <w:sz w:val="24"/>
                <w:szCs w:val="24"/>
              </w:rPr>
            </w:pPr>
            <w:r w:rsidRPr="00034548">
              <w:rPr>
                <w:rFonts w:ascii="Times New Roman" w:hAnsi="Times New Roman" w:cs="Times New Roman"/>
                <w:b/>
                <w:bCs/>
                <w:color w:val="202124"/>
                <w:sz w:val="24"/>
                <w:szCs w:val="24"/>
                <w:shd w:val="clear" w:color="auto" w:fill="FFFFFF"/>
              </w:rPr>
              <w:t>≈</w:t>
            </w:r>
            <w:r w:rsidRPr="00034548">
              <w:rPr>
                <w:rFonts w:ascii="Times New Roman" w:hAnsi="Times New Roman" w:cs="Times New Roman"/>
                <w:b/>
                <w:bCs/>
                <w:sz w:val="24"/>
                <w:szCs w:val="24"/>
              </w:rPr>
              <w:t xml:space="preserve"> 120/180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r>
      <w:tr w:rsidR="00522442" w:rsidRPr="00034548" w:rsidTr="00143746">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История возникновения вида спорта и его развитие</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13/20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сентябрь</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Зарождение и развитие вида спорта. Автобиографии выдающихся спортсменов. Чемпионы и призеры Олимпийских игр.</w:t>
            </w:r>
          </w:p>
        </w:tc>
      </w:tr>
      <w:tr w:rsidR="00522442" w:rsidRPr="00034548" w:rsidTr="00143746">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Физическая культура – важное средство физического развития и укрепления здоровья человека</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13/20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октябрь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522442" w:rsidRPr="00034548" w:rsidTr="00143746">
        <w:trPr>
          <w:trHeight w:val="57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roofErr w:type="gramStart"/>
            <w:r w:rsidRPr="00034548">
              <w:rPr>
                <w:rFonts w:ascii="Times New Roman" w:hAnsi="Times New Roman" w:cs="Times New Roman"/>
                <w:sz w:val="24"/>
                <w:szCs w:val="24"/>
              </w:rPr>
              <w:t xml:space="preserve">Гигиенические основы физической культуры и спорта, гигиена </w:t>
            </w:r>
            <w:r w:rsidRPr="00034548">
              <w:rPr>
                <w:rFonts w:ascii="Times New Roman" w:hAnsi="Times New Roman" w:cs="Times New Roman"/>
                <w:sz w:val="24"/>
                <w:szCs w:val="24"/>
              </w:rPr>
              <w:lastRenderedPageBreak/>
              <w:t>обучающихся при занятиях физической культурой и спортом</w:t>
            </w:r>
            <w:proofErr w:type="gramEnd"/>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lastRenderedPageBreak/>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13/20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ноябрь</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 xml:space="preserve">Понятие о гигиене и санитарии. Уход за телом, полостью рта и зубами. Гигиенические требования к одежде и </w:t>
            </w:r>
            <w:r w:rsidRPr="00034548">
              <w:rPr>
                <w:rFonts w:ascii="Times New Roman" w:hAnsi="Times New Roman" w:cs="Times New Roman"/>
                <w:sz w:val="24"/>
                <w:szCs w:val="24"/>
              </w:rPr>
              <w:lastRenderedPageBreak/>
              <w:t>обуви. Соблюдение гигиены на спортивных объектах.</w:t>
            </w:r>
          </w:p>
        </w:tc>
      </w:tr>
      <w:tr w:rsidR="00522442" w:rsidRPr="00034548" w:rsidTr="00143746">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Закаливание организма</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00543B3B">
              <w:rPr>
                <w:rFonts w:ascii="Times New Roman" w:hAnsi="Times New Roman" w:cs="Times New Roman"/>
                <w:sz w:val="24"/>
                <w:szCs w:val="24"/>
              </w:rPr>
              <w:t>26/40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декабрь</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 xml:space="preserve">Знания и основные правила закаливания. Закаливание воздухом, водой, солнцем. Закаливание на занятиях физической культуры и спортом. </w:t>
            </w:r>
          </w:p>
        </w:tc>
      </w:tr>
      <w:tr w:rsidR="00522442" w:rsidRPr="00034548" w:rsidTr="00143746">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Теоретические основы обучения базовым элементам техники и тактики вида спорта</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13/20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май</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rPr>
                <w:rFonts w:ascii="Times New Roman" w:hAnsi="Times New Roman" w:cs="Times New Roman"/>
                <w:sz w:val="24"/>
                <w:szCs w:val="24"/>
              </w:rPr>
            </w:pPr>
            <w:r w:rsidRPr="00034548">
              <w:rPr>
                <w:rFonts w:ascii="Times New Roman" w:hAnsi="Times New Roman" w:cs="Times New Roman"/>
                <w:sz w:val="24"/>
                <w:szCs w:val="24"/>
              </w:rPr>
              <w:t>Понятие о технических элементах вида спорта. Теоретические знания по технике их выполнения.</w:t>
            </w:r>
          </w:p>
        </w:tc>
      </w:tr>
      <w:tr w:rsidR="00522442" w:rsidRPr="00034548" w:rsidTr="00143746">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Теоретические основы судейства. Правила вида спорта</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14/20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июнь</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contextualSpacing/>
              <w:mirrorIndents/>
              <w:jc w:val="both"/>
              <w:rPr>
                <w:rFonts w:ascii="Times New Roman" w:hAnsi="Times New Roman" w:cs="Times New Roman"/>
                <w:sz w:val="24"/>
                <w:szCs w:val="24"/>
              </w:rPr>
            </w:pPr>
            <w:proofErr w:type="spellStart"/>
            <w:r w:rsidRPr="00034548">
              <w:rPr>
                <w:rFonts w:ascii="Times New Roman" w:hAnsi="Times New Roman" w:cs="Times New Roman"/>
                <w:sz w:val="24"/>
                <w:szCs w:val="24"/>
              </w:rPr>
              <w:t>Понятийность</w:t>
            </w:r>
            <w:proofErr w:type="spellEnd"/>
            <w:r w:rsidRPr="00034548">
              <w:rPr>
                <w:rFonts w:ascii="Times New Roman" w:hAnsi="Times New Roman" w:cs="Times New Roman"/>
                <w:sz w:val="24"/>
                <w:szCs w:val="24"/>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522442" w:rsidRPr="00034548" w:rsidTr="00143746">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Режим дня и питание </w:t>
            </w:r>
            <w:proofErr w:type="gramStart"/>
            <w:r w:rsidRPr="00034548">
              <w:rPr>
                <w:rFonts w:ascii="Times New Roman" w:hAnsi="Times New Roman" w:cs="Times New Roman"/>
                <w:sz w:val="24"/>
                <w:szCs w:val="24"/>
              </w:rPr>
              <w:t>обучающихся</w:t>
            </w:r>
            <w:proofErr w:type="gramEnd"/>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14/20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r w:rsidRPr="00034548">
              <w:rPr>
                <w:rFonts w:ascii="Times New Roman" w:hAnsi="Times New Roman" w:cs="Times New Roman"/>
                <w:sz w:val="24"/>
                <w:szCs w:val="24"/>
              </w:rPr>
              <w:t xml:space="preserve">    август</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rPr>
                <w:rFonts w:ascii="Times New Roman" w:hAnsi="Times New Roman" w:cs="Times New Roman"/>
                <w:sz w:val="24"/>
                <w:szCs w:val="24"/>
              </w:rPr>
            </w:pPr>
            <w:r w:rsidRPr="00034548">
              <w:rPr>
                <w:rFonts w:ascii="Times New Roman" w:hAnsi="Times New Roman" w:cs="Times New Roman"/>
                <w:sz w:val="24"/>
                <w:szCs w:val="24"/>
                <w:shd w:val="clear" w:color="auto" w:fill="FFFFFF"/>
              </w:rPr>
              <w:t>Расписание учебно-тренировочного и учебного процесса. Роль питания в жизнедеятельности. Рациональное, сбалансированное питание.</w:t>
            </w:r>
          </w:p>
        </w:tc>
      </w:tr>
      <w:tr w:rsidR="00522442" w:rsidRPr="00034548" w:rsidTr="00143746">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Оборудование и спортивный инвентарь по виду спорта</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14/20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r w:rsidRPr="00034548">
              <w:rPr>
                <w:rFonts w:ascii="Times New Roman" w:hAnsi="Times New Roman" w:cs="Times New Roman"/>
                <w:sz w:val="24"/>
                <w:szCs w:val="24"/>
              </w:rPr>
              <w:t>ноябрь-май</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Правила эксплуатации и безопасного использования оборудования и спортивного инвентаря.</w:t>
            </w:r>
          </w:p>
        </w:tc>
      </w:tr>
      <w:tr w:rsidR="00522442" w:rsidRPr="00034548" w:rsidTr="00143746">
        <w:trPr>
          <w:trHeight w:val="20"/>
          <w:jc w:val="center"/>
        </w:trPr>
        <w:tc>
          <w:tcPr>
            <w:tcW w:w="1712" w:type="dxa"/>
            <w:vMerge w:val="restart"/>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roofErr w:type="spellStart"/>
            <w:proofErr w:type="gramStart"/>
            <w:r w:rsidRPr="00034548">
              <w:rPr>
                <w:rFonts w:ascii="Times New Roman" w:hAnsi="Times New Roman" w:cs="Times New Roman"/>
                <w:sz w:val="24"/>
                <w:szCs w:val="24"/>
              </w:rPr>
              <w:t>Учебно-трениро-</w:t>
            </w:r>
            <w:r w:rsidRPr="00034548">
              <w:rPr>
                <w:rFonts w:ascii="Times New Roman" w:hAnsi="Times New Roman" w:cs="Times New Roman"/>
                <w:sz w:val="24"/>
                <w:szCs w:val="24"/>
              </w:rPr>
              <w:lastRenderedPageBreak/>
              <w:t>вочный</w:t>
            </w:r>
            <w:proofErr w:type="spellEnd"/>
            <w:proofErr w:type="gramEnd"/>
          </w:p>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этап (этап </w:t>
            </w:r>
            <w:proofErr w:type="gramStart"/>
            <w:r w:rsidRPr="00034548">
              <w:rPr>
                <w:rFonts w:ascii="Times New Roman" w:hAnsi="Times New Roman" w:cs="Times New Roman"/>
                <w:sz w:val="24"/>
                <w:szCs w:val="24"/>
              </w:rPr>
              <w:t>спортивной</w:t>
            </w:r>
            <w:proofErr w:type="gramEnd"/>
            <w:r w:rsidRPr="00034548">
              <w:rPr>
                <w:rFonts w:ascii="Times New Roman" w:hAnsi="Times New Roman" w:cs="Times New Roman"/>
                <w:sz w:val="24"/>
                <w:szCs w:val="24"/>
              </w:rPr>
              <w:t xml:space="preserve"> </w:t>
            </w:r>
            <w:proofErr w:type="spellStart"/>
            <w:r w:rsidRPr="00034548">
              <w:rPr>
                <w:rFonts w:ascii="Times New Roman" w:hAnsi="Times New Roman" w:cs="Times New Roman"/>
                <w:sz w:val="24"/>
                <w:szCs w:val="24"/>
              </w:rPr>
              <w:t>специализа-ции</w:t>
            </w:r>
            <w:proofErr w:type="spellEnd"/>
            <w:r w:rsidRPr="00034548">
              <w:rPr>
                <w:rFonts w:ascii="Times New Roman" w:hAnsi="Times New Roman" w:cs="Times New Roman"/>
                <w:sz w:val="24"/>
                <w:szCs w:val="24"/>
              </w:rPr>
              <w:t>)</w:t>
            </w: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b/>
                <w:bCs/>
                <w:sz w:val="24"/>
                <w:szCs w:val="24"/>
              </w:rPr>
            </w:pPr>
            <w:r w:rsidRPr="00034548">
              <w:rPr>
                <w:rFonts w:ascii="Times New Roman" w:hAnsi="Times New Roman" w:cs="Times New Roman"/>
                <w:b/>
                <w:bCs/>
                <w:sz w:val="24"/>
                <w:szCs w:val="24"/>
              </w:rPr>
              <w:lastRenderedPageBreak/>
              <w:t xml:space="preserve">Всего на учебно-тренировочном </w:t>
            </w:r>
            <w:r w:rsidRPr="00034548">
              <w:rPr>
                <w:rFonts w:ascii="Times New Roman" w:hAnsi="Times New Roman" w:cs="Times New Roman"/>
                <w:b/>
                <w:bCs/>
                <w:sz w:val="24"/>
                <w:szCs w:val="24"/>
              </w:rPr>
              <w:lastRenderedPageBreak/>
              <w:t>этапе до трех лет обучения/ свыше трех лет обучения:</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b/>
                <w:bCs/>
                <w:sz w:val="24"/>
                <w:szCs w:val="24"/>
              </w:rPr>
            </w:pPr>
            <w:r w:rsidRPr="00034548">
              <w:rPr>
                <w:rFonts w:ascii="Times New Roman" w:hAnsi="Times New Roman" w:cs="Times New Roman"/>
                <w:b/>
                <w:bCs/>
                <w:color w:val="202124"/>
                <w:sz w:val="24"/>
                <w:szCs w:val="24"/>
                <w:shd w:val="clear" w:color="auto" w:fill="FFFFFF"/>
              </w:rPr>
              <w:lastRenderedPageBreak/>
              <w:t>≈</w:t>
            </w:r>
            <w:r w:rsidRPr="00034548">
              <w:rPr>
                <w:rFonts w:ascii="Times New Roman" w:hAnsi="Times New Roman" w:cs="Times New Roman"/>
                <w:b/>
                <w:bCs/>
                <w:sz w:val="24"/>
                <w:szCs w:val="24"/>
              </w:rPr>
              <w:t xml:space="preserve"> 600/960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rPr>
                <w:rFonts w:ascii="Times New Roman" w:hAnsi="Times New Roman" w:cs="Times New Roman"/>
                <w:sz w:val="24"/>
                <w:szCs w:val="24"/>
                <w:shd w:val="clear" w:color="auto" w:fill="FFFFFF"/>
              </w:rPr>
            </w:pPr>
          </w:p>
        </w:tc>
      </w:tr>
      <w:tr w:rsidR="00522442" w:rsidRPr="00034548" w:rsidTr="00143746">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sz w:val="24"/>
                <w:szCs w:val="24"/>
              </w:rPr>
              <w:t xml:space="preserve">История возникновения </w:t>
            </w:r>
            <w:proofErr w:type="spellStart"/>
            <w:r w:rsidR="00734F97" w:rsidRPr="00734F97">
              <w:rPr>
                <w:rFonts w:ascii="Times New Roman" w:hAnsi="Times New Roman" w:cs="Times New Roman"/>
                <w:bCs/>
                <w:sz w:val="24"/>
                <w:szCs w:val="24"/>
                <w:bdr w:val="none" w:sz="0" w:space="0" w:color="auto" w:frame="1"/>
              </w:rPr>
              <w:t>Паралимпийского</w:t>
            </w:r>
            <w:proofErr w:type="spellEnd"/>
            <w:r w:rsidR="00734F97" w:rsidRPr="00734F97">
              <w:rPr>
                <w:rFonts w:ascii="Times New Roman" w:hAnsi="Times New Roman" w:cs="Times New Roman"/>
                <w:sz w:val="24"/>
                <w:szCs w:val="24"/>
              </w:rPr>
              <w:t xml:space="preserve"> </w:t>
            </w:r>
            <w:r w:rsidRPr="00734F97">
              <w:rPr>
                <w:rFonts w:ascii="Times New Roman" w:hAnsi="Times New Roman" w:cs="Times New Roman"/>
                <w:sz w:val="24"/>
                <w:szCs w:val="24"/>
              </w:rPr>
              <w:t>движения</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color w:val="202124"/>
                <w:sz w:val="24"/>
                <w:szCs w:val="24"/>
                <w:shd w:val="clear" w:color="auto" w:fill="FFFFFF"/>
              </w:rPr>
              <w:t>≈</w:t>
            </w:r>
            <w:r w:rsidRPr="00734F97">
              <w:rPr>
                <w:rFonts w:ascii="Times New Roman" w:hAnsi="Times New Roman" w:cs="Times New Roman"/>
                <w:b/>
                <w:bCs/>
                <w:sz w:val="24"/>
                <w:szCs w:val="24"/>
              </w:rPr>
              <w:t xml:space="preserve"> </w:t>
            </w:r>
            <w:r w:rsidR="00734F97" w:rsidRPr="00734F97">
              <w:rPr>
                <w:rFonts w:ascii="Times New Roman" w:hAnsi="Times New Roman" w:cs="Times New Roman"/>
                <w:sz w:val="24"/>
                <w:szCs w:val="24"/>
              </w:rPr>
              <w:t>140/214</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sz w:val="24"/>
                <w:szCs w:val="24"/>
              </w:rPr>
              <w:t>октябрь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734F97" w:rsidRDefault="00522442" w:rsidP="00734F97">
            <w:pPr>
              <w:shd w:val="clear" w:color="auto" w:fill="FFFFFF"/>
              <w:tabs>
                <w:tab w:val="left" w:pos="5812"/>
              </w:tabs>
              <w:ind w:left="57"/>
              <w:contextualSpacing/>
              <w:mirrorIndents/>
              <w:jc w:val="both"/>
              <w:textAlignment w:val="baseline"/>
              <w:rPr>
                <w:rFonts w:ascii="Times New Roman" w:hAnsi="Times New Roman" w:cs="Times New Roman"/>
                <w:b/>
                <w:sz w:val="24"/>
                <w:szCs w:val="24"/>
              </w:rPr>
            </w:pPr>
            <w:r w:rsidRPr="00734F97">
              <w:rPr>
                <w:rFonts w:ascii="Times New Roman" w:hAnsi="Times New Roman" w:cs="Times New Roman"/>
                <w:bCs/>
                <w:sz w:val="24"/>
                <w:szCs w:val="24"/>
                <w:bdr w:val="none" w:sz="0" w:space="0" w:color="auto" w:frame="1"/>
              </w:rPr>
              <w:t xml:space="preserve">Зарождение </w:t>
            </w:r>
            <w:proofErr w:type="spellStart"/>
            <w:r w:rsidR="00734F97" w:rsidRPr="00734F97">
              <w:rPr>
                <w:rFonts w:ascii="Times New Roman" w:hAnsi="Times New Roman" w:cs="Times New Roman"/>
                <w:bCs/>
                <w:sz w:val="24"/>
                <w:szCs w:val="24"/>
                <w:bdr w:val="none" w:sz="0" w:space="0" w:color="auto" w:frame="1"/>
              </w:rPr>
              <w:t>Паралимпийского</w:t>
            </w:r>
            <w:proofErr w:type="spellEnd"/>
            <w:r w:rsidRPr="00734F97">
              <w:rPr>
                <w:rFonts w:ascii="Times New Roman" w:hAnsi="Times New Roman" w:cs="Times New Roman"/>
                <w:bCs/>
                <w:sz w:val="24"/>
                <w:szCs w:val="24"/>
                <w:bdr w:val="none" w:sz="0" w:space="0" w:color="auto" w:frame="1"/>
              </w:rPr>
              <w:t xml:space="preserve"> движения.</w:t>
            </w:r>
            <w:r w:rsidRPr="00734F97">
              <w:rPr>
                <w:rFonts w:ascii="Times New Roman" w:hAnsi="Times New Roman" w:cs="Times New Roman"/>
                <w:b/>
                <w:sz w:val="24"/>
                <w:szCs w:val="24"/>
                <w:bdr w:val="none" w:sz="0" w:space="0" w:color="auto" w:frame="1"/>
                <w:shd w:val="clear" w:color="auto" w:fill="FFFFFF"/>
              </w:rPr>
              <w:t xml:space="preserve"> </w:t>
            </w:r>
            <w:r w:rsidRPr="00734F97">
              <w:rPr>
                <w:rFonts w:ascii="Times New Roman" w:hAnsi="Times New Roman" w:cs="Times New Roman"/>
                <w:bCs/>
                <w:sz w:val="24"/>
                <w:szCs w:val="24"/>
                <w:bdr w:val="none" w:sz="0" w:space="0" w:color="auto" w:frame="1"/>
                <w:shd w:val="clear" w:color="auto" w:fill="FFFFFF"/>
              </w:rPr>
              <w:t>Возрождение олимпийской идеи. Между</w:t>
            </w:r>
            <w:r w:rsidR="00734F97" w:rsidRPr="00734F97">
              <w:rPr>
                <w:rFonts w:ascii="Times New Roman" w:hAnsi="Times New Roman" w:cs="Times New Roman"/>
                <w:bCs/>
                <w:sz w:val="24"/>
                <w:szCs w:val="24"/>
                <w:bdr w:val="none" w:sz="0" w:space="0" w:color="auto" w:frame="1"/>
                <w:shd w:val="clear" w:color="auto" w:fill="FFFFFF"/>
              </w:rPr>
              <w:t xml:space="preserve">народный </w:t>
            </w:r>
            <w:proofErr w:type="spellStart"/>
            <w:r w:rsidR="00734F97" w:rsidRPr="00734F97">
              <w:rPr>
                <w:rFonts w:ascii="Times New Roman" w:hAnsi="Times New Roman" w:cs="Times New Roman"/>
                <w:bCs/>
                <w:sz w:val="24"/>
                <w:szCs w:val="24"/>
                <w:bdr w:val="none" w:sz="0" w:space="0" w:color="auto" w:frame="1"/>
                <w:shd w:val="clear" w:color="auto" w:fill="FFFFFF"/>
              </w:rPr>
              <w:t>Паралимпийский</w:t>
            </w:r>
            <w:proofErr w:type="spellEnd"/>
            <w:r w:rsidR="00734F97" w:rsidRPr="00734F97">
              <w:rPr>
                <w:rFonts w:ascii="Times New Roman" w:hAnsi="Times New Roman" w:cs="Times New Roman"/>
                <w:bCs/>
                <w:sz w:val="24"/>
                <w:szCs w:val="24"/>
                <w:bdr w:val="none" w:sz="0" w:space="0" w:color="auto" w:frame="1"/>
                <w:shd w:val="clear" w:color="auto" w:fill="FFFFFF"/>
              </w:rPr>
              <w:t xml:space="preserve"> комитет (МП</w:t>
            </w:r>
            <w:r w:rsidRPr="00734F97">
              <w:rPr>
                <w:rFonts w:ascii="Times New Roman" w:hAnsi="Times New Roman" w:cs="Times New Roman"/>
                <w:bCs/>
                <w:sz w:val="24"/>
                <w:szCs w:val="24"/>
                <w:bdr w:val="none" w:sz="0" w:space="0" w:color="auto" w:frame="1"/>
                <w:shd w:val="clear" w:color="auto" w:fill="FFFFFF"/>
              </w:rPr>
              <w:t>К).</w:t>
            </w:r>
          </w:p>
        </w:tc>
      </w:tr>
      <w:tr w:rsidR="00522442" w:rsidRPr="00034548" w:rsidTr="00143746">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sz w:val="24"/>
                <w:szCs w:val="24"/>
              </w:rPr>
              <w:t xml:space="preserve">Режим дня и питание </w:t>
            </w:r>
            <w:proofErr w:type="gramStart"/>
            <w:r w:rsidRPr="00734F97">
              <w:rPr>
                <w:rFonts w:ascii="Times New Roman" w:hAnsi="Times New Roman" w:cs="Times New Roman"/>
                <w:sz w:val="24"/>
                <w:szCs w:val="24"/>
              </w:rPr>
              <w:t>обучающихся</w:t>
            </w:r>
            <w:proofErr w:type="gramEnd"/>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color w:val="202124"/>
                <w:sz w:val="24"/>
                <w:szCs w:val="24"/>
                <w:shd w:val="clear" w:color="auto" w:fill="FFFFFF"/>
              </w:rPr>
              <w:t>≈</w:t>
            </w:r>
            <w:r w:rsidRPr="00734F97">
              <w:rPr>
                <w:rFonts w:ascii="Times New Roman" w:hAnsi="Times New Roman" w:cs="Times New Roman"/>
                <w:b/>
                <w:bCs/>
                <w:sz w:val="24"/>
                <w:szCs w:val="24"/>
              </w:rPr>
              <w:t xml:space="preserve"> </w:t>
            </w:r>
            <w:r w:rsidRPr="00734F97">
              <w:rPr>
                <w:rFonts w:ascii="Times New Roman" w:hAnsi="Times New Roman" w:cs="Times New Roman"/>
                <w:sz w:val="24"/>
                <w:szCs w:val="24"/>
              </w:rPr>
              <w:t>70/107</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sz w:val="24"/>
                <w:szCs w:val="24"/>
              </w:rPr>
              <w:t>ноябрь</w:t>
            </w:r>
          </w:p>
        </w:tc>
        <w:tc>
          <w:tcPr>
            <w:tcW w:w="2982" w:type="dxa"/>
            <w:tcBorders>
              <w:top w:val="single" w:sz="4" w:space="0" w:color="auto"/>
              <w:left w:val="single" w:sz="4" w:space="0" w:color="auto"/>
              <w:bottom w:val="single" w:sz="4" w:space="0" w:color="auto"/>
              <w:right w:val="single" w:sz="4" w:space="0" w:color="auto"/>
            </w:tcBorders>
          </w:tcPr>
          <w:p w:rsidR="00522442" w:rsidRPr="00734F97" w:rsidRDefault="00522442" w:rsidP="00B5065B">
            <w:pPr>
              <w:shd w:val="clear" w:color="auto" w:fill="FFFFFF"/>
              <w:tabs>
                <w:tab w:val="left" w:pos="5812"/>
              </w:tabs>
              <w:ind w:left="57"/>
              <w:contextualSpacing/>
              <w:mirrorIndents/>
              <w:jc w:val="both"/>
              <w:textAlignment w:val="baseline"/>
              <w:rPr>
                <w:rFonts w:ascii="Times New Roman" w:hAnsi="Times New Roman" w:cs="Times New Roman"/>
                <w:b/>
                <w:bCs/>
                <w:sz w:val="24"/>
                <w:szCs w:val="24"/>
                <w:bdr w:val="none" w:sz="0" w:space="0" w:color="auto" w:frame="1"/>
              </w:rPr>
            </w:pPr>
            <w:r w:rsidRPr="00734F97">
              <w:rPr>
                <w:rFonts w:ascii="Times New Roman" w:hAnsi="Times New Roman" w:cs="Times New Roman"/>
                <w:sz w:val="24"/>
                <w:szCs w:val="24"/>
                <w:shd w:val="clear" w:color="auto" w:fill="FFFFFF"/>
              </w:rPr>
              <w:t xml:space="preserve">Расписание учебно-тренировочного и учебного процесса. Роль </w:t>
            </w:r>
            <w:proofErr w:type="gramStart"/>
            <w:r w:rsidRPr="00734F97">
              <w:rPr>
                <w:rFonts w:ascii="Times New Roman" w:hAnsi="Times New Roman" w:cs="Times New Roman"/>
                <w:sz w:val="24"/>
                <w:szCs w:val="24"/>
                <w:shd w:val="clear" w:color="auto" w:fill="FFFFFF"/>
              </w:rPr>
              <w:t>питания</w:t>
            </w:r>
            <w:proofErr w:type="gramEnd"/>
            <w:r w:rsidRPr="00734F97">
              <w:rPr>
                <w:rFonts w:ascii="Times New Roman" w:hAnsi="Times New Roman" w:cs="Times New Roman"/>
                <w:sz w:val="24"/>
                <w:szCs w:val="24"/>
                <w:shd w:val="clear" w:color="auto" w:fill="FFFFFF"/>
              </w:rPr>
              <w:t xml:space="preserve"> в подготовке обучающихся к</w:t>
            </w:r>
            <w:r w:rsidRPr="00734F97">
              <w:rPr>
                <w:rFonts w:ascii="Times New Roman" w:hAnsi="Times New Roman" w:cs="Times New Roman"/>
                <w:sz w:val="24"/>
                <w:szCs w:val="24"/>
              </w:rPr>
              <w:t xml:space="preserve"> спортивным</w:t>
            </w:r>
            <w:r w:rsidRPr="00734F97">
              <w:rPr>
                <w:rFonts w:ascii="Times New Roman" w:hAnsi="Times New Roman" w:cs="Times New Roman"/>
                <w:sz w:val="24"/>
                <w:szCs w:val="24"/>
                <w:shd w:val="clear" w:color="auto" w:fill="FFFFFF"/>
              </w:rPr>
              <w:t xml:space="preserve"> соревнованиям. Рациональное, сбалансированное питание.</w:t>
            </w:r>
          </w:p>
        </w:tc>
      </w:tr>
      <w:tr w:rsidR="00522442" w:rsidRPr="00034548" w:rsidTr="00143746">
        <w:trPr>
          <w:trHeight w:val="1091"/>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522442" w:rsidRPr="00734F97" w:rsidRDefault="00734F97"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sz w:val="24"/>
                <w:szCs w:val="24"/>
              </w:rPr>
              <w:t xml:space="preserve">Учет соревновательной деятельности, самоанализ </w:t>
            </w:r>
            <w:proofErr w:type="gramStart"/>
            <w:r w:rsidRPr="00734F97">
              <w:rPr>
                <w:rFonts w:ascii="Times New Roman" w:hAnsi="Times New Roman" w:cs="Times New Roman"/>
                <w:sz w:val="24"/>
                <w:szCs w:val="24"/>
              </w:rPr>
              <w:t>обучающегося</w:t>
            </w:r>
            <w:proofErr w:type="gramEnd"/>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color w:val="202124"/>
                <w:sz w:val="24"/>
                <w:szCs w:val="24"/>
                <w:shd w:val="clear" w:color="auto" w:fill="FFFFFF"/>
              </w:rPr>
              <w:t>≈</w:t>
            </w:r>
            <w:r w:rsidRPr="00734F97">
              <w:rPr>
                <w:rFonts w:ascii="Times New Roman" w:hAnsi="Times New Roman" w:cs="Times New Roman"/>
                <w:b/>
                <w:bCs/>
                <w:sz w:val="24"/>
                <w:szCs w:val="24"/>
              </w:rPr>
              <w:t xml:space="preserve"> </w:t>
            </w:r>
            <w:r w:rsidR="00734F97" w:rsidRPr="00734F97">
              <w:rPr>
                <w:rFonts w:ascii="Times New Roman" w:hAnsi="Times New Roman" w:cs="Times New Roman"/>
                <w:sz w:val="24"/>
                <w:szCs w:val="24"/>
              </w:rPr>
              <w:t>140/214</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734F97" w:rsidRDefault="00734F97"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sz w:val="24"/>
                <w:szCs w:val="24"/>
              </w:rPr>
              <w:t>январь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734F97" w:rsidRDefault="00734F97" w:rsidP="00B5065B">
            <w:pPr>
              <w:keepNext/>
              <w:keepLines/>
              <w:tabs>
                <w:tab w:val="left" w:pos="5812"/>
              </w:tabs>
              <w:ind w:left="57"/>
              <w:contextualSpacing/>
              <w:mirrorIndents/>
              <w:jc w:val="both"/>
              <w:outlineLvl w:val="0"/>
              <w:rPr>
                <w:rFonts w:ascii="Times New Roman" w:hAnsi="Times New Roman" w:cs="Times New Roman"/>
                <w:color w:val="2F5496"/>
                <w:sz w:val="24"/>
                <w:szCs w:val="24"/>
              </w:rPr>
            </w:pPr>
            <w:r w:rsidRPr="00734F97">
              <w:rPr>
                <w:rFonts w:ascii="Times New Roman" w:hAnsi="Times New Roman" w:cs="Times New Roman"/>
                <w:color w:val="000000"/>
                <w:sz w:val="24"/>
                <w:szCs w:val="24"/>
              </w:rPr>
              <w:t>Классификация и типы спортивных соревнований.</w:t>
            </w:r>
          </w:p>
        </w:tc>
      </w:tr>
      <w:tr w:rsidR="00522442" w:rsidRPr="00034548" w:rsidTr="00143746">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sz w:val="24"/>
                <w:szCs w:val="24"/>
              </w:rPr>
              <w:t>Психологическая подготовка</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color w:val="202124"/>
                <w:sz w:val="24"/>
                <w:szCs w:val="24"/>
                <w:shd w:val="clear" w:color="auto" w:fill="FFFFFF"/>
              </w:rPr>
              <w:t>≈</w:t>
            </w:r>
            <w:r w:rsidRPr="00734F97">
              <w:rPr>
                <w:rFonts w:ascii="Times New Roman" w:hAnsi="Times New Roman" w:cs="Times New Roman"/>
                <w:b/>
                <w:bCs/>
                <w:sz w:val="24"/>
                <w:szCs w:val="24"/>
              </w:rPr>
              <w:t xml:space="preserve"> </w:t>
            </w:r>
            <w:r w:rsidR="00734F97" w:rsidRPr="00734F97">
              <w:rPr>
                <w:rFonts w:ascii="Times New Roman" w:hAnsi="Times New Roman" w:cs="Times New Roman"/>
                <w:sz w:val="24"/>
                <w:szCs w:val="24"/>
              </w:rPr>
              <w:t>130/213</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sz w:val="24"/>
                <w:szCs w:val="24"/>
              </w:rPr>
              <w:t>сентябр</w:t>
            </w:r>
            <w:proofErr w:type="gramStart"/>
            <w:r w:rsidRPr="00734F97">
              <w:rPr>
                <w:rFonts w:ascii="Times New Roman" w:hAnsi="Times New Roman" w:cs="Times New Roman"/>
                <w:sz w:val="24"/>
                <w:szCs w:val="24"/>
              </w:rPr>
              <w:t>ь-</w:t>
            </w:r>
            <w:proofErr w:type="gramEnd"/>
            <w:r w:rsidRPr="00734F97">
              <w:rPr>
                <w:rFonts w:ascii="Times New Roman" w:hAnsi="Times New Roman" w:cs="Times New Roman"/>
                <w:sz w:val="24"/>
                <w:szCs w:val="24"/>
              </w:rPr>
              <w:t xml:space="preserve"> апрель</w:t>
            </w:r>
          </w:p>
        </w:tc>
        <w:tc>
          <w:tcPr>
            <w:tcW w:w="2982" w:type="dxa"/>
            <w:tcBorders>
              <w:top w:val="single" w:sz="4" w:space="0" w:color="auto"/>
              <w:left w:val="single" w:sz="4" w:space="0" w:color="auto"/>
              <w:bottom w:val="single" w:sz="4" w:space="0" w:color="auto"/>
              <w:right w:val="single" w:sz="4" w:space="0" w:color="auto"/>
            </w:tcBorders>
          </w:tcPr>
          <w:p w:rsidR="00522442" w:rsidRPr="00734F97" w:rsidRDefault="00522442" w:rsidP="00B5065B">
            <w:pPr>
              <w:tabs>
                <w:tab w:val="left" w:pos="5812"/>
              </w:tabs>
              <w:ind w:left="57"/>
              <w:contextualSpacing/>
              <w:mirrorIndents/>
              <w:jc w:val="both"/>
              <w:rPr>
                <w:rFonts w:ascii="Times New Roman" w:hAnsi="Times New Roman" w:cs="Times New Roman"/>
                <w:sz w:val="24"/>
                <w:szCs w:val="24"/>
              </w:rPr>
            </w:pPr>
            <w:r w:rsidRPr="00734F97">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522442" w:rsidRPr="00034548" w:rsidTr="00143746">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sz w:val="24"/>
                <w:szCs w:val="24"/>
              </w:rPr>
              <w:t>Оборудование, спортивный инвентарь и экипировка по виду спорта</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color w:val="202124"/>
                <w:sz w:val="24"/>
                <w:szCs w:val="24"/>
                <w:shd w:val="clear" w:color="auto" w:fill="FFFFFF"/>
              </w:rPr>
              <w:t>≈</w:t>
            </w:r>
            <w:r w:rsidRPr="00734F97">
              <w:rPr>
                <w:rFonts w:ascii="Times New Roman" w:hAnsi="Times New Roman" w:cs="Times New Roman"/>
                <w:b/>
                <w:bCs/>
                <w:sz w:val="24"/>
                <w:szCs w:val="24"/>
              </w:rPr>
              <w:t xml:space="preserve"> </w:t>
            </w:r>
            <w:r w:rsidRPr="00734F97">
              <w:rPr>
                <w:rFonts w:ascii="Times New Roman" w:hAnsi="Times New Roman" w:cs="Times New Roman"/>
                <w:sz w:val="24"/>
                <w:szCs w:val="24"/>
              </w:rPr>
              <w:t>60/106</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sz w:val="24"/>
                <w:szCs w:val="24"/>
              </w:rPr>
              <w:t>декабрь-май</w:t>
            </w:r>
          </w:p>
        </w:tc>
        <w:tc>
          <w:tcPr>
            <w:tcW w:w="2982" w:type="dxa"/>
            <w:tcBorders>
              <w:top w:val="single" w:sz="4" w:space="0" w:color="auto"/>
              <w:left w:val="single" w:sz="4" w:space="0" w:color="auto"/>
              <w:bottom w:val="single" w:sz="4" w:space="0" w:color="auto"/>
              <w:right w:val="single" w:sz="4" w:space="0" w:color="auto"/>
            </w:tcBorders>
          </w:tcPr>
          <w:p w:rsidR="00522442" w:rsidRPr="00734F97" w:rsidRDefault="00522442" w:rsidP="00B5065B">
            <w:pPr>
              <w:tabs>
                <w:tab w:val="left" w:pos="5812"/>
              </w:tabs>
              <w:ind w:left="57"/>
              <w:contextualSpacing/>
              <w:mirrorIndents/>
              <w:jc w:val="both"/>
              <w:rPr>
                <w:rFonts w:ascii="Times New Roman" w:hAnsi="Times New Roman" w:cs="Times New Roman"/>
                <w:sz w:val="24"/>
                <w:szCs w:val="24"/>
              </w:rPr>
            </w:pPr>
            <w:r w:rsidRPr="00734F97">
              <w:rPr>
                <w:rFonts w:ascii="Times New Roman" w:hAnsi="Times New Roman" w:cs="Times New Roman"/>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522442" w:rsidRPr="00034548" w:rsidTr="00143746">
        <w:trPr>
          <w:trHeight w:val="20"/>
          <w:jc w:val="center"/>
        </w:trPr>
        <w:tc>
          <w:tcPr>
            <w:tcW w:w="1712" w:type="dxa"/>
            <w:vMerge/>
            <w:tcBorders>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sz w:val="24"/>
                <w:szCs w:val="24"/>
              </w:rPr>
              <w:t>Правила вида спорта</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color w:val="202124"/>
                <w:sz w:val="24"/>
                <w:szCs w:val="24"/>
                <w:shd w:val="clear" w:color="auto" w:fill="FFFFFF"/>
              </w:rPr>
              <w:t>≈</w:t>
            </w:r>
            <w:r w:rsidRPr="00734F97">
              <w:rPr>
                <w:rFonts w:ascii="Times New Roman" w:hAnsi="Times New Roman" w:cs="Times New Roman"/>
                <w:b/>
                <w:bCs/>
                <w:sz w:val="24"/>
                <w:szCs w:val="24"/>
              </w:rPr>
              <w:t xml:space="preserve"> </w:t>
            </w:r>
            <w:r w:rsidRPr="00734F97">
              <w:rPr>
                <w:rFonts w:ascii="Times New Roman" w:hAnsi="Times New Roman" w:cs="Times New Roman"/>
                <w:sz w:val="24"/>
                <w:szCs w:val="24"/>
              </w:rPr>
              <w:t>60/106</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734F97" w:rsidRDefault="00522442" w:rsidP="00B5065B">
            <w:pPr>
              <w:tabs>
                <w:tab w:val="left" w:pos="5812"/>
              </w:tabs>
              <w:ind w:left="57"/>
              <w:contextualSpacing/>
              <w:mirrorIndents/>
              <w:jc w:val="center"/>
              <w:rPr>
                <w:rFonts w:ascii="Times New Roman" w:hAnsi="Times New Roman" w:cs="Times New Roman"/>
                <w:sz w:val="24"/>
                <w:szCs w:val="24"/>
              </w:rPr>
            </w:pPr>
            <w:r w:rsidRPr="00734F97">
              <w:rPr>
                <w:rFonts w:ascii="Times New Roman" w:hAnsi="Times New Roman" w:cs="Times New Roman"/>
                <w:sz w:val="24"/>
                <w:szCs w:val="24"/>
              </w:rPr>
              <w:t>декабрь-май</w:t>
            </w:r>
          </w:p>
        </w:tc>
        <w:tc>
          <w:tcPr>
            <w:tcW w:w="2982" w:type="dxa"/>
            <w:tcBorders>
              <w:top w:val="single" w:sz="4" w:space="0" w:color="auto"/>
              <w:left w:val="single" w:sz="4" w:space="0" w:color="auto"/>
              <w:bottom w:val="single" w:sz="4" w:space="0" w:color="auto"/>
              <w:right w:val="single" w:sz="4" w:space="0" w:color="auto"/>
            </w:tcBorders>
          </w:tcPr>
          <w:p w:rsidR="00522442" w:rsidRPr="00734F97" w:rsidRDefault="00522442" w:rsidP="00B5065B">
            <w:pPr>
              <w:tabs>
                <w:tab w:val="left" w:pos="5812"/>
              </w:tabs>
              <w:ind w:left="57"/>
              <w:contextualSpacing/>
              <w:mirrorIndents/>
              <w:jc w:val="both"/>
              <w:rPr>
                <w:rFonts w:ascii="Times New Roman" w:hAnsi="Times New Roman" w:cs="Times New Roman"/>
                <w:sz w:val="24"/>
                <w:szCs w:val="24"/>
              </w:rPr>
            </w:pPr>
            <w:r w:rsidRPr="00734F97">
              <w:rPr>
                <w:rFonts w:ascii="Times New Roman" w:hAnsi="Times New Roman" w:cs="Times New Roman"/>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522442" w:rsidRPr="00034548" w:rsidTr="00143746">
        <w:trPr>
          <w:trHeight w:val="20"/>
          <w:jc w:val="center"/>
        </w:trPr>
        <w:tc>
          <w:tcPr>
            <w:tcW w:w="1712" w:type="dxa"/>
            <w:vMerge w:val="restart"/>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lastRenderedPageBreak/>
              <w:t xml:space="preserve">Этап </w:t>
            </w:r>
            <w:proofErr w:type="spellStart"/>
            <w:proofErr w:type="gramStart"/>
            <w:r w:rsidRPr="00034548">
              <w:rPr>
                <w:rFonts w:ascii="Times New Roman" w:hAnsi="Times New Roman" w:cs="Times New Roman"/>
                <w:sz w:val="24"/>
                <w:szCs w:val="24"/>
              </w:rPr>
              <w:t>совершен-ствования</w:t>
            </w:r>
            <w:proofErr w:type="spellEnd"/>
            <w:proofErr w:type="gramEnd"/>
            <w:r w:rsidRPr="00034548">
              <w:rPr>
                <w:rFonts w:ascii="Times New Roman" w:hAnsi="Times New Roman" w:cs="Times New Roman"/>
                <w:sz w:val="24"/>
                <w:szCs w:val="24"/>
              </w:rPr>
              <w:t xml:space="preserve"> спортивного мастерства</w:t>
            </w: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F227BC" w:rsidRDefault="00522442" w:rsidP="00B5065B">
            <w:pPr>
              <w:tabs>
                <w:tab w:val="left" w:pos="5812"/>
              </w:tabs>
              <w:ind w:left="57"/>
              <w:contextualSpacing/>
              <w:mirrorIndents/>
              <w:jc w:val="center"/>
              <w:rPr>
                <w:rFonts w:ascii="Times New Roman" w:hAnsi="Times New Roman" w:cs="Times New Roman"/>
                <w:b/>
                <w:bCs/>
                <w:sz w:val="24"/>
                <w:szCs w:val="24"/>
              </w:rPr>
            </w:pPr>
            <w:r w:rsidRPr="00F227BC">
              <w:rPr>
                <w:rFonts w:ascii="Times New Roman" w:hAnsi="Times New Roman" w:cs="Times New Roman"/>
                <w:b/>
                <w:bCs/>
                <w:sz w:val="24"/>
                <w:szCs w:val="24"/>
              </w:rPr>
              <w:t>Всего на этапе совершенствования спортивного мастерства:</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F227BC" w:rsidRDefault="00522442" w:rsidP="00B5065B">
            <w:pPr>
              <w:tabs>
                <w:tab w:val="left" w:pos="5812"/>
              </w:tabs>
              <w:ind w:left="57"/>
              <w:contextualSpacing/>
              <w:mirrorIndents/>
              <w:jc w:val="center"/>
              <w:rPr>
                <w:rFonts w:ascii="Times New Roman" w:hAnsi="Times New Roman" w:cs="Times New Roman"/>
                <w:b/>
                <w:bCs/>
                <w:sz w:val="24"/>
                <w:szCs w:val="24"/>
              </w:rPr>
            </w:pPr>
            <w:r w:rsidRPr="00F227BC">
              <w:rPr>
                <w:rFonts w:ascii="Times New Roman" w:hAnsi="Times New Roman" w:cs="Times New Roman"/>
                <w:b/>
                <w:bCs/>
                <w:color w:val="202124"/>
                <w:sz w:val="24"/>
                <w:szCs w:val="24"/>
                <w:shd w:val="clear" w:color="auto" w:fill="FFFFFF"/>
              </w:rPr>
              <w:t>≈</w:t>
            </w:r>
            <w:r w:rsidRPr="00F227BC">
              <w:rPr>
                <w:rFonts w:ascii="Times New Roman" w:hAnsi="Times New Roman" w:cs="Times New Roman"/>
                <w:b/>
                <w:bCs/>
                <w:sz w:val="24"/>
                <w:szCs w:val="24"/>
              </w:rPr>
              <w:t xml:space="preserve"> 1200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F227BC" w:rsidRDefault="00522442" w:rsidP="00B5065B">
            <w:pPr>
              <w:tabs>
                <w:tab w:val="left" w:pos="5812"/>
              </w:tabs>
              <w:ind w:left="57"/>
              <w:contextualSpacing/>
              <w:mirrorIndents/>
              <w:jc w:val="cente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522442" w:rsidRPr="00F227BC" w:rsidRDefault="00522442" w:rsidP="00B5065B">
            <w:pPr>
              <w:tabs>
                <w:tab w:val="left" w:pos="5812"/>
              </w:tabs>
              <w:ind w:left="57"/>
              <w:contextualSpacing/>
              <w:mirrorIndents/>
              <w:rPr>
                <w:rFonts w:ascii="Times New Roman" w:hAnsi="Times New Roman" w:cs="Times New Roman"/>
                <w:sz w:val="24"/>
                <w:szCs w:val="24"/>
              </w:rPr>
            </w:pPr>
          </w:p>
        </w:tc>
      </w:tr>
      <w:tr w:rsidR="00522442" w:rsidRPr="00034548" w:rsidTr="00143746">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F227BC" w:rsidRDefault="00F227BC" w:rsidP="00B5065B">
            <w:pPr>
              <w:tabs>
                <w:tab w:val="left" w:pos="5812"/>
              </w:tabs>
              <w:ind w:left="57"/>
              <w:contextualSpacing/>
              <w:mirrorIndents/>
              <w:jc w:val="center"/>
              <w:rPr>
                <w:rFonts w:ascii="Times New Roman" w:hAnsi="Times New Roman" w:cs="Times New Roman"/>
                <w:sz w:val="24"/>
                <w:szCs w:val="24"/>
              </w:rPr>
            </w:pPr>
            <w:r w:rsidRPr="00F227BC">
              <w:rPr>
                <w:rFonts w:ascii="Times New Roman" w:hAnsi="Times New Roman" w:cs="Times New Roman"/>
                <w:sz w:val="24"/>
                <w:szCs w:val="24"/>
              </w:rPr>
              <w:t xml:space="preserve">История возникновения спортивных дисциплин вида спорта и его </w:t>
            </w:r>
            <w:proofErr w:type="spellStart"/>
            <w:r w:rsidRPr="00F227BC">
              <w:rPr>
                <w:rFonts w:ascii="Times New Roman" w:hAnsi="Times New Roman" w:cs="Times New Roman"/>
                <w:sz w:val="24"/>
                <w:szCs w:val="24"/>
              </w:rPr>
              <w:t>развитине</w:t>
            </w:r>
            <w:proofErr w:type="spellEnd"/>
            <w:r w:rsidRPr="00F227BC">
              <w:rPr>
                <w:rFonts w:ascii="Times New Roman" w:hAnsi="Times New Roman" w:cs="Times New Roman"/>
                <w:sz w:val="24"/>
                <w:szCs w:val="24"/>
              </w:rPr>
              <w:t xml:space="preserve"> </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F227BC" w:rsidRDefault="00522442" w:rsidP="00B5065B">
            <w:pPr>
              <w:tabs>
                <w:tab w:val="left" w:pos="5812"/>
              </w:tabs>
              <w:ind w:left="57"/>
              <w:contextualSpacing/>
              <w:mirrorIndents/>
              <w:jc w:val="center"/>
              <w:rPr>
                <w:rFonts w:ascii="Times New Roman" w:hAnsi="Times New Roman" w:cs="Times New Roman"/>
                <w:sz w:val="24"/>
                <w:szCs w:val="24"/>
              </w:rPr>
            </w:pPr>
            <w:r w:rsidRPr="00F227BC">
              <w:rPr>
                <w:rFonts w:ascii="Times New Roman" w:hAnsi="Times New Roman" w:cs="Times New Roman"/>
                <w:color w:val="202124"/>
                <w:sz w:val="24"/>
                <w:szCs w:val="24"/>
                <w:shd w:val="clear" w:color="auto" w:fill="FFFFFF"/>
              </w:rPr>
              <w:t>≈</w:t>
            </w:r>
            <w:r w:rsidRPr="00F227BC">
              <w:rPr>
                <w:rFonts w:ascii="Times New Roman" w:hAnsi="Times New Roman" w:cs="Times New Roman"/>
                <w:b/>
                <w:bCs/>
                <w:sz w:val="24"/>
                <w:szCs w:val="24"/>
              </w:rPr>
              <w:t xml:space="preserve"> </w:t>
            </w:r>
            <w:r w:rsidRPr="00F227BC">
              <w:rPr>
                <w:rFonts w:ascii="Times New Roman" w:hAnsi="Times New Roman" w:cs="Times New Roman"/>
                <w:sz w:val="24"/>
                <w:szCs w:val="24"/>
              </w:rPr>
              <w:t>200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F227BC" w:rsidRDefault="00522442" w:rsidP="00B5065B">
            <w:pPr>
              <w:tabs>
                <w:tab w:val="left" w:pos="5812"/>
              </w:tabs>
              <w:ind w:left="57"/>
              <w:contextualSpacing/>
              <w:mirrorIndents/>
              <w:jc w:val="center"/>
              <w:rPr>
                <w:rFonts w:ascii="Times New Roman" w:hAnsi="Times New Roman" w:cs="Times New Roman"/>
                <w:sz w:val="24"/>
                <w:szCs w:val="24"/>
              </w:rPr>
            </w:pPr>
            <w:r w:rsidRPr="00F227BC">
              <w:rPr>
                <w:rFonts w:ascii="Times New Roman" w:hAnsi="Times New Roman" w:cs="Times New Roman"/>
                <w:sz w:val="24"/>
                <w:szCs w:val="24"/>
              </w:rPr>
              <w:t>сентябрь</w:t>
            </w:r>
          </w:p>
        </w:tc>
        <w:tc>
          <w:tcPr>
            <w:tcW w:w="2982" w:type="dxa"/>
            <w:tcBorders>
              <w:top w:val="single" w:sz="4" w:space="0" w:color="auto"/>
              <w:left w:val="single" w:sz="4" w:space="0" w:color="auto"/>
              <w:bottom w:val="single" w:sz="4" w:space="0" w:color="auto"/>
              <w:right w:val="single" w:sz="4" w:space="0" w:color="auto"/>
            </w:tcBorders>
          </w:tcPr>
          <w:p w:rsidR="00522442" w:rsidRPr="00F227BC" w:rsidRDefault="00F227BC" w:rsidP="00B5065B">
            <w:pPr>
              <w:tabs>
                <w:tab w:val="left" w:pos="5812"/>
              </w:tabs>
              <w:ind w:left="57"/>
              <w:contextualSpacing/>
              <w:mirrorIndents/>
              <w:jc w:val="both"/>
              <w:rPr>
                <w:rFonts w:ascii="Times New Roman" w:hAnsi="Times New Roman" w:cs="Times New Roman"/>
                <w:sz w:val="24"/>
                <w:szCs w:val="24"/>
              </w:rPr>
            </w:pPr>
            <w:r w:rsidRPr="00F227BC">
              <w:rPr>
                <w:rFonts w:ascii="Times New Roman" w:hAnsi="Times New Roman" w:cs="Times New Roman"/>
                <w:sz w:val="24"/>
                <w:szCs w:val="24"/>
                <w:shd w:val="clear" w:color="auto" w:fill="FFFFFF"/>
              </w:rPr>
              <w:t xml:space="preserve">Автобиографии выдающихся спортсменов. Чемпионы и призеры </w:t>
            </w:r>
            <w:proofErr w:type="spellStart"/>
            <w:r w:rsidRPr="00F227BC">
              <w:rPr>
                <w:rFonts w:ascii="Times New Roman" w:hAnsi="Times New Roman" w:cs="Times New Roman"/>
                <w:sz w:val="24"/>
                <w:szCs w:val="24"/>
                <w:shd w:val="clear" w:color="auto" w:fill="FFFFFF"/>
              </w:rPr>
              <w:t>Паралимпийских</w:t>
            </w:r>
            <w:proofErr w:type="spellEnd"/>
            <w:r w:rsidRPr="00F227BC">
              <w:rPr>
                <w:rFonts w:ascii="Times New Roman" w:hAnsi="Times New Roman" w:cs="Times New Roman"/>
                <w:sz w:val="24"/>
                <w:szCs w:val="24"/>
                <w:shd w:val="clear" w:color="auto" w:fill="FFFFFF"/>
              </w:rPr>
              <w:t xml:space="preserve"> и Олимпийских игр.</w:t>
            </w:r>
          </w:p>
        </w:tc>
      </w:tr>
      <w:tr w:rsidR="00522442" w:rsidRPr="00034548" w:rsidTr="00143746">
        <w:trPr>
          <w:trHeight w:val="373"/>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Профилактика травматизма. </w:t>
            </w:r>
            <w:proofErr w:type="spellStart"/>
            <w:r w:rsidRPr="00034548">
              <w:rPr>
                <w:rFonts w:ascii="Times New Roman" w:hAnsi="Times New Roman" w:cs="Times New Roman"/>
                <w:sz w:val="24"/>
                <w:szCs w:val="24"/>
              </w:rPr>
              <w:t>Перетренированность</w:t>
            </w:r>
            <w:proofErr w:type="spellEnd"/>
            <w:r w:rsidRPr="00034548">
              <w:rPr>
                <w:rFonts w:ascii="Times New Roman" w:hAnsi="Times New Roman" w:cs="Times New Roman"/>
                <w:sz w:val="24"/>
                <w:szCs w:val="24"/>
              </w:rPr>
              <w:t>/</w:t>
            </w:r>
            <w:r w:rsidRPr="00034548">
              <w:rPr>
                <w:rFonts w:ascii="Times New Roman" w:hAnsi="Times New Roman" w:cs="Times New Roman"/>
                <w:sz w:val="24"/>
                <w:szCs w:val="24"/>
              </w:rPr>
              <w:br/>
            </w:r>
            <w:proofErr w:type="spellStart"/>
            <w:r w:rsidRPr="00034548">
              <w:rPr>
                <w:rFonts w:ascii="Times New Roman" w:hAnsi="Times New Roman" w:cs="Times New Roman"/>
                <w:sz w:val="24"/>
                <w:szCs w:val="24"/>
              </w:rPr>
              <w:t>недотренированность</w:t>
            </w:r>
            <w:proofErr w:type="spellEnd"/>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200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октябрь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keepNext/>
              <w:keepLines/>
              <w:shd w:val="clear" w:color="auto" w:fill="FFFFFF"/>
              <w:tabs>
                <w:tab w:val="left" w:pos="5812"/>
              </w:tabs>
              <w:ind w:left="57"/>
              <w:contextualSpacing/>
              <w:mirrorIndents/>
              <w:jc w:val="both"/>
              <w:textAlignment w:val="baseline"/>
              <w:outlineLvl w:val="0"/>
              <w:rPr>
                <w:rFonts w:ascii="Times New Roman" w:hAnsi="Times New Roman" w:cs="Times New Roman"/>
                <w:color w:val="2F5496"/>
                <w:sz w:val="24"/>
                <w:szCs w:val="24"/>
              </w:rPr>
            </w:pPr>
            <w:r w:rsidRPr="00034548">
              <w:rPr>
                <w:rFonts w:ascii="Times New Roman" w:hAnsi="Times New Roman" w:cs="Times New Roman"/>
                <w:sz w:val="24"/>
                <w:szCs w:val="24"/>
              </w:rPr>
              <w:t>Понятие травматизма. Синдром «</w:t>
            </w:r>
            <w:proofErr w:type="spellStart"/>
            <w:r w:rsidRPr="00034548">
              <w:rPr>
                <w:rFonts w:ascii="Times New Roman" w:hAnsi="Times New Roman" w:cs="Times New Roman"/>
                <w:sz w:val="24"/>
                <w:szCs w:val="24"/>
              </w:rPr>
              <w:t>перетренированности</w:t>
            </w:r>
            <w:proofErr w:type="spellEnd"/>
            <w:r w:rsidRPr="00034548">
              <w:rPr>
                <w:rFonts w:ascii="Times New Roman" w:hAnsi="Times New Roman" w:cs="Times New Roman"/>
                <w:sz w:val="24"/>
                <w:szCs w:val="24"/>
              </w:rPr>
              <w:t>». Принципы спортивной подготовки.</w:t>
            </w:r>
          </w:p>
        </w:tc>
      </w:tr>
      <w:tr w:rsidR="00522442" w:rsidRPr="00034548" w:rsidTr="00143746">
        <w:trPr>
          <w:trHeight w:val="85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Учет соревновательной деятельности, самоанализ </w:t>
            </w:r>
            <w:proofErr w:type="gramStart"/>
            <w:r w:rsidRPr="00034548">
              <w:rPr>
                <w:rFonts w:ascii="Times New Roman" w:hAnsi="Times New Roman" w:cs="Times New Roman"/>
                <w:sz w:val="24"/>
                <w:szCs w:val="24"/>
              </w:rPr>
              <w:t>обучающегося</w:t>
            </w:r>
            <w:proofErr w:type="gramEnd"/>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200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ноябрь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522442" w:rsidRPr="00034548" w:rsidTr="00143746">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Психологическая подготовка</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00F227BC">
              <w:rPr>
                <w:rFonts w:ascii="Times New Roman" w:hAnsi="Times New Roman" w:cs="Times New Roman"/>
                <w:sz w:val="24"/>
                <w:szCs w:val="24"/>
              </w:rPr>
              <w:t>400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декабрь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522442" w:rsidRPr="00034548" w:rsidTr="00143746">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F227BC">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Спортивные соревнования </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200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февраль-май</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522442" w:rsidRPr="00034548" w:rsidTr="00143746">
        <w:trPr>
          <w:trHeight w:val="20"/>
          <w:jc w:val="center"/>
        </w:trPr>
        <w:tc>
          <w:tcPr>
            <w:tcW w:w="1712" w:type="dxa"/>
            <w:vMerge/>
            <w:tcBorders>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Восстановительные средства и </w:t>
            </w:r>
            <w:r w:rsidRPr="00034548">
              <w:rPr>
                <w:rFonts w:ascii="Times New Roman" w:hAnsi="Times New Roman" w:cs="Times New Roman"/>
                <w:sz w:val="24"/>
                <w:szCs w:val="24"/>
              </w:rPr>
              <w:lastRenderedPageBreak/>
              <w:t>мероприятия</w:t>
            </w:r>
          </w:p>
        </w:tc>
        <w:tc>
          <w:tcPr>
            <w:tcW w:w="3039" w:type="dxa"/>
            <w:gridSpan w:val="2"/>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lastRenderedPageBreak/>
              <w:t>в переходный период спортивной подготовки</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 xml:space="preserve">Педагогические средства восстановления: </w:t>
            </w:r>
            <w:r w:rsidRPr="00034548">
              <w:rPr>
                <w:rFonts w:ascii="Times New Roman" w:hAnsi="Times New Roman" w:cs="Times New Roman"/>
                <w:sz w:val="24"/>
                <w:szCs w:val="24"/>
              </w:rPr>
              <w:lastRenderedPageBreak/>
              <w:t xml:space="preserve">рациональное построение учебно-тренировочных занятий; рациональное чередование </w:t>
            </w:r>
            <w:r w:rsidR="00CB7619">
              <w:rPr>
                <w:rFonts w:ascii="Times New Roman" w:hAnsi="Times New Roman" w:cs="Times New Roman"/>
                <w:sz w:val="24"/>
                <w:szCs w:val="24"/>
              </w:rPr>
              <w:t>учебно-</w:t>
            </w:r>
            <w:r w:rsidRPr="00034548">
              <w:rPr>
                <w:rFonts w:ascii="Times New Roman" w:hAnsi="Times New Roman" w:cs="Times New Roman"/>
                <w:sz w:val="24"/>
                <w:szCs w:val="24"/>
              </w:rPr>
              <w:t>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522442" w:rsidRPr="00034548" w:rsidTr="00143746">
        <w:trPr>
          <w:trHeight w:val="296"/>
          <w:jc w:val="center"/>
        </w:trPr>
        <w:tc>
          <w:tcPr>
            <w:tcW w:w="1712" w:type="dxa"/>
            <w:vMerge w:val="restart"/>
            <w:tcBorders>
              <w:left w:val="single" w:sz="4" w:space="0" w:color="auto"/>
              <w:right w:val="single" w:sz="4" w:space="0" w:color="auto"/>
            </w:tcBorders>
            <w:vAlign w:val="center"/>
          </w:tcPr>
          <w:p w:rsidR="00522442" w:rsidRPr="00034548" w:rsidRDefault="00522442" w:rsidP="00B5065B">
            <w:pPr>
              <w:tabs>
                <w:tab w:val="left" w:pos="5812"/>
              </w:tabs>
              <w:autoSpaceDE w:val="0"/>
              <w:autoSpaceDN w:val="0"/>
              <w:adjustRightInd w:val="0"/>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lastRenderedPageBreak/>
              <w:t xml:space="preserve">Этап </w:t>
            </w:r>
          </w:p>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высшего спортивного мастерства</w:t>
            </w: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b/>
                <w:bCs/>
                <w:sz w:val="24"/>
                <w:szCs w:val="24"/>
              </w:rPr>
            </w:pPr>
            <w:r w:rsidRPr="00034548">
              <w:rPr>
                <w:rFonts w:ascii="Times New Roman" w:hAnsi="Times New Roman" w:cs="Times New Roman"/>
                <w:b/>
                <w:bCs/>
                <w:sz w:val="24"/>
                <w:szCs w:val="24"/>
              </w:rPr>
              <w:t>Всего на этапе высшего спортивного мастерства:</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b/>
                <w:bCs/>
                <w:sz w:val="24"/>
                <w:szCs w:val="24"/>
              </w:rPr>
            </w:pPr>
            <w:r w:rsidRPr="00034548">
              <w:rPr>
                <w:rFonts w:ascii="Times New Roman" w:hAnsi="Times New Roman" w:cs="Times New Roman"/>
                <w:b/>
                <w:bCs/>
                <w:color w:val="202124"/>
                <w:sz w:val="24"/>
                <w:szCs w:val="24"/>
                <w:shd w:val="clear" w:color="auto" w:fill="FFFFFF"/>
              </w:rPr>
              <w:t>≈</w:t>
            </w:r>
            <w:r w:rsidRPr="00034548">
              <w:rPr>
                <w:rFonts w:ascii="Times New Roman" w:hAnsi="Times New Roman" w:cs="Times New Roman"/>
                <w:b/>
                <w:bCs/>
                <w:sz w:val="24"/>
                <w:szCs w:val="24"/>
              </w:rPr>
              <w:t xml:space="preserve"> 600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r>
      <w:tr w:rsidR="00522442" w:rsidRPr="00034548" w:rsidTr="00143746">
        <w:trPr>
          <w:trHeight w:val="1012"/>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contextualSpacing/>
              <w:mirrorIndents/>
              <w:jc w:val="center"/>
              <w:rPr>
                <w:rFonts w:ascii="Times New Roman" w:hAnsi="Times New Roman" w:cs="Times New Roman"/>
                <w:sz w:val="24"/>
                <w:szCs w:val="24"/>
                <w:highlight w:val="red"/>
              </w:rPr>
            </w:pPr>
            <w:r w:rsidRPr="00034548">
              <w:rPr>
                <w:rFonts w:ascii="Times New Roman" w:hAnsi="Times New Roman" w:cs="Times New Roman"/>
                <w:sz w:val="24"/>
                <w:szCs w:val="24"/>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120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сентябрь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keepNext/>
              <w:keepLines/>
              <w:tabs>
                <w:tab w:val="left" w:pos="5812"/>
              </w:tabs>
              <w:ind w:left="57"/>
              <w:contextualSpacing/>
              <w:mirrorIndents/>
              <w:jc w:val="both"/>
              <w:outlineLvl w:val="0"/>
              <w:rPr>
                <w:rFonts w:ascii="Times New Roman" w:hAnsi="Times New Roman" w:cs="Times New Roman"/>
                <w:color w:val="2F5496"/>
                <w:sz w:val="24"/>
                <w:szCs w:val="24"/>
              </w:rPr>
            </w:pPr>
            <w:r w:rsidRPr="00034548">
              <w:rPr>
                <w:rFonts w:ascii="Times New Roman" w:hAnsi="Times New Roman" w:cs="Times New Roman"/>
                <w:sz w:val="24"/>
                <w:szCs w:val="24"/>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522442" w:rsidRPr="00034548" w:rsidTr="00143746">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Социальные функции спорта</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120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октябрь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522442" w:rsidRPr="00034548" w:rsidTr="00143746">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Учет соревновательной деятельности, </w:t>
            </w:r>
            <w:r w:rsidRPr="00034548">
              <w:rPr>
                <w:rFonts w:ascii="Times New Roman" w:hAnsi="Times New Roman" w:cs="Times New Roman"/>
                <w:sz w:val="24"/>
                <w:szCs w:val="24"/>
              </w:rPr>
              <w:lastRenderedPageBreak/>
              <w:t xml:space="preserve">самоанализ </w:t>
            </w:r>
            <w:proofErr w:type="gramStart"/>
            <w:r w:rsidRPr="00034548">
              <w:rPr>
                <w:rFonts w:ascii="Times New Roman" w:hAnsi="Times New Roman" w:cs="Times New Roman"/>
                <w:sz w:val="24"/>
                <w:szCs w:val="24"/>
              </w:rPr>
              <w:t>обучающегося</w:t>
            </w:r>
            <w:proofErr w:type="gramEnd"/>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lastRenderedPageBreak/>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120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ноябрь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 xml:space="preserve">Индивидуальный план спортивной подготовки. Ведение Дневника </w:t>
            </w:r>
            <w:r w:rsidRPr="00034548">
              <w:rPr>
                <w:rFonts w:ascii="Times New Roman" w:hAnsi="Times New Roman" w:cs="Times New Roman"/>
                <w:sz w:val="24"/>
                <w:szCs w:val="24"/>
              </w:rPr>
              <w:lastRenderedPageBreak/>
              <w:t>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522442" w:rsidRPr="00034548" w:rsidTr="00143746">
        <w:trPr>
          <w:trHeight w:val="20"/>
          <w:jc w:val="center"/>
        </w:trPr>
        <w:tc>
          <w:tcPr>
            <w:tcW w:w="1712" w:type="dxa"/>
            <w:vMerge/>
            <w:tcBorders>
              <w:left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 xml:space="preserve">Подготовка </w:t>
            </w:r>
            <w:proofErr w:type="gramStart"/>
            <w:r w:rsidRPr="00034548">
              <w:rPr>
                <w:rFonts w:ascii="Times New Roman" w:hAnsi="Times New Roman" w:cs="Times New Roman"/>
                <w:sz w:val="24"/>
                <w:szCs w:val="24"/>
              </w:rPr>
              <w:t>обучающегося</w:t>
            </w:r>
            <w:proofErr w:type="gramEnd"/>
            <w:r w:rsidRPr="00034548">
              <w:rPr>
                <w:rFonts w:ascii="Times New Roman" w:hAnsi="Times New Roman" w:cs="Times New Roman"/>
                <w:sz w:val="24"/>
                <w:szCs w:val="24"/>
              </w:rPr>
              <w:t xml:space="preserve"> как многокомпонентный процесс</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120</w:t>
            </w:r>
          </w:p>
        </w:tc>
        <w:tc>
          <w:tcPr>
            <w:tcW w:w="1382" w:type="dxa"/>
            <w:tcBorders>
              <w:top w:val="single" w:sz="4" w:space="0" w:color="auto"/>
              <w:left w:val="single" w:sz="4" w:space="0" w:color="auto"/>
              <w:bottom w:val="single" w:sz="4" w:space="0" w:color="auto"/>
              <w:right w:val="single" w:sz="4" w:space="0" w:color="auto"/>
            </w:tcBorders>
            <w:vAlign w:val="center"/>
            <w:hideMark/>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декабрь</w:t>
            </w:r>
          </w:p>
        </w:tc>
        <w:tc>
          <w:tcPr>
            <w:tcW w:w="2982" w:type="dxa"/>
            <w:tcBorders>
              <w:top w:val="single" w:sz="4" w:space="0" w:color="auto"/>
              <w:left w:val="single" w:sz="4" w:space="0" w:color="auto"/>
              <w:bottom w:val="single" w:sz="4" w:space="0" w:color="auto"/>
              <w:right w:val="single" w:sz="4" w:space="0" w:color="auto"/>
            </w:tcBorders>
            <w:hideMark/>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 xml:space="preserve">Современные тенденции совершенствования системы спортивной тренировки. </w:t>
            </w:r>
            <w:r w:rsidRPr="00034548">
              <w:rPr>
                <w:rFonts w:ascii="Times New Roman" w:hAnsi="Times New Roman" w:cs="Times New Roman"/>
                <w:sz w:val="24"/>
                <w:szCs w:val="24"/>
                <w:shd w:val="clear" w:color="auto" w:fill="FFFFFF"/>
              </w:rPr>
              <w:t xml:space="preserve">Спортивные результаты – специфический и интегральный продукт соревновательной деятельности. Система </w:t>
            </w:r>
            <w:r w:rsidRPr="00034548">
              <w:rPr>
                <w:rFonts w:ascii="Times New Roman" w:hAnsi="Times New Roman" w:cs="Times New Roman"/>
                <w:sz w:val="24"/>
                <w:szCs w:val="24"/>
              </w:rPr>
              <w:t xml:space="preserve">спортивных </w:t>
            </w:r>
            <w:r w:rsidRPr="00034548">
              <w:rPr>
                <w:rFonts w:ascii="Times New Roman" w:hAnsi="Times New Roman" w:cs="Times New Roman"/>
                <w:sz w:val="24"/>
                <w:szCs w:val="24"/>
                <w:shd w:val="clear" w:color="auto" w:fill="FFFFFF"/>
              </w:rPr>
              <w:t>соревнований. Система спортивной тренировки. Основные направления спортивной тренировки.</w:t>
            </w:r>
          </w:p>
        </w:tc>
      </w:tr>
      <w:tr w:rsidR="00522442" w:rsidRPr="00034548" w:rsidTr="00143746">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Спортивные соревнования как функциональное и структурное ядро спорта</w:t>
            </w:r>
          </w:p>
        </w:tc>
        <w:tc>
          <w:tcPr>
            <w:tcW w:w="1657"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color w:val="202124"/>
                <w:sz w:val="24"/>
                <w:szCs w:val="24"/>
                <w:shd w:val="clear" w:color="auto" w:fill="FFFFFF"/>
              </w:rPr>
              <w:t>≈</w:t>
            </w:r>
            <w:r w:rsidRPr="00034548">
              <w:rPr>
                <w:rFonts w:ascii="Times New Roman" w:hAnsi="Times New Roman" w:cs="Times New Roman"/>
                <w:b/>
                <w:bCs/>
                <w:sz w:val="24"/>
                <w:szCs w:val="24"/>
              </w:rPr>
              <w:t xml:space="preserve"> </w:t>
            </w:r>
            <w:r w:rsidRPr="00034548">
              <w:rPr>
                <w:rFonts w:ascii="Times New Roman" w:hAnsi="Times New Roman" w:cs="Times New Roman"/>
                <w:sz w:val="24"/>
                <w:szCs w:val="24"/>
              </w:rPr>
              <w:t>120</w:t>
            </w:r>
          </w:p>
        </w:tc>
        <w:tc>
          <w:tcPr>
            <w:tcW w:w="1382"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май</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522442" w:rsidRPr="00034548" w:rsidTr="00143746">
        <w:trPr>
          <w:trHeight w:val="20"/>
          <w:jc w:val="center"/>
        </w:trPr>
        <w:tc>
          <w:tcPr>
            <w:tcW w:w="1712" w:type="dxa"/>
            <w:vMerge/>
            <w:tcBorders>
              <w:left w:val="single" w:sz="4" w:space="0" w:color="auto"/>
              <w:right w:val="single" w:sz="4" w:space="0" w:color="auto"/>
            </w:tcBorders>
            <w:vAlign w:val="center"/>
          </w:tcPr>
          <w:p w:rsidR="00522442" w:rsidRPr="00034548" w:rsidRDefault="00522442" w:rsidP="00B5065B">
            <w:pPr>
              <w:tabs>
                <w:tab w:val="left" w:pos="5812"/>
              </w:tabs>
              <w:ind w:left="57"/>
              <w:contextualSpacing/>
              <w:mirrorIndents/>
              <w:rPr>
                <w:rFonts w:ascii="Times New Roman" w:hAnsi="Times New Roman"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Восстановительные средства и мероприятия</w:t>
            </w:r>
          </w:p>
        </w:tc>
        <w:tc>
          <w:tcPr>
            <w:tcW w:w="3039" w:type="dxa"/>
            <w:gridSpan w:val="2"/>
            <w:tcBorders>
              <w:top w:val="single" w:sz="4" w:space="0" w:color="auto"/>
              <w:left w:val="single" w:sz="4" w:space="0" w:color="auto"/>
              <w:bottom w:val="single" w:sz="4" w:space="0" w:color="auto"/>
              <w:right w:val="single" w:sz="4" w:space="0" w:color="auto"/>
            </w:tcBorders>
            <w:vAlign w:val="center"/>
          </w:tcPr>
          <w:p w:rsidR="00522442" w:rsidRPr="00034548" w:rsidRDefault="00522442" w:rsidP="00B5065B">
            <w:pPr>
              <w:tabs>
                <w:tab w:val="left" w:pos="5812"/>
              </w:tabs>
              <w:ind w:left="57"/>
              <w:contextualSpacing/>
              <w:mirrorIndents/>
              <w:jc w:val="center"/>
              <w:rPr>
                <w:rFonts w:ascii="Times New Roman" w:hAnsi="Times New Roman" w:cs="Times New Roman"/>
                <w:sz w:val="24"/>
                <w:szCs w:val="24"/>
              </w:rPr>
            </w:pPr>
            <w:r w:rsidRPr="00034548">
              <w:rPr>
                <w:rFonts w:ascii="Times New Roman" w:hAnsi="Times New Roman" w:cs="Times New Roman"/>
                <w:sz w:val="24"/>
                <w:szCs w:val="24"/>
              </w:rPr>
              <w:t>в переходный период спортивной подготовки</w:t>
            </w:r>
          </w:p>
        </w:tc>
        <w:tc>
          <w:tcPr>
            <w:tcW w:w="2982" w:type="dxa"/>
            <w:tcBorders>
              <w:top w:val="single" w:sz="4" w:space="0" w:color="auto"/>
              <w:left w:val="single" w:sz="4" w:space="0" w:color="auto"/>
              <w:bottom w:val="single" w:sz="4" w:space="0" w:color="auto"/>
              <w:right w:val="single" w:sz="4" w:space="0" w:color="auto"/>
            </w:tcBorders>
          </w:tcPr>
          <w:p w:rsidR="00522442" w:rsidRPr="00034548" w:rsidRDefault="00522442" w:rsidP="00B5065B">
            <w:pPr>
              <w:tabs>
                <w:tab w:val="left" w:pos="5812"/>
              </w:tabs>
              <w:ind w:left="57"/>
              <w:contextualSpacing/>
              <w:mirrorIndents/>
              <w:jc w:val="both"/>
              <w:rPr>
                <w:rFonts w:ascii="Times New Roman" w:hAnsi="Times New Roman" w:cs="Times New Roman"/>
                <w:sz w:val="24"/>
                <w:szCs w:val="24"/>
              </w:rPr>
            </w:pPr>
            <w:r w:rsidRPr="00034548">
              <w:rPr>
                <w:rFonts w:ascii="Times New Roman" w:hAnsi="Times New Roman" w:cs="Times New Roman"/>
                <w:sz w:val="24"/>
                <w:szCs w:val="24"/>
              </w:rPr>
              <w:t xml:space="preserve">Педагогические средства восстановления: рациональное построение учебно-тренировочных занятий; рациональное чередование </w:t>
            </w:r>
            <w:r w:rsidR="00CB7619">
              <w:rPr>
                <w:rFonts w:ascii="Times New Roman" w:hAnsi="Times New Roman" w:cs="Times New Roman"/>
                <w:sz w:val="24"/>
                <w:szCs w:val="24"/>
              </w:rPr>
              <w:t>учебно-</w:t>
            </w:r>
            <w:r w:rsidRPr="00034548">
              <w:rPr>
                <w:rFonts w:ascii="Times New Roman" w:hAnsi="Times New Roman" w:cs="Times New Roman"/>
                <w:sz w:val="24"/>
                <w:szCs w:val="24"/>
              </w:rPr>
              <w:t xml:space="preserve">тренировочных нагрузок различной направленности; организация активного отдыха. Психологические средства восстановления: аутогенная тренировка; </w:t>
            </w:r>
            <w:r w:rsidRPr="00034548">
              <w:rPr>
                <w:rFonts w:ascii="Times New Roman" w:hAnsi="Times New Roman" w:cs="Times New Roman"/>
                <w:sz w:val="24"/>
                <w:szCs w:val="24"/>
              </w:rPr>
              <w:lastRenderedPageBreak/>
              <w:t>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rsidR="003E3AEF" w:rsidRPr="007334DB" w:rsidRDefault="003E3AEF" w:rsidP="00B76428">
      <w:pPr>
        <w:autoSpaceDE w:val="0"/>
        <w:autoSpaceDN w:val="0"/>
        <w:adjustRightInd w:val="0"/>
        <w:spacing w:after="0" w:line="240" w:lineRule="auto"/>
        <w:jc w:val="both"/>
        <w:rPr>
          <w:rFonts w:ascii="Times New Roman" w:hAnsi="Times New Roman" w:cs="Times New Roman"/>
          <w:sz w:val="28"/>
          <w:szCs w:val="28"/>
        </w:rPr>
      </w:pPr>
    </w:p>
    <w:p w:rsidR="009B60ED" w:rsidRPr="007334DB" w:rsidRDefault="00143746" w:rsidP="00DA35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C81DC9" w:rsidRPr="007334DB">
        <w:rPr>
          <w:rFonts w:ascii="Times New Roman" w:hAnsi="Times New Roman" w:cs="Times New Roman"/>
          <w:b/>
          <w:sz w:val="28"/>
          <w:szCs w:val="28"/>
        </w:rPr>
        <w:t xml:space="preserve">. Особенности осуществления спортивной подготовки по </w:t>
      </w:r>
      <w:r w:rsidR="009B3B51">
        <w:rPr>
          <w:rFonts w:ascii="Times New Roman" w:hAnsi="Times New Roman" w:cs="Times New Roman"/>
          <w:b/>
          <w:sz w:val="28"/>
          <w:szCs w:val="28"/>
        </w:rPr>
        <w:t xml:space="preserve">виду спорта </w:t>
      </w:r>
      <w:r w:rsidR="0037722D">
        <w:rPr>
          <w:rFonts w:ascii="Times New Roman" w:hAnsi="Times New Roman" w:cs="Times New Roman"/>
          <w:b/>
          <w:sz w:val="28"/>
          <w:szCs w:val="28"/>
        </w:rPr>
        <w:t>«спорт лиц с интеллектуальными нарушениями» спортивная дисциплина - спортивная гимнастика</w:t>
      </w:r>
    </w:p>
    <w:p w:rsidR="00165A47" w:rsidRDefault="00B5065B" w:rsidP="00B5065B">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осуществления спортивной подготовки по отдельным спортивным дисциплинам вида спорта </w:t>
      </w:r>
      <w:r w:rsidR="0037722D">
        <w:rPr>
          <w:rFonts w:ascii="Times New Roman" w:hAnsi="Times New Roman" w:cs="Times New Roman"/>
          <w:sz w:val="28"/>
          <w:szCs w:val="28"/>
        </w:rPr>
        <w:t>«спорт лиц с интеллектуальными нарушениями» спортивная дисциплина - спортивная гимнастика</w:t>
      </w:r>
      <w:r>
        <w:rPr>
          <w:rFonts w:ascii="Times New Roman" w:hAnsi="Times New Roman" w:cs="Times New Roman"/>
          <w:sz w:val="28"/>
          <w:szCs w:val="28"/>
        </w:rPr>
        <w:t xml:space="preserve"> основаны на особенностях вида спорта </w:t>
      </w:r>
      <w:r w:rsidR="0037722D">
        <w:rPr>
          <w:rFonts w:ascii="Times New Roman" w:hAnsi="Times New Roman" w:cs="Times New Roman"/>
          <w:sz w:val="28"/>
          <w:szCs w:val="28"/>
        </w:rPr>
        <w:t>«спорт лиц с интеллектуальными нарушениями» спортивная дисциплина - спортивная гимнастика</w:t>
      </w:r>
      <w:r>
        <w:rPr>
          <w:rFonts w:ascii="Times New Roman" w:hAnsi="Times New Roman" w:cs="Times New Roman"/>
          <w:sz w:val="28"/>
          <w:szCs w:val="28"/>
        </w:rPr>
        <w:t xml:space="preserve">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w:t>
      </w:r>
      <w:r w:rsidR="0037722D">
        <w:rPr>
          <w:rFonts w:ascii="Times New Roman" w:hAnsi="Times New Roman" w:cs="Times New Roman"/>
          <w:sz w:val="28"/>
          <w:szCs w:val="28"/>
        </w:rPr>
        <w:t>«спорт лиц с интеллектуальными нарушениями» спортивная дисциплина - спортивная гимнастика</w:t>
      </w:r>
      <w:r>
        <w:rPr>
          <w:rFonts w:ascii="Times New Roman" w:hAnsi="Times New Roman" w:cs="Times New Roman"/>
          <w:sz w:val="28"/>
          <w:szCs w:val="28"/>
        </w:rPr>
        <w:t>, по которым осуществляется спортивная подготовка.</w:t>
      </w:r>
    </w:p>
    <w:p w:rsidR="00B5065B" w:rsidRDefault="00B5065B" w:rsidP="00B5065B">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осуществления спортивной подготовки по спортивным дисциплинам вида спорта </w:t>
      </w:r>
      <w:r w:rsidR="0037722D">
        <w:rPr>
          <w:rFonts w:ascii="Times New Roman" w:hAnsi="Times New Roman" w:cs="Times New Roman"/>
          <w:sz w:val="28"/>
          <w:szCs w:val="28"/>
        </w:rPr>
        <w:t>«спорт лиц с интеллектуальными нарушениями» спортивная дисциплина - спортивная гимнастика</w:t>
      </w:r>
      <w:r>
        <w:rPr>
          <w:rFonts w:ascii="Times New Roman" w:hAnsi="Times New Roman" w:cs="Times New Roman"/>
          <w:sz w:val="28"/>
          <w:szCs w:val="28"/>
        </w:rPr>
        <w:t xml:space="preserve">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B5065B" w:rsidRDefault="00B5065B" w:rsidP="00B5065B">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подготовки. </w:t>
      </w:r>
    </w:p>
    <w:p w:rsidR="00B5065B" w:rsidRDefault="00B5065B" w:rsidP="00B5065B">
      <w:pPr>
        <w:tabs>
          <w:tab w:val="left" w:pos="1276"/>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w:t>
      </w:r>
      <w:r w:rsidR="0037722D">
        <w:rPr>
          <w:rFonts w:ascii="Times New Roman" w:hAnsi="Times New Roman" w:cs="Times New Roman"/>
          <w:sz w:val="28"/>
          <w:szCs w:val="28"/>
        </w:rPr>
        <w:t>«спорт лиц с интеллектуальными нарушениями» спортивная дисциплина - спортивная гимнастика</w:t>
      </w:r>
      <w:r>
        <w:rPr>
          <w:rFonts w:ascii="Times New Roman" w:hAnsi="Times New Roman" w:cs="Times New Roman"/>
          <w:sz w:val="28"/>
          <w:szCs w:val="28"/>
        </w:rPr>
        <w:t xml:space="preserve"> и участия в официальных спортивных соревнованиях по виду спорта </w:t>
      </w:r>
      <w:r w:rsidR="0037722D">
        <w:rPr>
          <w:rFonts w:ascii="Times New Roman" w:hAnsi="Times New Roman" w:cs="Times New Roman"/>
          <w:sz w:val="28"/>
          <w:szCs w:val="28"/>
        </w:rPr>
        <w:t>«спорт лиц с интеллектуальными нарушениями» спортивная дисциплина - спортивная гимнастика</w:t>
      </w:r>
      <w:r>
        <w:rPr>
          <w:rFonts w:ascii="Times New Roman" w:hAnsi="Times New Roman" w:cs="Times New Roman"/>
          <w:sz w:val="28"/>
          <w:szCs w:val="28"/>
        </w:rPr>
        <w:t xml:space="preserve"> не ниже уровня</w:t>
      </w:r>
      <w:proofErr w:type="gramEnd"/>
      <w:r>
        <w:rPr>
          <w:rFonts w:ascii="Times New Roman" w:hAnsi="Times New Roman" w:cs="Times New Roman"/>
          <w:sz w:val="28"/>
          <w:szCs w:val="28"/>
        </w:rPr>
        <w:t xml:space="preserve"> всероссийских спортивных соревнований.</w:t>
      </w:r>
    </w:p>
    <w:p w:rsidR="00B5065B" w:rsidRDefault="00EA7F74" w:rsidP="00B5065B">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w:t>
      </w:r>
      <w:r w:rsidR="0037722D">
        <w:rPr>
          <w:rFonts w:ascii="Times New Roman" w:hAnsi="Times New Roman" w:cs="Times New Roman"/>
          <w:sz w:val="28"/>
          <w:szCs w:val="28"/>
        </w:rPr>
        <w:t>«спорт лиц с интеллектуальными нарушениями» спортивная дисциплина - спортивная гимнастика</w:t>
      </w:r>
      <w:r>
        <w:rPr>
          <w:rFonts w:ascii="Times New Roman" w:hAnsi="Times New Roman" w:cs="Times New Roman"/>
          <w:sz w:val="28"/>
          <w:szCs w:val="28"/>
        </w:rPr>
        <w:t>.</w:t>
      </w:r>
    </w:p>
    <w:p w:rsidR="00F728A6" w:rsidRDefault="00F728A6" w:rsidP="00B5065B">
      <w:pPr>
        <w:tabs>
          <w:tab w:val="left" w:pos="1276"/>
        </w:tabs>
        <w:spacing w:after="0" w:line="240" w:lineRule="auto"/>
        <w:ind w:firstLine="709"/>
        <w:jc w:val="both"/>
        <w:rPr>
          <w:rFonts w:ascii="Times New Roman" w:hAnsi="Times New Roman" w:cs="Times New Roman"/>
          <w:sz w:val="28"/>
          <w:szCs w:val="28"/>
        </w:rPr>
      </w:pPr>
    </w:p>
    <w:p w:rsidR="00AB77D4" w:rsidRPr="001757B5" w:rsidRDefault="00AB77D4" w:rsidP="00AB77D4">
      <w:pPr>
        <w:spacing w:after="0" w:line="240" w:lineRule="auto"/>
        <w:contextualSpacing/>
        <w:jc w:val="center"/>
        <w:rPr>
          <w:rFonts w:ascii="Calibri" w:eastAsia="Calibri" w:hAnsi="Calibri" w:cs="Tahoma"/>
        </w:rPr>
      </w:pPr>
      <w:r w:rsidRPr="001757B5">
        <w:rPr>
          <w:rFonts w:ascii="Times New Roman" w:eastAsia="Calibri" w:hAnsi="Times New Roman" w:cs="Times New Roman"/>
          <w:b/>
          <w:sz w:val="28"/>
          <w:szCs w:val="28"/>
        </w:rPr>
        <w:t>5.1. Требования к технике безопасности</w:t>
      </w:r>
      <w:r w:rsidRPr="001757B5">
        <w:rPr>
          <w:rFonts w:ascii="Times New Roman" w:eastAsia="Calibri" w:hAnsi="Times New Roman" w:cs="Times New Roman"/>
          <w:b/>
          <w:sz w:val="28"/>
          <w:szCs w:val="28"/>
        </w:rPr>
        <w:br/>
        <w:t>в условиях учебно-тренировочных занятий</w:t>
      </w:r>
    </w:p>
    <w:p w:rsidR="00F728A6" w:rsidRDefault="00F728A6" w:rsidP="00AB77D4">
      <w:pPr>
        <w:spacing w:after="0" w:line="240" w:lineRule="auto"/>
        <w:ind w:firstLine="709"/>
        <w:jc w:val="both"/>
        <w:rPr>
          <w:rFonts w:ascii="Times New Roman" w:eastAsia="Calibri" w:hAnsi="Times New Roman" w:cs="Times New Roman"/>
          <w:sz w:val="28"/>
          <w:szCs w:val="28"/>
        </w:rPr>
      </w:pPr>
    </w:p>
    <w:p w:rsidR="00AB77D4" w:rsidRPr="001757B5" w:rsidRDefault="00AB77D4" w:rsidP="00AB77D4">
      <w:pPr>
        <w:spacing w:after="0" w:line="240" w:lineRule="auto"/>
        <w:ind w:firstLine="709"/>
        <w:jc w:val="both"/>
        <w:rPr>
          <w:rFonts w:ascii="Times New Roman" w:eastAsia="Calibri" w:hAnsi="Times New Roman" w:cs="Times New Roman"/>
          <w:sz w:val="28"/>
          <w:szCs w:val="28"/>
        </w:rPr>
      </w:pPr>
      <w:r w:rsidRPr="001757B5">
        <w:rPr>
          <w:rFonts w:ascii="Times New Roman" w:eastAsia="Calibri" w:hAnsi="Times New Roman" w:cs="Times New Roman"/>
          <w:sz w:val="28"/>
          <w:szCs w:val="28"/>
        </w:rPr>
        <w:t>Учебно-тренировочные занятия, физкультурные и спортивные мероприятия разрешается проводить:</w:t>
      </w:r>
    </w:p>
    <w:p w:rsidR="00AB77D4" w:rsidRPr="00143746" w:rsidRDefault="00AB77D4" w:rsidP="00143746">
      <w:pPr>
        <w:pStyle w:val="a4"/>
        <w:numPr>
          <w:ilvl w:val="0"/>
          <w:numId w:val="34"/>
        </w:numPr>
        <w:spacing w:after="0"/>
        <w:ind w:left="0" w:firstLine="709"/>
        <w:jc w:val="both"/>
        <w:rPr>
          <w:rFonts w:ascii="Times New Roman" w:eastAsia="Calibri" w:hAnsi="Times New Roman" w:cs="Times New Roman"/>
          <w:sz w:val="28"/>
          <w:szCs w:val="28"/>
        </w:rPr>
      </w:pPr>
      <w:r w:rsidRPr="00143746">
        <w:rPr>
          <w:rFonts w:ascii="Times New Roman" w:eastAsia="Calibri" w:hAnsi="Times New Roman" w:cs="Times New Roman"/>
          <w:sz w:val="28"/>
          <w:szCs w:val="28"/>
        </w:rPr>
        <w:t>при условии наличия соответствующей квалификации тренерско-преподавательского состава, медицинского и иного персонала;</w:t>
      </w:r>
    </w:p>
    <w:p w:rsidR="00AB77D4" w:rsidRPr="00143746" w:rsidRDefault="00AB77D4" w:rsidP="00143746">
      <w:pPr>
        <w:pStyle w:val="a4"/>
        <w:numPr>
          <w:ilvl w:val="0"/>
          <w:numId w:val="34"/>
        </w:numPr>
        <w:spacing w:after="0"/>
        <w:ind w:left="0" w:firstLine="709"/>
        <w:jc w:val="both"/>
        <w:rPr>
          <w:rFonts w:ascii="Times New Roman" w:eastAsia="Calibri" w:hAnsi="Times New Roman" w:cs="Times New Roman"/>
          <w:sz w:val="28"/>
          <w:szCs w:val="28"/>
        </w:rPr>
      </w:pPr>
      <w:r w:rsidRPr="00143746">
        <w:rPr>
          <w:rFonts w:ascii="Times New Roman" w:eastAsia="Calibri" w:hAnsi="Times New Roman" w:cs="Times New Roman"/>
          <w:sz w:val="28"/>
          <w:szCs w:val="28"/>
        </w:rPr>
        <w:t xml:space="preserve">при наличии медицинского допуска у </w:t>
      </w:r>
      <w:proofErr w:type="gramStart"/>
      <w:r w:rsidRPr="00143746">
        <w:rPr>
          <w:rFonts w:ascii="Times New Roman" w:eastAsia="Calibri" w:hAnsi="Times New Roman" w:cs="Times New Roman"/>
          <w:sz w:val="28"/>
          <w:szCs w:val="28"/>
        </w:rPr>
        <w:t>обучающихся</w:t>
      </w:r>
      <w:proofErr w:type="gramEnd"/>
      <w:r w:rsidRPr="00143746">
        <w:rPr>
          <w:rFonts w:ascii="Times New Roman" w:eastAsia="Calibri" w:hAnsi="Times New Roman" w:cs="Times New Roman"/>
          <w:sz w:val="28"/>
          <w:szCs w:val="28"/>
        </w:rPr>
        <w:t xml:space="preserve"> к физкультурно-спортивным занятиям;</w:t>
      </w:r>
    </w:p>
    <w:p w:rsidR="00AB77D4" w:rsidRPr="00143746" w:rsidRDefault="00AB77D4" w:rsidP="00143746">
      <w:pPr>
        <w:pStyle w:val="a4"/>
        <w:numPr>
          <w:ilvl w:val="0"/>
          <w:numId w:val="34"/>
        </w:numPr>
        <w:spacing w:after="0"/>
        <w:ind w:left="0" w:firstLine="709"/>
        <w:jc w:val="both"/>
        <w:rPr>
          <w:rFonts w:ascii="Times New Roman" w:eastAsia="Calibri" w:hAnsi="Times New Roman" w:cs="Times New Roman"/>
          <w:sz w:val="28"/>
          <w:szCs w:val="28"/>
        </w:rPr>
      </w:pPr>
      <w:r w:rsidRPr="00143746">
        <w:rPr>
          <w:rFonts w:ascii="Times New Roman" w:eastAsia="Calibri" w:hAnsi="Times New Roman" w:cs="Times New Roman"/>
          <w:sz w:val="28"/>
          <w:szCs w:val="28"/>
        </w:rPr>
        <w:t>при соответствии спортивной экипировки санитарно-гигиеническим нормам, правилам спортивных соревнований и методике учебно-тренировочного процесса;</w:t>
      </w:r>
    </w:p>
    <w:p w:rsidR="00AB77D4" w:rsidRPr="00143746" w:rsidRDefault="00AB77D4" w:rsidP="00143746">
      <w:pPr>
        <w:pStyle w:val="a4"/>
        <w:numPr>
          <w:ilvl w:val="0"/>
          <w:numId w:val="34"/>
        </w:numPr>
        <w:spacing w:after="0"/>
        <w:ind w:left="0" w:firstLine="709"/>
        <w:jc w:val="both"/>
        <w:rPr>
          <w:rFonts w:ascii="Times New Roman" w:eastAsia="Calibri" w:hAnsi="Times New Roman" w:cs="Times New Roman"/>
          <w:sz w:val="28"/>
          <w:szCs w:val="28"/>
        </w:rPr>
      </w:pPr>
      <w:r w:rsidRPr="00143746">
        <w:rPr>
          <w:rFonts w:ascii="Times New Roman" w:eastAsia="Calibri" w:hAnsi="Times New Roman" w:cs="Times New Roman"/>
          <w:sz w:val="28"/>
          <w:szCs w:val="28"/>
        </w:rPr>
        <w:t>при соответствии мест проведения учебно-тренировочного процесса, спортивных соревнований, физкультурных и спортивных мероприятий санитарным нормами условиям безопасности;</w:t>
      </w:r>
    </w:p>
    <w:p w:rsidR="00AB77D4" w:rsidRPr="00143746" w:rsidRDefault="00AB77D4" w:rsidP="00143746">
      <w:pPr>
        <w:pStyle w:val="a4"/>
        <w:numPr>
          <w:ilvl w:val="0"/>
          <w:numId w:val="34"/>
        </w:numPr>
        <w:spacing w:after="0"/>
        <w:ind w:left="0" w:firstLine="709"/>
        <w:jc w:val="both"/>
        <w:rPr>
          <w:rFonts w:ascii="Times New Roman" w:eastAsia="Calibri" w:hAnsi="Times New Roman" w:cs="Times New Roman"/>
          <w:sz w:val="28"/>
          <w:szCs w:val="28"/>
        </w:rPr>
      </w:pPr>
      <w:r w:rsidRPr="00143746">
        <w:rPr>
          <w:rFonts w:ascii="Times New Roman" w:eastAsia="Calibri" w:hAnsi="Times New Roman" w:cs="Times New Roman"/>
          <w:sz w:val="28"/>
          <w:szCs w:val="28"/>
        </w:rPr>
        <w:t>при условии готовности места проведения, инвентаря и оборудования</w:t>
      </w:r>
      <w:r w:rsidRPr="00143746">
        <w:rPr>
          <w:rFonts w:ascii="Times New Roman" w:eastAsia="Calibri" w:hAnsi="Times New Roman" w:cs="Times New Roman"/>
          <w:sz w:val="28"/>
          <w:szCs w:val="28"/>
        </w:rPr>
        <w:br/>
        <w:t>к конкретному мероприятию;</w:t>
      </w:r>
    </w:p>
    <w:p w:rsidR="00AB77D4" w:rsidRPr="00143746" w:rsidRDefault="00AB77D4" w:rsidP="00143746">
      <w:pPr>
        <w:pStyle w:val="a4"/>
        <w:numPr>
          <w:ilvl w:val="0"/>
          <w:numId w:val="34"/>
        </w:numPr>
        <w:spacing w:after="0"/>
        <w:ind w:left="0" w:firstLine="709"/>
        <w:jc w:val="both"/>
        <w:rPr>
          <w:rFonts w:ascii="Times New Roman" w:eastAsia="Calibri" w:hAnsi="Times New Roman" w:cs="Times New Roman"/>
          <w:sz w:val="28"/>
          <w:szCs w:val="28"/>
        </w:rPr>
      </w:pPr>
      <w:r w:rsidRPr="00143746">
        <w:rPr>
          <w:rFonts w:ascii="Times New Roman" w:eastAsia="Calibri" w:hAnsi="Times New Roman" w:cs="Times New Roman"/>
          <w:sz w:val="28"/>
          <w:szCs w:val="28"/>
        </w:rPr>
        <w:t>при ознакомлении каждого обучающегося с правилами техники безопасности.</w:t>
      </w:r>
    </w:p>
    <w:p w:rsidR="00AB77D4" w:rsidRDefault="00AB77D4" w:rsidP="00AB77D4">
      <w:pPr>
        <w:tabs>
          <w:tab w:val="left" w:pos="1276"/>
        </w:tabs>
        <w:spacing w:after="0" w:line="240" w:lineRule="auto"/>
        <w:ind w:firstLine="709"/>
        <w:jc w:val="both"/>
        <w:rPr>
          <w:rFonts w:ascii="Times New Roman" w:hAnsi="Times New Roman" w:cs="Times New Roman"/>
          <w:sz w:val="28"/>
          <w:szCs w:val="28"/>
        </w:rPr>
      </w:pPr>
    </w:p>
    <w:p w:rsidR="009133EF" w:rsidRPr="007334DB" w:rsidRDefault="00143746" w:rsidP="00E33FEC">
      <w:pPr>
        <w:autoSpaceDE w:val="0"/>
        <w:autoSpaceDN w:val="0"/>
        <w:adjustRightInd w:val="0"/>
        <w:spacing w:after="0" w:line="240" w:lineRule="auto"/>
        <w:contextualSpacing/>
        <w:jc w:val="center"/>
        <w:rPr>
          <w:rFonts w:ascii="Times New Roman" w:hAnsi="Times New Roman" w:cs="Times New Roman"/>
          <w:sz w:val="20"/>
          <w:szCs w:val="20"/>
        </w:rPr>
      </w:pPr>
      <w:r>
        <w:rPr>
          <w:rFonts w:ascii="Times New Roman" w:hAnsi="Times New Roman" w:cs="Times New Roman"/>
          <w:b/>
          <w:sz w:val="28"/>
          <w:szCs w:val="28"/>
        </w:rPr>
        <w:t>6</w:t>
      </w:r>
      <w:r w:rsidR="004D303D" w:rsidRPr="007334DB">
        <w:rPr>
          <w:rFonts w:ascii="Times New Roman" w:hAnsi="Times New Roman" w:cs="Times New Roman"/>
          <w:b/>
          <w:sz w:val="28"/>
          <w:szCs w:val="28"/>
        </w:rPr>
        <w:t xml:space="preserve">. </w:t>
      </w:r>
      <w:r w:rsidR="0018376A" w:rsidRPr="007334DB">
        <w:rPr>
          <w:rFonts w:ascii="Times New Roman" w:hAnsi="Times New Roman" w:cs="Times New Roman"/>
          <w:b/>
          <w:sz w:val="28"/>
          <w:szCs w:val="28"/>
        </w:rPr>
        <w:t xml:space="preserve">Условия реализации </w:t>
      </w:r>
      <w:r w:rsidR="0018376A" w:rsidRPr="007334DB">
        <w:rPr>
          <w:rFonts w:ascii="Times New Roman" w:eastAsia="Times New Roman" w:hAnsi="Times New Roman" w:cs="Times New Roman"/>
          <w:b/>
          <w:sz w:val="28"/>
          <w:szCs w:val="28"/>
          <w:lang w:eastAsia="ru-RU"/>
        </w:rPr>
        <w:t xml:space="preserve">дополнительной образовательной программы </w:t>
      </w:r>
      <w:r w:rsidR="00DF7C5A">
        <w:rPr>
          <w:rFonts w:ascii="Times New Roman" w:eastAsia="Times New Roman" w:hAnsi="Times New Roman" w:cs="Times New Roman"/>
          <w:b/>
          <w:sz w:val="28"/>
          <w:szCs w:val="28"/>
          <w:lang w:eastAsia="ru-RU"/>
        </w:rPr>
        <w:t xml:space="preserve">спортивной подготовки </w:t>
      </w:r>
      <w:r w:rsidR="00755034">
        <w:rPr>
          <w:rFonts w:ascii="Times New Roman" w:eastAsia="Times New Roman" w:hAnsi="Times New Roman" w:cs="Times New Roman"/>
          <w:b/>
          <w:sz w:val="28"/>
          <w:szCs w:val="28"/>
          <w:lang w:eastAsia="ru-RU"/>
        </w:rPr>
        <w:t xml:space="preserve">по виду спорта </w:t>
      </w:r>
      <w:r w:rsidR="0037722D">
        <w:rPr>
          <w:rFonts w:ascii="Times New Roman" w:eastAsia="Times New Roman" w:hAnsi="Times New Roman" w:cs="Times New Roman"/>
          <w:b/>
          <w:bCs/>
          <w:color w:val="000000"/>
          <w:sz w:val="28"/>
          <w:szCs w:val="28"/>
          <w:shd w:val="clear" w:color="auto" w:fill="FFFFFF"/>
          <w:lang w:eastAsia="ru-RU"/>
        </w:rPr>
        <w:t>«спорт лиц с интеллектуальными нарушениями» спортивная дисциплина - спортивная гимнастика</w:t>
      </w:r>
    </w:p>
    <w:p w:rsidR="00F728A6" w:rsidRDefault="00F728A6" w:rsidP="001C6747">
      <w:pPr>
        <w:spacing w:after="0" w:line="240" w:lineRule="auto"/>
        <w:ind w:firstLine="567"/>
        <w:contextualSpacing/>
        <w:jc w:val="both"/>
        <w:rPr>
          <w:rFonts w:ascii="Times New Roman" w:eastAsia="Times New Roman" w:hAnsi="Times New Roman" w:cs="Times New Roman"/>
          <w:b/>
          <w:bCs/>
          <w:color w:val="000000"/>
          <w:sz w:val="28"/>
          <w:szCs w:val="28"/>
          <w:shd w:val="clear" w:color="auto" w:fill="FFFFFF"/>
          <w:lang w:eastAsia="ru-RU"/>
        </w:rPr>
      </w:pPr>
    </w:p>
    <w:p w:rsidR="00F3147E" w:rsidRPr="001C6747" w:rsidRDefault="00143746" w:rsidP="001C6747">
      <w:pPr>
        <w:spacing w:after="0" w:line="240" w:lineRule="auto"/>
        <w:ind w:firstLine="567"/>
        <w:contextualSpacing/>
        <w:jc w:val="both"/>
        <w:rPr>
          <w:rFonts w:ascii="Times New Roman" w:eastAsia="Times New Roman" w:hAnsi="Times New Roman" w:cs="Times New Roman"/>
          <w:b/>
          <w:bCs/>
          <w:color w:val="000000"/>
          <w:sz w:val="28"/>
          <w:szCs w:val="28"/>
          <w:shd w:val="clear" w:color="auto" w:fill="FFFFFF"/>
          <w:lang w:eastAsia="ru-RU"/>
        </w:rPr>
      </w:pPr>
      <w:r w:rsidRPr="001C6747">
        <w:rPr>
          <w:rFonts w:ascii="Times New Roman" w:eastAsia="Times New Roman" w:hAnsi="Times New Roman" w:cs="Times New Roman"/>
          <w:b/>
          <w:bCs/>
          <w:color w:val="000000"/>
          <w:sz w:val="28"/>
          <w:szCs w:val="28"/>
          <w:shd w:val="clear" w:color="auto" w:fill="FFFFFF"/>
          <w:lang w:eastAsia="ru-RU"/>
        </w:rPr>
        <w:t>6.1. Материально-технические условия</w:t>
      </w:r>
      <w:r w:rsidR="001C6747" w:rsidRPr="001C6747">
        <w:rPr>
          <w:rFonts w:ascii="Times New Roman" w:eastAsia="Times New Roman" w:hAnsi="Times New Roman" w:cs="Times New Roman"/>
          <w:b/>
          <w:bCs/>
          <w:color w:val="000000"/>
          <w:sz w:val="28"/>
          <w:szCs w:val="28"/>
          <w:shd w:val="clear" w:color="auto" w:fill="FFFFFF"/>
          <w:lang w:eastAsia="ru-RU"/>
        </w:rPr>
        <w:t xml:space="preserve"> реализации дополнительной образовательной программы</w:t>
      </w:r>
      <w:r w:rsidR="00DF7C5A">
        <w:rPr>
          <w:rFonts w:ascii="Times New Roman" w:eastAsia="Times New Roman" w:hAnsi="Times New Roman" w:cs="Times New Roman"/>
          <w:b/>
          <w:bCs/>
          <w:color w:val="000000"/>
          <w:sz w:val="28"/>
          <w:szCs w:val="28"/>
          <w:shd w:val="clear" w:color="auto" w:fill="FFFFFF"/>
          <w:lang w:eastAsia="ru-RU"/>
        </w:rPr>
        <w:t xml:space="preserve"> спортивной подготовки</w:t>
      </w:r>
      <w:r w:rsidR="001C6747" w:rsidRPr="001C6747">
        <w:rPr>
          <w:rFonts w:ascii="Times New Roman" w:eastAsia="Times New Roman" w:hAnsi="Times New Roman" w:cs="Times New Roman"/>
          <w:b/>
          <w:bCs/>
          <w:color w:val="000000"/>
          <w:sz w:val="28"/>
          <w:szCs w:val="28"/>
          <w:shd w:val="clear" w:color="auto" w:fill="FFFFFF"/>
          <w:lang w:eastAsia="ru-RU"/>
        </w:rPr>
        <w:t xml:space="preserve"> по виду спорта </w:t>
      </w:r>
      <w:r w:rsidR="0037722D">
        <w:rPr>
          <w:rFonts w:ascii="Times New Roman" w:eastAsia="Times New Roman" w:hAnsi="Times New Roman" w:cs="Times New Roman"/>
          <w:b/>
          <w:bCs/>
          <w:color w:val="000000"/>
          <w:sz w:val="28"/>
          <w:szCs w:val="28"/>
          <w:shd w:val="clear" w:color="auto" w:fill="FFFFFF"/>
          <w:lang w:eastAsia="ru-RU"/>
        </w:rPr>
        <w:t>«спорт лиц с интеллектуальными нарушениями» спортивная дисциплина - спортивная гимнастика</w:t>
      </w:r>
    </w:p>
    <w:p w:rsidR="00F728A6" w:rsidRDefault="00F728A6" w:rsidP="00975603">
      <w:pPr>
        <w:spacing w:after="5" w:line="250" w:lineRule="auto"/>
        <w:ind w:right="122" w:firstLine="567"/>
        <w:jc w:val="both"/>
        <w:rPr>
          <w:rFonts w:ascii="Times New Roman" w:eastAsia="Times New Roman" w:hAnsi="Times New Roman" w:cs="Times New Roman"/>
          <w:color w:val="000000"/>
          <w:sz w:val="28"/>
        </w:rPr>
      </w:pPr>
    </w:p>
    <w:p w:rsidR="00975603" w:rsidRPr="007C0594" w:rsidRDefault="00975603" w:rsidP="00975603">
      <w:pPr>
        <w:spacing w:after="5" w:line="250" w:lineRule="auto"/>
        <w:ind w:right="122" w:firstLine="567"/>
        <w:jc w:val="both"/>
        <w:rPr>
          <w:rFonts w:ascii="Times New Roman" w:eastAsia="Times New Roman" w:hAnsi="Times New Roman" w:cs="Times New Roman"/>
          <w:color w:val="000000"/>
          <w:sz w:val="28"/>
        </w:rPr>
      </w:pPr>
      <w:r w:rsidRPr="007C0594">
        <w:rPr>
          <w:rFonts w:ascii="Times New Roman" w:eastAsia="Times New Roman" w:hAnsi="Times New Roman" w:cs="Times New Roman"/>
          <w:color w:val="000000"/>
          <w:sz w:val="28"/>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975603" w:rsidRPr="00143746" w:rsidRDefault="00975603" w:rsidP="00143746">
      <w:pPr>
        <w:pStyle w:val="a4"/>
        <w:numPr>
          <w:ilvl w:val="0"/>
          <w:numId w:val="35"/>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 xml:space="preserve">наличие </w:t>
      </w:r>
      <w:r w:rsidR="00CB7619">
        <w:rPr>
          <w:rFonts w:ascii="Times New Roman" w:eastAsia="Times New Roman" w:hAnsi="Times New Roman" w:cs="Times New Roman"/>
          <w:color w:val="000000"/>
          <w:sz w:val="28"/>
          <w:szCs w:val="28"/>
        </w:rPr>
        <w:t>учебно-</w:t>
      </w:r>
      <w:r w:rsidRPr="00143746">
        <w:rPr>
          <w:rFonts w:ascii="Times New Roman" w:eastAsia="Times New Roman" w:hAnsi="Times New Roman" w:cs="Times New Roman"/>
          <w:color w:val="000000"/>
          <w:sz w:val="28"/>
        </w:rPr>
        <w:t xml:space="preserve">тренировочного спортивного зала; </w:t>
      </w:r>
    </w:p>
    <w:p w:rsidR="00975603" w:rsidRPr="00143746" w:rsidRDefault="00975603" w:rsidP="00143746">
      <w:pPr>
        <w:pStyle w:val="a4"/>
        <w:numPr>
          <w:ilvl w:val="0"/>
          <w:numId w:val="35"/>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lastRenderedPageBreak/>
        <w:t xml:space="preserve">наличие тренажерного зала; </w:t>
      </w:r>
    </w:p>
    <w:p w:rsidR="00975603" w:rsidRPr="00143746" w:rsidRDefault="00975603" w:rsidP="00143746">
      <w:pPr>
        <w:pStyle w:val="a4"/>
        <w:numPr>
          <w:ilvl w:val="0"/>
          <w:numId w:val="35"/>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 xml:space="preserve">наличие раздевалок, душевых; </w:t>
      </w:r>
    </w:p>
    <w:p w:rsidR="00975603" w:rsidRPr="00143746" w:rsidRDefault="00975603" w:rsidP="00143746">
      <w:pPr>
        <w:pStyle w:val="a4"/>
        <w:numPr>
          <w:ilvl w:val="0"/>
          <w:numId w:val="35"/>
        </w:numPr>
        <w:spacing w:after="5" w:line="250" w:lineRule="auto"/>
        <w:ind w:left="0" w:right="153" w:firstLine="567"/>
        <w:jc w:val="both"/>
        <w:rPr>
          <w:rFonts w:ascii="Times New Roman" w:eastAsia="Times New Roman" w:hAnsi="Times New Roman" w:cs="Times New Roman"/>
          <w:color w:val="000000"/>
          <w:sz w:val="28"/>
        </w:rPr>
      </w:pPr>
      <w:proofErr w:type="gramStart"/>
      <w:r w:rsidRPr="00143746">
        <w:rPr>
          <w:rFonts w:ascii="Times New Roman" w:eastAsia="Times New Roman" w:hAnsi="Times New Roman" w:cs="Times New Roman"/>
          <w:color w:val="000000"/>
          <w:sz w:val="28"/>
        </w:rPr>
        <w:t xml:space="preserve">наличие медицинского пункта, оборудованного в соответствии с приказом Минздрава России от 23.10.2020 № 1144 </w:t>
      </w:r>
      <w:proofErr w:type="spellStart"/>
      <w:r w:rsidRPr="00143746">
        <w:rPr>
          <w:rFonts w:ascii="Times New Roman" w:eastAsia="Times New Roman" w:hAnsi="Times New Roman" w:cs="Times New Roman"/>
          <w:color w:val="000000"/>
          <w:sz w:val="28"/>
        </w:rPr>
        <w:t>н</w:t>
      </w:r>
      <w:proofErr w:type="spellEnd"/>
      <w:r w:rsidRPr="00143746">
        <w:rPr>
          <w:rFonts w:ascii="Times New Roman" w:eastAsia="Times New Roman" w:hAnsi="Times New Roman" w:cs="Times New Roman"/>
          <w:color w:val="000000"/>
          <w:sz w:val="28"/>
        </w:rP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w:t>
      </w:r>
      <w:proofErr w:type="gramEnd"/>
      <w:r w:rsidRPr="00143746">
        <w:rPr>
          <w:rFonts w:ascii="Times New Roman" w:eastAsia="Times New Roman" w:hAnsi="Times New Roman" w:cs="Times New Roman"/>
          <w:color w:val="000000"/>
          <w:sz w:val="28"/>
        </w:rPr>
        <w:t xml:space="preserve">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w:t>
      </w:r>
      <w:proofErr w:type="gramStart"/>
      <w:r w:rsidRPr="00143746">
        <w:rPr>
          <w:rFonts w:ascii="Times New Roman" w:eastAsia="Times New Roman" w:hAnsi="Times New Roman" w:cs="Times New Roman"/>
          <w:color w:val="000000"/>
          <w:sz w:val="28"/>
        </w:rPr>
        <w:t>зарегистрирован</w:t>
      </w:r>
      <w:proofErr w:type="gramEnd"/>
      <w:r w:rsidRPr="00143746">
        <w:rPr>
          <w:rFonts w:ascii="Times New Roman" w:eastAsia="Times New Roman" w:hAnsi="Times New Roman" w:cs="Times New Roman"/>
          <w:color w:val="000000"/>
          <w:sz w:val="28"/>
        </w:rPr>
        <w:t xml:space="preserve"> Минюстом России 03.12.2020, регистрационный № 61238); </w:t>
      </w:r>
    </w:p>
    <w:p w:rsidR="00975603" w:rsidRPr="00143746" w:rsidRDefault="00975603" w:rsidP="00143746">
      <w:pPr>
        <w:pStyle w:val="a4"/>
        <w:numPr>
          <w:ilvl w:val="0"/>
          <w:numId w:val="36"/>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 xml:space="preserve">обеспечение оборудованием и спортивным инвентарем, </w:t>
      </w:r>
      <w:proofErr w:type="gramStart"/>
      <w:r w:rsidRPr="00143746">
        <w:rPr>
          <w:rFonts w:ascii="Times New Roman" w:eastAsia="Times New Roman" w:hAnsi="Times New Roman" w:cs="Times New Roman"/>
          <w:color w:val="000000"/>
          <w:sz w:val="28"/>
        </w:rPr>
        <w:t>необходимыми</w:t>
      </w:r>
      <w:proofErr w:type="gramEnd"/>
      <w:r w:rsidRPr="00143746">
        <w:rPr>
          <w:rFonts w:ascii="Times New Roman" w:eastAsia="Times New Roman" w:hAnsi="Times New Roman" w:cs="Times New Roman"/>
          <w:color w:val="000000"/>
          <w:sz w:val="28"/>
        </w:rPr>
        <w:t xml:space="preserve"> для прохождения спортивной подготовки (</w:t>
      </w:r>
      <w:r w:rsidR="00B4107A">
        <w:rPr>
          <w:rFonts w:ascii="Times New Roman" w:eastAsia="Times New Roman" w:hAnsi="Times New Roman" w:cs="Times New Roman"/>
          <w:color w:val="000000"/>
          <w:sz w:val="28"/>
        </w:rPr>
        <w:t>таблица 27</w:t>
      </w:r>
      <w:r w:rsidRPr="00143746">
        <w:rPr>
          <w:rFonts w:ascii="Times New Roman" w:eastAsia="Times New Roman" w:hAnsi="Times New Roman" w:cs="Times New Roman"/>
          <w:color w:val="000000"/>
          <w:sz w:val="28"/>
        </w:rPr>
        <w:t xml:space="preserve">); </w:t>
      </w:r>
    </w:p>
    <w:p w:rsidR="00975603" w:rsidRPr="00143746" w:rsidRDefault="00975603" w:rsidP="00143746">
      <w:pPr>
        <w:pStyle w:val="a4"/>
        <w:numPr>
          <w:ilvl w:val="0"/>
          <w:numId w:val="36"/>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обеспечение спортивной экипировкой (</w:t>
      </w:r>
      <w:r w:rsidR="00B4107A">
        <w:rPr>
          <w:rFonts w:ascii="Times New Roman" w:eastAsia="Times New Roman" w:hAnsi="Times New Roman" w:cs="Times New Roman"/>
          <w:color w:val="000000"/>
          <w:sz w:val="28"/>
        </w:rPr>
        <w:t>таблица 28</w:t>
      </w:r>
      <w:r w:rsidRPr="00143746">
        <w:rPr>
          <w:rFonts w:ascii="Times New Roman" w:eastAsia="Times New Roman" w:hAnsi="Times New Roman" w:cs="Times New Roman"/>
          <w:color w:val="000000"/>
          <w:sz w:val="28"/>
        </w:rPr>
        <w:t xml:space="preserve">); </w:t>
      </w:r>
    </w:p>
    <w:p w:rsidR="00975603" w:rsidRPr="00143746" w:rsidRDefault="00975603" w:rsidP="00143746">
      <w:pPr>
        <w:pStyle w:val="a4"/>
        <w:numPr>
          <w:ilvl w:val="0"/>
          <w:numId w:val="36"/>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 xml:space="preserve">обеспечение обучающихся проездом к месту проведения спортивных мероприятий и обратно; </w:t>
      </w:r>
    </w:p>
    <w:p w:rsidR="00975603" w:rsidRPr="00143746" w:rsidRDefault="00975603" w:rsidP="00143746">
      <w:pPr>
        <w:pStyle w:val="a4"/>
        <w:numPr>
          <w:ilvl w:val="0"/>
          <w:numId w:val="36"/>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 xml:space="preserve">обеспечение обучающихся питанием и проживанием в период проведения спортивных мероприятий; </w:t>
      </w:r>
    </w:p>
    <w:p w:rsidR="00975603" w:rsidRPr="00143746" w:rsidRDefault="00975603" w:rsidP="00143746">
      <w:pPr>
        <w:pStyle w:val="a4"/>
        <w:numPr>
          <w:ilvl w:val="0"/>
          <w:numId w:val="36"/>
        </w:numPr>
        <w:spacing w:after="5" w:line="250" w:lineRule="auto"/>
        <w:ind w:left="0" w:right="153" w:firstLine="567"/>
        <w:jc w:val="both"/>
        <w:rPr>
          <w:rFonts w:ascii="Times New Roman" w:eastAsia="Times New Roman" w:hAnsi="Times New Roman" w:cs="Times New Roman"/>
          <w:color w:val="000000"/>
          <w:sz w:val="28"/>
        </w:rPr>
      </w:pPr>
      <w:r w:rsidRPr="00143746">
        <w:rPr>
          <w:rFonts w:ascii="Times New Roman" w:eastAsia="Times New Roman" w:hAnsi="Times New Roman" w:cs="Times New Roman"/>
          <w:color w:val="000000"/>
          <w:sz w:val="28"/>
        </w:rPr>
        <w:t xml:space="preserve">медицинское обеспечение </w:t>
      </w:r>
      <w:proofErr w:type="gramStart"/>
      <w:r w:rsidRPr="00143746">
        <w:rPr>
          <w:rFonts w:ascii="Times New Roman" w:eastAsia="Times New Roman" w:hAnsi="Times New Roman" w:cs="Times New Roman"/>
          <w:color w:val="000000"/>
          <w:sz w:val="28"/>
        </w:rPr>
        <w:t>обучающихся</w:t>
      </w:r>
      <w:proofErr w:type="gramEnd"/>
      <w:r w:rsidRPr="00143746">
        <w:rPr>
          <w:rFonts w:ascii="Times New Roman" w:eastAsia="Times New Roman" w:hAnsi="Times New Roman" w:cs="Times New Roman"/>
          <w:color w:val="000000"/>
          <w:sz w:val="28"/>
        </w:rPr>
        <w:t>, в том числе организацию систематического медицинского контроля.</w:t>
      </w:r>
    </w:p>
    <w:p w:rsidR="00F728A6" w:rsidRDefault="00F728A6" w:rsidP="00755034">
      <w:pPr>
        <w:pStyle w:val="a4"/>
        <w:autoSpaceDE w:val="0"/>
        <w:autoSpaceDN w:val="0"/>
        <w:adjustRightInd w:val="0"/>
        <w:spacing w:after="0" w:line="240" w:lineRule="auto"/>
        <w:ind w:left="1287"/>
        <w:jc w:val="right"/>
        <w:rPr>
          <w:rFonts w:ascii="Times New Roman" w:hAnsi="Times New Roman"/>
          <w:color w:val="000000"/>
          <w:sz w:val="24"/>
          <w:szCs w:val="24"/>
        </w:rPr>
      </w:pPr>
    </w:p>
    <w:p w:rsidR="00755034" w:rsidRPr="00755034" w:rsidRDefault="00755034" w:rsidP="00755034">
      <w:pPr>
        <w:pStyle w:val="a4"/>
        <w:autoSpaceDE w:val="0"/>
        <w:autoSpaceDN w:val="0"/>
        <w:adjustRightInd w:val="0"/>
        <w:spacing w:after="0" w:line="240" w:lineRule="auto"/>
        <w:ind w:left="1287"/>
        <w:jc w:val="right"/>
        <w:rPr>
          <w:rFonts w:ascii="Times New Roman" w:hAnsi="Times New Roman"/>
          <w:color w:val="000000"/>
          <w:sz w:val="24"/>
          <w:szCs w:val="24"/>
        </w:rPr>
      </w:pPr>
      <w:r w:rsidRPr="00755034">
        <w:rPr>
          <w:rFonts w:ascii="Times New Roman" w:hAnsi="Times New Roman"/>
          <w:color w:val="000000"/>
          <w:sz w:val="24"/>
          <w:szCs w:val="24"/>
        </w:rPr>
        <w:t>Таблица 27</w:t>
      </w:r>
    </w:p>
    <w:p w:rsidR="00F728A6" w:rsidRDefault="00F728A6" w:rsidP="00DA2000">
      <w:pPr>
        <w:pStyle w:val="a4"/>
        <w:autoSpaceDE w:val="0"/>
        <w:autoSpaceDN w:val="0"/>
        <w:adjustRightInd w:val="0"/>
        <w:spacing w:after="0" w:line="240" w:lineRule="auto"/>
        <w:ind w:left="142"/>
        <w:jc w:val="center"/>
        <w:rPr>
          <w:rFonts w:ascii="Times New Roman" w:hAnsi="Times New Roman"/>
          <w:b/>
          <w:color w:val="000000"/>
          <w:sz w:val="28"/>
          <w:szCs w:val="28"/>
        </w:rPr>
      </w:pPr>
    </w:p>
    <w:p w:rsidR="00975603" w:rsidRPr="00755034" w:rsidRDefault="00975603" w:rsidP="00DA2000">
      <w:pPr>
        <w:pStyle w:val="a4"/>
        <w:autoSpaceDE w:val="0"/>
        <w:autoSpaceDN w:val="0"/>
        <w:adjustRightInd w:val="0"/>
        <w:spacing w:after="0" w:line="240" w:lineRule="auto"/>
        <w:ind w:left="142"/>
        <w:jc w:val="center"/>
        <w:rPr>
          <w:rFonts w:ascii="Times New Roman" w:hAnsi="Times New Roman"/>
          <w:b/>
          <w:color w:val="000000"/>
          <w:sz w:val="28"/>
          <w:szCs w:val="28"/>
        </w:rPr>
      </w:pPr>
      <w:r w:rsidRPr="00755034">
        <w:rPr>
          <w:rFonts w:ascii="Times New Roman" w:hAnsi="Times New Roman"/>
          <w:b/>
          <w:color w:val="000000"/>
          <w:sz w:val="28"/>
          <w:szCs w:val="28"/>
        </w:rPr>
        <w:t xml:space="preserve">Оборудование </w:t>
      </w:r>
      <w:r w:rsidR="00DA2000" w:rsidRPr="00755034">
        <w:rPr>
          <w:rFonts w:ascii="Times New Roman" w:hAnsi="Times New Roman"/>
          <w:b/>
          <w:color w:val="000000"/>
          <w:sz w:val="28"/>
          <w:szCs w:val="28"/>
        </w:rPr>
        <w:t>оборудованием и спо</w:t>
      </w:r>
      <w:r w:rsidR="00DF7C5A">
        <w:rPr>
          <w:rFonts w:ascii="Times New Roman" w:hAnsi="Times New Roman"/>
          <w:b/>
          <w:color w:val="000000"/>
          <w:sz w:val="28"/>
          <w:szCs w:val="28"/>
        </w:rPr>
        <w:t>ртивным инвентарем, необходимым</w:t>
      </w:r>
      <w:r w:rsidRPr="00755034">
        <w:rPr>
          <w:rFonts w:ascii="Times New Roman" w:hAnsi="Times New Roman"/>
          <w:b/>
          <w:color w:val="000000"/>
          <w:sz w:val="28"/>
          <w:szCs w:val="28"/>
        </w:rPr>
        <w:t xml:space="preserve"> для прохождения спортивной подготовки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5860"/>
        <w:gridCol w:w="1382"/>
        <w:gridCol w:w="2053"/>
      </w:tblGrid>
      <w:tr w:rsidR="00975603" w:rsidRPr="00975603" w:rsidTr="002214B4">
        <w:trPr>
          <w:trHeight w:val="402"/>
        </w:trPr>
        <w:tc>
          <w:tcPr>
            <w:tcW w:w="628" w:type="dxa"/>
          </w:tcPr>
          <w:p w:rsidR="00975603" w:rsidRPr="00975603" w:rsidRDefault="00975603" w:rsidP="002214B4">
            <w:pPr>
              <w:spacing w:after="0" w:line="240" w:lineRule="auto"/>
              <w:jc w:val="center"/>
              <w:rPr>
                <w:rFonts w:ascii="Times New Roman" w:hAnsi="Times New Roman"/>
              </w:rPr>
            </w:pPr>
            <w:r w:rsidRPr="00975603">
              <w:rPr>
                <w:rFonts w:ascii="Times New Roman" w:hAnsi="Times New Roman"/>
              </w:rPr>
              <w:t xml:space="preserve">№ </w:t>
            </w:r>
            <w:proofErr w:type="spellStart"/>
            <w:proofErr w:type="gramStart"/>
            <w:r w:rsidRPr="00975603">
              <w:rPr>
                <w:rFonts w:ascii="Times New Roman" w:hAnsi="Times New Roman"/>
              </w:rPr>
              <w:t>п</w:t>
            </w:r>
            <w:proofErr w:type="spellEnd"/>
            <w:proofErr w:type="gramEnd"/>
            <w:r w:rsidRPr="00975603">
              <w:rPr>
                <w:rFonts w:ascii="Times New Roman" w:hAnsi="Times New Roman"/>
              </w:rPr>
              <w:t>/</w:t>
            </w:r>
            <w:proofErr w:type="spellStart"/>
            <w:r w:rsidRPr="00975603">
              <w:rPr>
                <w:rFonts w:ascii="Times New Roman" w:hAnsi="Times New Roman"/>
              </w:rPr>
              <w:t>п</w:t>
            </w:r>
            <w:proofErr w:type="spellEnd"/>
          </w:p>
        </w:tc>
        <w:tc>
          <w:tcPr>
            <w:tcW w:w="5860" w:type="dxa"/>
          </w:tcPr>
          <w:p w:rsidR="00975603" w:rsidRPr="00975603" w:rsidRDefault="00975603" w:rsidP="002214B4">
            <w:pPr>
              <w:spacing w:after="0" w:line="240" w:lineRule="auto"/>
              <w:jc w:val="center"/>
              <w:rPr>
                <w:rFonts w:ascii="Times New Roman" w:hAnsi="Times New Roman"/>
              </w:rPr>
            </w:pPr>
            <w:r w:rsidRPr="00975603">
              <w:rPr>
                <w:rFonts w:ascii="Times New Roman" w:hAnsi="Times New Roman"/>
              </w:rPr>
              <w:t>Наименование оборудования, спортивного инвентаря</w:t>
            </w:r>
          </w:p>
        </w:tc>
        <w:tc>
          <w:tcPr>
            <w:tcW w:w="1382" w:type="dxa"/>
          </w:tcPr>
          <w:p w:rsidR="00975603" w:rsidRPr="00975603" w:rsidRDefault="00975603" w:rsidP="002214B4">
            <w:pPr>
              <w:spacing w:after="0" w:line="240" w:lineRule="auto"/>
              <w:jc w:val="center"/>
              <w:rPr>
                <w:rFonts w:ascii="Times New Roman" w:hAnsi="Times New Roman"/>
              </w:rPr>
            </w:pPr>
            <w:r w:rsidRPr="00975603">
              <w:rPr>
                <w:rFonts w:ascii="Times New Roman" w:hAnsi="Times New Roman"/>
              </w:rPr>
              <w:t>Единица измерения</w:t>
            </w:r>
          </w:p>
        </w:tc>
        <w:tc>
          <w:tcPr>
            <w:tcW w:w="2053" w:type="dxa"/>
          </w:tcPr>
          <w:p w:rsidR="00975603" w:rsidRPr="00975603" w:rsidRDefault="00975603" w:rsidP="002214B4">
            <w:pPr>
              <w:spacing w:after="0" w:line="240" w:lineRule="auto"/>
              <w:jc w:val="center"/>
              <w:rPr>
                <w:rFonts w:ascii="Times New Roman" w:hAnsi="Times New Roman"/>
              </w:rPr>
            </w:pPr>
            <w:r w:rsidRPr="00975603">
              <w:rPr>
                <w:rFonts w:ascii="Times New Roman" w:hAnsi="Times New Roman"/>
              </w:rPr>
              <w:t>Количество изделий</w:t>
            </w:r>
          </w:p>
        </w:tc>
      </w:tr>
      <w:tr w:rsidR="00975603" w:rsidRPr="00975603" w:rsidTr="002214B4">
        <w:trPr>
          <w:trHeight w:val="402"/>
        </w:trPr>
        <w:tc>
          <w:tcPr>
            <w:tcW w:w="628" w:type="dxa"/>
          </w:tcPr>
          <w:p w:rsidR="00975603" w:rsidRPr="00975603" w:rsidRDefault="00566792" w:rsidP="002214B4">
            <w:pPr>
              <w:pStyle w:val="Default"/>
              <w:rPr>
                <w:color w:val="auto"/>
                <w:sz w:val="22"/>
                <w:szCs w:val="22"/>
              </w:rPr>
            </w:pPr>
            <w:r>
              <w:rPr>
                <w:color w:val="auto"/>
                <w:sz w:val="22"/>
                <w:szCs w:val="22"/>
              </w:rPr>
              <w:t>1</w:t>
            </w:r>
          </w:p>
        </w:tc>
        <w:tc>
          <w:tcPr>
            <w:tcW w:w="5860" w:type="dxa"/>
          </w:tcPr>
          <w:p w:rsidR="00975603" w:rsidRPr="00D00825" w:rsidRDefault="00975603" w:rsidP="00F227BC">
            <w:pPr>
              <w:pStyle w:val="Default"/>
              <w:rPr>
                <w:color w:val="auto"/>
                <w:sz w:val="22"/>
                <w:szCs w:val="22"/>
              </w:rPr>
            </w:pPr>
            <w:r w:rsidRPr="00D00825">
              <w:rPr>
                <w:color w:val="auto"/>
                <w:sz w:val="22"/>
                <w:szCs w:val="22"/>
              </w:rPr>
              <w:t xml:space="preserve">Батут </w:t>
            </w:r>
          </w:p>
        </w:tc>
        <w:tc>
          <w:tcPr>
            <w:tcW w:w="1382" w:type="dxa"/>
          </w:tcPr>
          <w:p w:rsidR="00975603" w:rsidRPr="00975603" w:rsidRDefault="00975603" w:rsidP="002214B4">
            <w:pPr>
              <w:pStyle w:val="Default"/>
              <w:rPr>
                <w:color w:val="auto"/>
                <w:sz w:val="22"/>
                <w:szCs w:val="22"/>
              </w:rPr>
            </w:pPr>
            <w:r w:rsidRPr="00975603">
              <w:rPr>
                <w:color w:val="auto"/>
                <w:sz w:val="22"/>
                <w:szCs w:val="22"/>
              </w:rPr>
              <w:t xml:space="preserve">штук </w:t>
            </w:r>
          </w:p>
        </w:tc>
        <w:tc>
          <w:tcPr>
            <w:tcW w:w="2053" w:type="dxa"/>
          </w:tcPr>
          <w:p w:rsidR="00975603" w:rsidRPr="00975603" w:rsidRDefault="00DA2000" w:rsidP="002214B4">
            <w:pPr>
              <w:pStyle w:val="Default"/>
              <w:rPr>
                <w:color w:val="auto"/>
                <w:sz w:val="22"/>
                <w:szCs w:val="22"/>
              </w:rPr>
            </w:pPr>
            <w:r>
              <w:rPr>
                <w:color w:val="auto"/>
                <w:sz w:val="22"/>
                <w:szCs w:val="22"/>
              </w:rPr>
              <w:t>1</w:t>
            </w:r>
            <w:r w:rsidR="00975603" w:rsidRPr="00975603">
              <w:rPr>
                <w:color w:val="auto"/>
                <w:sz w:val="22"/>
                <w:szCs w:val="22"/>
              </w:rPr>
              <w:t xml:space="preserve"> </w:t>
            </w:r>
          </w:p>
        </w:tc>
      </w:tr>
      <w:tr w:rsidR="00DF7C5A" w:rsidRPr="00975603" w:rsidTr="002214B4">
        <w:trPr>
          <w:trHeight w:val="402"/>
        </w:trPr>
        <w:tc>
          <w:tcPr>
            <w:tcW w:w="628" w:type="dxa"/>
          </w:tcPr>
          <w:p w:rsidR="00DF7C5A" w:rsidRPr="00975603" w:rsidRDefault="00566792" w:rsidP="002214B4">
            <w:pPr>
              <w:pStyle w:val="Default"/>
              <w:rPr>
                <w:color w:val="auto"/>
                <w:sz w:val="22"/>
                <w:szCs w:val="22"/>
              </w:rPr>
            </w:pPr>
            <w:r>
              <w:rPr>
                <w:color w:val="auto"/>
                <w:sz w:val="22"/>
                <w:szCs w:val="22"/>
              </w:rPr>
              <w:t>2</w:t>
            </w:r>
          </w:p>
        </w:tc>
        <w:tc>
          <w:tcPr>
            <w:tcW w:w="5860" w:type="dxa"/>
          </w:tcPr>
          <w:p w:rsidR="00DF7C5A" w:rsidRPr="00D00825" w:rsidRDefault="00DF7C5A" w:rsidP="00F227BC">
            <w:pPr>
              <w:pStyle w:val="Default"/>
              <w:rPr>
                <w:color w:val="auto"/>
                <w:sz w:val="22"/>
                <w:szCs w:val="22"/>
              </w:rPr>
            </w:pPr>
            <w:r>
              <w:rPr>
                <w:color w:val="auto"/>
                <w:sz w:val="22"/>
                <w:szCs w:val="22"/>
              </w:rPr>
              <w:t>Бревно гимнастическое</w:t>
            </w:r>
          </w:p>
        </w:tc>
        <w:tc>
          <w:tcPr>
            <w:tcW w:w="1382" w:type="dxa"/>
          </w:tcPr>
          <w:p w:rsidR="00DF7C5A" w:rsidRPr="00975603" w:rsidRDefault="00DF7C5A" w:rsidP="00372BCE">
            <w:pPr>
              <w:pStyle w:val="Default"/>
              <w:rPr>
                <w:color w:val="auto"/>
                <w:sz w:val="22"/>
                <w:szCs w:val="22"/>
              </w:rPr>
            </w:pPr>
            <w:r w:rsidRPr="00975603">
              <w:rPr>
                <w:color w:val="auto"/>
                <w:sz w:val="22"/>
                <w:szCs w:val="22"/>
              </w:rPr>
              <w:t xml:space="preserve">штук </w:t>
            </w:r>
          </w:p>
        </w:tc>
        <w:tc>
          <w:tcPr>
            <w:tcW w:w="2053" w:type="dxa"/>
          </w:tcPr>
          <w:p w:rsidR="00DF7C5A" w:rsidRDefault="00DF7C5A" w:rsidP="002214B4">
            <w:pPr>
              <w:pStyle w:val="Default"/>
              <w:rPr>
                <w:color w:val="auto"/>
                <w:sz w:val="22"/>
                <w:szCs w:val="22"/>
              </w:rPr>
            </w:pPr>
            <w:r>
              <w:rPr>
                <w:color w:val="auto"/>
                <w:sz w:val="22"/>
                <w:szCs w:val="22"/>
              </w:rPr>
              <w:t>1</w:t>
            </w:r>
          </w:p>
        </w:tc>
      </w:tr>
      <w:tr w:rsidR="00566792" w:rsidRPr="00975603" w:rsidTr="002214B4">
        <w:trPr>
          <w:trHeight w:val="402"/>
        </w:trPr>
        <w:tc>
          <w:tcPr>
            <w:tcW w:w="628" w:type="dxa"/>
          </w:tcPr>
          <w:p w:rsidR="00566792" w:rsidRPr="00975603" w:rsidRDefault="00566792" w:rsidP="002214B4">
            <w:pPr>
              <w:pStyle w:val="Default"/>
              <w:rPr>
                <w:color w:val="auto"/>
                <w:sz w:val="22"/>
                <w:szCs w:val="22"/>
              </w:rPr>
            </w:pPr>
            <w:r>
              <w:rPr>
                <w:color w:val="auto"/>
                <w:sz w:val="22"/>
                <w:szCs w:val="22"/>
              </w:rPr>
              <w:t>3</w:t>
            </w:r>
          </w:p>
        </w:tc>
        <w:tc>
          <w:tcPr>
            <w:tcW w:w="5860" w:type="dxa"/>
          </w:tcPr>
          <w:p w:rsidR="00566792" w:rsidRDefault="00566792" w:rsidP="00F227BC">
            <w:pPr>
              <w:pStyle w:val="Default"/>
              <w:rPr>
                <w:color w:val="auto"/>
                <w:sz w:val="22"/>
                <w:szCs w:val="22"/>
              </w:rPr>
            </w:pPr>
            <w:r>
              <w:rPr>
                <w:color w:val="auto"/>
                <w:sz w:val="22"/>
                <w:szCs w:val="22"/>
              </w:rPr>
              <w:t>Бревно гимнастическое напольное</w:t>
            </w:r>
          </w:p>
        </w:tc>
        <w:tc>
          <w:tcPr>
            <w:tcW w:w="1382" w:type="dxa"/>
          </w:tcPr>
          <w:p w:rsidR="00566792" w:rsidRPr="00975603" w:rsidRDefault="00566792" w:rsidP="00372BCE">
            <w:pPr>
              <w:pStyle w:val="Default"/>
              <w:rPr>
                <w:color w:val="auto"/>
                <w:sz w:val="22"/>
                <w:szCs w:val="22"/>
              </w:rPr>
            </w:pPr>
            <w:r w:rsidRPr="00975603">
              <w:rPr>
                <w:color w:val="auto"/>
                <w:sz w:val="22"/>
                <w:szCs w:val="22"/>
              </w:rPr>
              <w:t xml:space="preserve">штук </w:t>
            </w:r>
          </w:p>
        </w:tc>
        <w:tc>
          <w:tcPr>
            <w:tcW w:w="2053" w:type="dxa"/>
          </w:tcPr>
          <w:p w:rsidR="00566792" w:rsidRDefault="00566792" w:rsidP="00372BCE">
            <w:pPr>
              <w:pStyle w:val="Default"/>
              <w:rPr>
                <w:color w:val="auto"/>
                <w:sz w:val="22"/>
                <w:szCs w:val="22"/>
              </w:rPr>
            </w:pPr>
            <w:r>
              <w:rPr>
                <w:color w:val="auto"/>
                <w:sz w:val="22"/>
                <w:szCs w:val="22"/>
              </w:rPr>
              <w:t>1</w:t>
            </w:r>
          </w:p>
        </w:tc>
      </w:tr>
      <w:tr w:rsidR="00566792" w:rsidRPr="00975603" w:rsidTr="002214B4">
        <w:trPr>
          <w:trHeight w:val="402"/>
        </w:trPr>
        <w:tc>
          <w:tcPr>
            <w:tcW w:w="628" w:type="dxa"/>
          </w:tcPr>
          <w:p w:rsidR="00566792" w:rsidRPr="00975603" w:rsidRDefault="00566792" w:rsidP="002214B4">
            <w:pPr>
              <w:pStyle w:val="Default"/>
              <w:rPr>
                <w:color w:val="auto"/>
                <w:sz w:val="22"/>
                <w:szCs w:val="22"/>
              </w:rPr>
            </w:pPr>
            <w:r>
              <w:rPr>
                <w:color w:val="auto"/>
                <w:sz w:val="22"/>
                <w:szCs w:val="22"/>
              </w:rPr>
              <w:t>4</w:t>
            </w:r>
          </w:p>
        </w:tc>
        <w:tc>
          <w:tcPr>
            <w:tcW w:w="5860" w:type="dxa"/>
          </w:tcPr>
          <w:p w:rsidR="00566792" w:rsidRDefault="00566792" w:rsidP="00F227BC">
            <w:pPr>
              <w:pStyle w:val="Default"/>
              <w:rPr>
                <w:color w:val="auto"/>
                <w:sz w:val="22"/>
                <w:szCs w:val="22"/>
              </w:rPr>
            </w:pPr>
            <w:r>
              <w:rPr>
                <w:color w:val="auto"/>
                <w:sz w:val="22"/>
                <w:szCs w:val="22"/>
              </w:rPr>
              <w:t>Бревно гимнастическое переменной высоты</w:t>
            </w:r>
          </w:p>
        </w:tc>
        <w:tc>
          <w:tcPr>
            <w:tcW w:w="1382" w:type="dxa"/>
          </w:tcPr>
          <w:p w:rsidR="00566792" w:rsidRPr="00975603" w:rsidRDefault="00566792" w:rsidP="00372BCE">
            <w:pPr>
              <w:pStyle w:val="Default"/>
              <w:rPr>
                <w:color w:val="auto"/>
                <w:sz w:val="22"/>
                <w:szCs w:val="22"/>
              </w:rPr>
            </w:pPr>
            <w:r>
              <w:rPr>
                <w:color w:val="auto"/>
                <w:sz w:val="22"/>
                <w:szCs w:val="22"/>
              </w:rPr>
              <w:t>штук</w:t>
            </w:r>
          </w:p>
        </w:tc>
        <w:tc>
          <w:tcPr>
            <w:tcW w:w="2053" w:type="dxa"/>
          </w:tcPr>
          <w:p w:rsidR="00566792" w:rsidRDefault="00566792" w:rsidP="00372BCE">
            <w:pPr>
              <w:pStyle w:val="Default"/>
              <w:rPr>
                <w:color w:val="auto"/>
                <w:sz w:val="22"/>
                <w:szCs w:val="22"/>
              </w:rPr>
            </w:pPr>
            <w:r>
              <w:rPr>
                <w:color w:val="auto"/>
                <w:sz w:val="22"/>
                <w:szCs w:val="22"/>
              </w:rPr>
              <w:t>1</w:t>
            </w:r>
          </w:p>
        </w:tc>
      </w:tr>
      <w:tr w:rsidR="00566792" w:rsidRPr="00975603" w:rsidTr="002214B4">
        <w:trPr>
          <w:trHeight w:val="402"/>
        </w:trPr>
        <w:tc>
          <w:tcPr>
            <w:tcW w:w="628" w:type="dxa"/>
          </w:tcPr>
          <w:p w:rsidR="00566792" w:rsidRPr="00975603" w:rsidRDefault="00566792" w:rsidP="002214B4">
            <w:pPr>
              <w:pStyle w:val="Default"/>
              <w:rPr>
                <w:color w:val="auto"/>
                <w:sz w:val="22"/>
                <w:szCs w:val="22"/>
              </w:rPr>
            </w:pPr>
            <w:r>
              <w:rPr>
                <w:color w:val="auto"/>
                <w:sz w:val="22"/>
                <w:szCs w:val="22"/>
              </w:rPr>
              <w:t>5</w:t>
            </w:r>
          </w:p>
        </w:tc>
        <w:tc>
          <w:tcPr>
            <w:tcW w:w="5860" w:type="dxa"/>
          </w:tcPr>
          <w:p w:rsidR="00566792" w:rsidRDefault="00566792" w:rsidP="00F227BC">
            <w:pPr>
              <w:pStyle w:val="Default"/>
              <w:rPr>
                <w:color w:val="auto"/>
                <w:sz w:val="22"/>
                <w:szCs w:val="22"/>
              </w:rPr>
            </w:pPr>
            <w:r w:rsidRPr="00D00825">
              <w:rPr>
                <w:color w:val="auto"/>
                <w:sz w:val="22"/>
                <w:szCs w:val="22"/>
              </w:rPr>
              <w:t>Бру</w:t>
            </w:r>
            <w:r>
              <w:rPr>
                <w:color w:val="auto"/>
                <w:sz w:val="22"/>
                <w:szCs w:val="22"/>
              </w:rPr>
              <w:t>сья гимнастические женские</w:t>
            </w:r>
          </w:p>
        </w:tc>
        <w:tc>
          <w:tcPr>
            <w:tcW w:w="1382" w:type="dxa"/>
          </w:tcPr>
          <w:p w:rsidR="00566792" w:rsidRPr="00975603" w:rsidRDefault="00566792" w:rsidP="00372BCE">
            <w:pPr>
              <w:pStyle w:val="Default"/>
              <w:rPr>
                <w:color w:val="auto"/>
                <w:sz w:val="22"/>
                <w:szCs w:val="22"/>
              </w:rPr>
            </w:pPr>
            <w:r>
              <w:rPr>
                <w:color w:val="auto"/>
                <w:sz w:val="22"/>
                <w:szCs w:val="22"/>
              </w:rPr>
              <w:t>штук</w:t>
            </w:r>
          </w:p>
        </w:tc>
        <w:tc>
          <w:tcPr>
            <w:tcW w:w="2053" w:type="dxa"/>
          </w:tcPr>
          <w:p w:rsidR="00566792" w:rsidRDefault="00566792" w:rsidP="00372BCE">
            <w:pPr>
              <w:pStyle w:val="Default"/>
              <w:rPr>
                <w:color w:val="auto"/>
                <w:sz w:val="22"/>
                <w:szCs w:val="22"/>
              </w:rPr>
            </w:pPr>
            <w:r>
              <w:rPr>
                <w:color w:val="auto"/>
                <w:sz w:val="22"/>
                <w:szCs w:val="22"/>
              </w:rPr>
              <w:t>2</w:t>
            </w:r>
          </w:p>
        </w:tc>
      </w:tr>
      <w:tr w:rsidR="00DF7C5A" w:rsidRPr="00975603" w:rsidTr="002214B4">
        <w:trPr>
          <w:trHeight w:val="402"/>
        </w:trPr>
        <w:tc>
          <w:tcPr>
            <w:tcW w:w="628" w:type="dxa"/>
          </w:tcPr>
          <w:p w:rsidR="00DF7C5A" w:rsidRPr="00975603" w:rsidRDefault="00566792" w:rsidP="002214B4">
            <w:pPr>
              <w:pStyle w:val="Default"/>
              <w:rPr>
                <w:color w:val="auto"/>
                <w:sz w:val="22"/>
                <w:szCs w:val="22"/>
              </w:rPr>
            </w:pPr>
            <w:r>
              <w:rPr>
                <w:color w:val="auto"/>
                <w:sz w:val="22"/>
                <w:szCs w:val="22"/>
              </w:rPr>
              <w:t>6</w:t>
            </w:r>
          </w:p>
        </w:tc>
        <w:tc>
          <w:tcPr>
            <w:tcW w:w="5860" w:type="dxa"/>
          </w:tcPr>
          <w:p w:rsidR="00DF7C5A" w:rsidRPr="00D00825" w:rsidRDefault="00DF7C5A" w:rsidP="002214B4">
            <w:pPr>
              <w:pStyle w:val="Default"/>
              <w:rPr>
                <w:color w:val="auto"/>
                <w:sz w:val="22"/>
                <w:szCs w:val="22"/>
              </w:rPr>
            </w:pPr>
            <w:r w:rsidRPr="00D00825">
              <w:rPr>
                <w:color w:val="auto"/>
                <w:sz w:val="22"/>
                <w:szCs w:val="22"/>
              </w:rPr>
              <w:t>Брусья гимнастические мужские</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штук </w:t>
            </w:r>
          </w:p>
        </w:tc>
        <w:tc>
          <w:tcPr>
            <w:tcW w:w="2053" w:type="dxa"/>
          </w:tcPr>
          <w:p w:rsidR="00DF7C5A" w:rsidRPr="00975603" w:rsidRDefault="00566792" w:rsidP="002214B4">
            <w:pPr>
              <w:pStyle w:val="Default"/>
              <w:rPr>
                <w:color w:val="auto"/>
                <w:sz w:val="22"/>
                <w:szCs w:val="22"/>
              </w:rPr>
            </w:pPr>
            <w:r>
              <w:rPr>
                <w:color w:val="auto"/>
                <w:sz w:val="22"/>
                <w:szCs w:val="22"/>
              </w:rPr>
              <w:t>2</w:t>
            </w:r>
          </w:p>
        </w:tc>
      </w:tr>
      <w:tr w:rsidR="00DF7C5A" w:rsidRPr="00975603" w:rsidTr="002214B4">
        <w:trPr>
          <w:trHeight w:val="402"/>
        </w:trPr>
        <w:tc>
          <w:tcPr>
            <w:tcW w:w="628" w:type="dxa"/>
          </w:tcPr>
          <w:p w:rsidR="00DF7C5A" w:rsidRPr="00975603" w:rsidRDefault="00566792" w:rsidP="002214B4">
            <w:pPr>
              <w:pStyle w:val="Default"/>
              <w:rPr>
                <w:color w:val="auto"/>
                <w:sz w:val="22"/>
                <w:szCs w:val="22"/>
              </w:rPr>
            </w:pPr>
            <w:r>
              <w:rPr>
                <w:color w:val="auto"/>
                <w:sz w:val="22"/>
                <w:szCs w:val="22"/>
              </w:rPr>
              <w:t>7</w:t>
            </w:r>
          </w:p>
        </w:tc>
        <w:tc>
          <w:tcPr>
            <w:tcW w:w="5860" w:type="dxa"/>
          </w:tcPr>
          <w:p w:rsidR="00DF7C5A" w:rsidRPr="00D00825" w:rsidRDefault="00DF7C5A" w:rsidP="002214B4">
            <w:pPr>
              <w:pStyle w:val="Default"/>
              <w:rPr>
                <w:color w:val="auto"/>
                <w:sz w:val="22"/>
                <w:szCs w:val="22"/>
              </w:rPr>
            </w:pPr>
            <w:r w:rsidRPr="00D00825">
              <w:rPr>
                <w:color w:val="auto"/>
                <w:sz w:val="22"/>
                <w:szCs w:val="22"/>
              </w:rPr>
              <w:t xml:space="preserve">Гантели переменной массы от (2 до 6,5 кг) </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комплект </w:t>
            </w:r>
          </w:p>
        </w:tc>
        <w:tc>
          <w:tcPr>
            <w:tcW w:w="2053" w:type="dxa"/>
          </w:tcPr>
          <w:p w:rsidR="00DF7C5A" w:rsidRPr="00975603" w:rsidRDefault="00DF7C5A" w:rsidP="002214B4">
            <w:pPr>
              <w:pStyle w:val="Default"/>
              <w:rPr>
                <w:color w:val="auto"/>
                <w:sz w:val="22"/>
                <w:szCs w:val="22"/>
              </w:rPr>
            </w:pPr>
            <w:r>
              <w:rPr>
                <w:color w:val="auto"/>
                <w:sz w:val="22"/>
                <w:szCs w:val="22"/>
              </w:rPr>
              <w:t>1</w:t>
            </w:r>
          </w:p>
        </w:tc>
      </w:tr>
      <w:tr w:rsidR="00DF7C5A" w:rsidRPr="00975603" w:rsidTr="002214B4">
        <w:trPr>
          <w:trHeight w:val="402"/>
        </w:trPr>
        <w:tc>
          <w:tcPr>
            <w:tcW w:w="628" w:type="dxa"/>
          </w:tcPr>
          <w:p w:rsidR="00DF7C5A" w:rsidRPr="00975603" w:rsidRDefault="00566792" w:rsidP="002214B4">
            <w:pPr>
              <w:pStyle w:val="Default"/>
              <w:rPr>
                <w:color w:val="auto"/>
                <w:sz w:val="22"/>
                <w:szCs w:val="22"/>
              </w:rPr>
            </w:pPr>
            <w:r>
              <w:rPr>
                <w:color w:val="auto"/>
                <w:sz w:val="22"/>
                <w:szCs w:val="22"/>
              </w:rPr>
              <w:t>8</w:t>
            </w:r>
          </w:p>
        </w:tc>
        <w:tc>
          <w:tcPr>
            <w:tcW w:w="5860" w:type="dxa"/>
          </w:tcPr>
          <w:p w:rsidR="00DF7C5A" w:rsidRPr="00D00825" w:rsidRDefault="00DF7C5A" w:rsidP="00DA2000">
            <w:pPr>
              <w:pStyle w:val="Default"/>
              <w:rPr>
                <w:color w:val="auto"/>
                <w:sz w:val="22"/>
                <w:szCs w:val="22"/>
              </w:rPr>
            </w:pPr>
            <w:r w:rsidRPr="00D00825">
              <w:rPr>
                <w:color w:val="auto"/>
                <w:sz w:val="22"/>
                <w:szCs w:val="22"/>
              </w:rPr>
              <w:t>Грибок гимнастический (600 мм) без ручек на ножке</w:t>
            </w:r>
          </w:p>
        </w:tc>
        <w:tc>
          <w:tcPr>
            <w:tcW w:w="1382" w:type="dxa"/>
          </w:tcPr>
          <w:p w:rsidR="00DF7C5A" w:rsidRPr="00975603" w:rsidRDefault="00DF7C5A" w:rsidP="002214B4">
            <w:pPr>
              <w:pStyle w:val="Default"/>
              <w:rPr>
                <w:color w:val="auto"/>
                <w:sz w:val="22"/>
                <w:szCs w:val="22"/>
              </w:rPr>
            </w:pPr>
            <w:r w:rsidRPr="00975603">
              <w:rPr>
                <w:color w:val="auto"/>
                <w:sz w:val="22"/>
                <w:szCs w:val="22"/>
              </w:rPr>
              <w:t>штук</w:t>
            </w:r>
          </w:p>
        </w:tc>
        <w:tc>
          <w:tcPr>
            <w:tcW w:w="2053" w:type="dxa"/>
          </w:tcPr>
          <w:p w:rsidR="00DF7C5A" w:rsidRDefault="00DF7C5A" w:rsidP="002214B4">
            <w:pPr>
              <w:pStyle w:val="Default"/>
              <w:rPr>
                <w:color w:val="auto"/>
                <w:sz w:val="22"/>
                <w:szCs w:val="22"/>
              </w:rPr>
            </w:pPr>
            <w:r>
              <w:rPr>
                <w:color w:val="auto"/>
                <w:sz w:val="22"/>
                <w:szCs w:val="22"/>
              </w:rPr>
              <w:t>1</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9</w:t>
            </w:r>
          </w:p>
        </w:tc>
        <w:tc>
          <w:tcPr>
            <w:tcW w:w="5860" w:type="dxa"/>
          </w:tcPr>
          <w:p w:rsidR="00DF7C5A" w:rsidRPr="00D00825" w:rsidRDefault="00DF7C5A" w:rsidP="00F227BC">
            <w:pPr>
              <w:pStyle w:val="Default"/>
              <w:rPr>
                <w:color w:val="auto"/>
                <w:sz w:val="22"/>
                <w:szCs w:val="22"/>
              </w:rPr>
            </w:pPr>
            <w:r w:rsidRPr="00D00825">
              <w:rPr>
                <w:color w:val="auto"/>
                <w:sz w:val="22"/>
                <w:szCs w:val="22"/>
              </w:rPr>
              <w:t xml:space="preserve">Дорожка акробатическая </w:t>
            </w:r>
          </w:p>
        </w:tc>
        <w:tc>
          <w:tcPr>
            <w:tcW w:w="1382" w:type="dxa"/>
          </w:tcPr>
          <w:p w:rsidR="00DF7C5A" w:rsidRPr="00975603" w:rsidRDefault="00DF7C5A" w:rsidP="002214B4">
            <w:pPr>
              <w:pStyle w:val="Default"/>
              <w:rPr>
                <w:color w:val="auto"/>
                <w:sz w:val="22"/>
                <w:szCs w:val="22"/>
              </w:rPr>
            </w:pPr>
            <w:r w:rsidRPr="00975603">
              <w:rPr>
                <w:color w:val="auto"/>
                <w:sz w:val="22"/>
                <w:szCs w:val="22"/>
              </w:rPr>
              <w:t>комплект</w:t>
            </w:r>
          </w:p>
        </w:tc>
        <w:tc>
          <w:tcPr>
            <w:tcW w:w="2053" w:type="dxa"/>
          </w:tcPr>
          <w:p w:rsidR="00DF7C5A" w:rsidRDefault="00DF7C5A" w:rsidP="002214B4">
            <w:pPr>
              <w:pStyle w:val="Default"/>
              <w:rPr>
                <w:color w:val="auto"/>
                <w:sz w:val="22"/>
                <w:szCs w:val="22"/>
              </w:rPr>
            </w:pPr>
            <w:r>
              <w:rPr>
                <w:color w:val="auto"/>
                <w:sz w:val="22"/>
                <w:szCs w:val="22"/>
              </w:rPr>
              <w:t>1</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10</w:t>
            </w:r>
          </w:p>
        </w:tc>
        <w:tc>
          <w:tcPr>
            <w:tcW w:w="5860" w:type="dxa"/>
          </w:tcPr>
          <w:p w:rsidR="00DF7C5A" w:rsidRPr="00D00825" w:rsidRDefault="00DF7C5A" w:rsidP="00F227BC">
            <w:pPr>
              <w:pStyle w:val="Default"/>
              <w:rPr>
                <w:color w:val="auto"/>
                <w:sz w:val="22"/>
                <w:szCs w:val="22"/>
              </w:rPr>
            </w:pPr>
            <w:r w:rsidRPr="00D00825">
              <w:rPr>
                <w:color w:val="auto"/>
                <w:sz w:val="22"/>
                <w:szCs w:val="22"/>
              </w:rPr>
              <w:t xml:space="preserve">Дорожка для разбега </w:t>
            </w:r>
          </w:p>
        </w:tc>
        <w:tc>
          <w:tcPr>
            <w:tcW w:w="1382" w:type="dxa"/>
          </w:tcPr>
          <w:p w:rsidR="00DF7C5A" w:rsidRPr="00975603" w:rsidRDefault="00DF7C5A" w:rsidP="002214B4">
            <w:pPr>
              <w:pStyle w:val="Default"/>
              <w:rPr>
                <w:color w:val="auto"/>
                <w:sz w:val="22"/>
                <w:szCs w:val="22"/>
              </w:rPr>
            </w:pPr>
            <w:r w:rsidRPr="00975603">
              <w:rPr>
                <w:color w:val="auto"/>
                <w:sz w:val="22"/>
                <w:szCs w:val="22"/>
              </w:rPr>
              <w:t>комплект</w:t>
            </w:r>
          </w:p>
        </w:tc>
        <w:tc>
          <w:tcPr>
            <w:tcW w:w="2053" w:type="dxa"/>
          </w:tcPr>
          <w:p w:rsidR="00DF7C5A" w:rsidRDefault="00DF7C5A" w:rsidP="002214B4">
            <w:pPr>
              <w:pStyle w:val="Default"/>
              <w:rPr>
                <w:color w:val="auto"/>
                <w:sz w:val="22"/>
                <w:szCs w:val="22"/>
              </w:rPr>
            </w:pPr>
            <w:r>
              <w:rPr>
                <w:color w:val="auto"/>
                <w:sz w:val="22"/>
                <w:szCs w:val="22"/>
              </w:rPr>
              <w:t>1</w:t>
            </w:r>
          </w:p>
        </w:tc>
      </w:tr>
      <w:tr w:rsidR="00566792" w:rsidRPr="00975603" w:rsidTr="002214B4">
        <w:trPr>
          <w:trHeight w:val="402"/>
        </w:trPr>
        <w:tc>
          <w:tcPr>
            <w:tcW w:w="628" w:type="dxa"/>
          </w:tcPr>
          <w:p w:rsidR="00566792" w:rsidRDefault="00566792" w:rsidP="002214B4">
            <w:pPr>
              <w:pStyle w:val="Default"/>
              <w:rPr>
                <w:color w:val="auto"/>
                <w:sz w:val="22"/>
                <w:szCs w:val="22"/>
              </w:rPr>
            </w:pPr>
            <w:r>
              <w:rPr>
                <w:color w:val="auto"/>
                <w:sz w:val="22"/>
                <w:szCs w:val="22"/>
              </w:rPr>
              <w:t>11</w:t>
            </w:r>
          </w:p>
        </w:tc>
        <w:tc>
          <w:tcPr>
            <w:tcW w:w="5860" w:type="dxa"/>
          </w:tcPr>
          <w:p w:rsidR="00566792" w:rsidRPr="00D00825" w:rsidRDefault="00566792" w:rsidP="00F227BC">
            <w:pPr>
              <w:pStyle w:val="Default"/>
              <w:rPr>
                <w:color w:val="auto"/>
                <w:sz w:val="22"/>
                <w:szCs w:val="22"/>
              </w:rPr>
            </w:pPr>
            <w:r>
              <w:rPr>
                <w:color w:val="auto"/>
                <w:sz w:val="22"/>
                <w:szCs w:val="22"/>
              </w:rPr>
              <w:t>Жердь гимнастическая женская на универсальных стойках</w:t>
            </w:r>
          </w:p>
        </w:tc>
        <w:tc>
          <w:tcPr>
            <w:tcW w:w="1382" w:type="dxa"/>
          </w:tcPr>
          <w:p w:rsidR="00566792" w:rsidRPr="00975603" w:rsidRDefault="00566792" w:rsidP="00372BCE">
            <w:pPr>
              <w:pStyle w:val="Default"/>
              <w:rPr>
                <w:color w:val="auto"/>
                <w:sz w:val="22"/>
                <w:szCs w:val="22"/>
              </w:rPr>
            </w:pPr>
            <w:r w:rsidRPr="00975603">
              <w:rPr>
                <w:color w:val="auto"/>
                <w:sz w:val="22"/>
                <w:szCs w:val="22"/>
              </w:rPr>
              <w:t>штук</w:t>
            </w:r>
          </w:p>
        </w:tc>
        <w:tc>
          <w:tcPr>
            <w:tcW w:w="2053" w:type="dxa"/>
          </w:tcPr>
          <w:p w:rsidR="00566792" w:rsidRPr="00975603" w:rsidRDefault="00566792" w:rsidP="00372BCE">
            <w:pPr>
              <w:pStyle w:val="Default"/>
              <w:rPr>
                <w:color w:val="auto"/>
                <w:sz w:val="22"/>
                <w:szCs w:val="22"/>
              </w:rPr>
            </w:pPr>
            <w:r>
              <w:rPr>
                <w:color w:val="auto"/>
                <w:sz w:val="22"/>
                <w:szCs w:val="22"/>
              </w:rPr>
              <w:t>2</w:t>
            </w:r>
          </w:p>
        </w:tc>
      </w:tr>
      <w:tr w:rsidR="00DF7C5A" w:rsidRPr="00975603" w:rsidTr="002214B4">
        <w:trPr>
          <w:trHeight w:val="402"/>
        </w:trPr>
        <w:tc>
          <w:tcPr>
            <w:tcW w:w="628" w:type="dxa"/>
          </w:tcPr>
          <w:p w:rsidR="00DF7C5A" w:rsidRPr="00975603" w:rsidRDefault="00566792" w:rsidP="002214B4">
            <w:pPr>
              <w:pStyle w:val="Default"/>
              <w:rPr>
                <w:color w:val="auto"/>
                <w:sz w:val="22"/>
                <w:szCs w:val="22"/>
              </w:rPr>
            </w:pPr>
            <w:r>
              <w:rPr>
                <w:color w:val="auto"/>
                <w:sz w:val="22"/>
                <w:szCs w:val="22"/>
              </w:rPr>
              <w:t>12</w:t>
            </w:r>
          </w:p>
        </w:tc>
        <w:tc>
          <w:tcPr>
            <w:tcW w:w="5860" w:type="dxa"/>
          </w:tcPr>
          <w:p w:rsidR="00DF7C5A" w:rsidRPr="00D00825" w:rsidRDefault="00DF7C5A" w:rsidP="002214B4">
            <w:pPr>
              <w:pStyle w:val="Default"/>
              <w:rPr>
                <w:color w:val="auto"/>
                <w:sz w:val="22"/>
                <w:szCs w:val="22"/>
              </w:rPr>
            </w:pPr>
            <w:r w:rsidRPr="00D00825">
              <w:rPr>
                <w:color w:val="auto"/>
                <w:sz w:val="22"/>
                <w:szCs w:val="22"/>
              </w:rPr>
              <w:t xml:space="preserve">Зеркало настенное (12х2 м) </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штук </w:t>
            </w:r>
          </w:p>
        </w:tc>
        <w:tc>
          <w:tcPr>
            <w:tcW w:w="2053" w:type="dxa"/>
          </w:tcPr>
          <w:p w:rsidR="00DF7C5A" w:rsidRPr="00975603" w:rsidRDefault="00DF7C5A" w:rsidP="002214B4">
            <w:pPr>
              <w:pStyle w:val="Default"/>
              <w:rPr>
                <w:color w:val="auto"/>
                <w:sz w:val="22"/>
                <w:szCs w:val="22"/>
              </w:rPr>
            </w:pPr>
            <w:r w:rsidRPr="00975603">
              <w:rPr>
                <w:color w:val="auto"/>
                <w:sz w:val="22"/>
                <w:szCs w:val="22"/>
              </w:rPr>
              <w:t xml:space="preserve">1 </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lastRenderedPageBreak/>
              <w:t>13</w:t>
            </w:r>
          </w:p>
        </w:tc>
        <w:tc>
          <w:tcPr>
            <w:tcW w:w="5860" w:type="dxa"/>
          </w:tcPr>
          <w:p w:rsidR="00DF7C5A" w:rsidRPr="00D00825" w:rsidRDefault="00DF7C5A" w:rsidP="002214B4">
            <w:pPr>
              <w:pStyle w:val="Default"/>
              <w:rPr>
                <w:color w:val="auto"/>
                <w:sz w:val="22"/>
                <w:szCs w:val="22"/>
              </w:rPr>
            </w:pPr>
            <w:r w:rsidRPr="00D00825">
              <w:rPr>
                <w:color w:val="auto"/>
                <w:sz w:val="22"/>
                <w:szCs w:val="22"/>
              </w:rPr>
              <w:t>Канат для лазания (диаметр 30 мм)</w:t>
            </w:r>
          </w:p>
        </w:tc>
        <w:tc>
          <w:tcPr>
            <w:tcW w:w="1382" w:type="dxa"/>
          </w:tcPr>
          <w:p w:rsidR="00DF7C5A" w:rsidRPr="00975603" w:rsidRDefault="00DF7C5A" w:rsidP="002214B4">
            <w:pPr>
              <w:pStyle w:val="Default"/>
              <w:rPr>
                <w:color w:val="auto"/>
                <w:sz w:val="22"/>
                <w:szCs w:val="22"/>
              </w:rPr>
            </w:pPr>
            <w:r w:rsidRPr="00975603">
              <w:rPr>
                <w:color w:val="auto"/>
                <w:sz w:val="22"/>
                <w:szCs w:val="22"/>
              </w:rPr>
              <w:t>штук</w:t>
            </w:r>
          </w:p>
        </w:tc>
        <w:tc>
          <w:tcPr>
            <w:tcW w:w="2053" w:type="dxa"/>
          </w:tcPr>
          <w:p w:rsidR="00DF7C5A" w:rsidRPr="00975603" w:rsidRDefault="00DF7C5A" w:rsidP="002214B4">
            <w:pPr>
              <w:pStyle w:val="Default"/>
              <w:rPr>
                <w:color w:val="auto"/>
                <w:sz w:val="22"/>
                <w:szCs w:val="22"/>
              </w:rPr>
            </w:pPr>
            <w:r>
              <w:rPr>
                <w:color w:val="auto"/>
                <w:sz w:val="22"/>
                <w:szCs w:val="22"/>
              </w:rPr>
              <w:t>2</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14</w:t>
            </w:r>
          </w:p>
        </w:tc>
        <w:tc>
          <w:tcPr>
            <w:tcW w:w="5860" w:type="dxa"/>
          </w:tcPr>
          <w:p w:rsidR="00DF7C5A" w:rsidRPr="00D00825" w:rsidRDefault="00DF7C5A" w:rsidP="002214B4">
            <w:pPr>
              <w:pStyle w:val="Default"/>
              <w:rPr>
                <w:color w:val="auto"/>
                <w:sz w:val="22"/>
                <w:szCs w:val="22"/>
              </w:rPr>
            </w:pPr>
            <w:r w:rsidRPr="00D00825">
              <w:rPr>
                <w:color w:val="auto"/>
                <w:sz w:val="22"/>
                <w:szCs w:val="22"/>
              </w:rPr>
              <w:t xml:space="preserve">Ковер для вольных упражнений </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комплект </w:t>
            </w:r>
          </w:p>
        </w:tc>
        <w:tc>
          <w:tcPr>
            <w:tcW w:w="2053" w:type="dxa"/>
          </w:tcPr>
          <w:p w:rsidR="00DF7C5A" w:rsidRPr="00975603" w:rsidRDefault="00DF7C5A" w:rsidP="002214B4">
            <w:pPr>
              <w:pStyle w:val="Default"/>
              <w:rPr>
                <w:color w:val="auto"/>
                <w:sz w:val="22"/>
                <w:szCs w:val="22"/>
              </w:rPr>
            </w:pPr>
            <w:r w:rsidRPr="00975603">
              <w:rPr>
                <w:color w:val="auto"/>
                <w:sz w:val="22"/>
                <w:szCs w:val="22"/>
              </w:rPr>
              <w:t xml:space="preserve">1 </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15</w:t>
            </w:r>
          </w:p>
        </w:tc>
        <w:tc>
          <w:tcPr>
            <w:tcW w:w="5860" w:type="dxa"/>
          </w:tcPr>
          <w:p w:rsidR="00DF7C5A" w:rsidRPr="00D00825" w:rsidRDefault="00DF7C5A" w:rsidP="002214B4">
            <w:pPr>
              <w:pStyle w:val="Default"/>
              <w:rPr>
                <w:color w:val="auto"/>
                <w:sz w:val="22"/>
                <w:szCs w:val="22"/>
              </w:rPr>
            </w:pPr>
            <w:r w:rsidRPr="00D00825">
              <w:rPr>
                <w:color w:val="auto"/>
                <w:sz w:val="22"/>
                <w:szCs w:val="22"/>
              </w:rPr>
              <w:t>Конь гимнастический маховый</w:t>
            </w:r>
          </w:p>
        </w:tc>
        <w:tc>
          <w:tcPr>
            <w:tcW w:w="1382" w:type="dxa"/>
          </w:tcPr>
          <w:p w:rsidR="00DF7C5A" w:rsidRPr="00975603" w:rsidRDefault="00DF7C5A" w:rsidP="002214B4">
            <w:pPr>
              <w:pStyle w:val="Default"/>
              <w:rPr>
                <w:color w:val="auto"/>
                <w:sz w:val="22"/>
                <w:szCs w:val="22"/>
              </w:rPr>
            </w:pPr>
            <w:r w:rsidRPr="00975603">
              <w:rPr>
                <w:color w:val="auto"/>
                <w:sz w:val="22"/>
                <w:szCs w:val="22"/>
              </w:rPr>
              <w:t>штук</w:t>
            </w:r>
          </w:p>
        </w:tc>
        <w:tc>
          <w:tcPr>
            <w:tcW w:w="2053" w:type="dxa"/>
          </w:tcPr>
          <w:p w:rsidR="00DF7C5A" w:rsidRDefault="00DF7C5A" w:rsidP="002214B4">
            <w:pPr>
              <w:pStyle w:val="Default"/>
              <w:rPr>
                <w:color w:val="auto"/>
                <w:sz w:val="22"/>
                <w:szCs w:val="22"/>
              </w:rPr>
            </w:pPr>
            <w:r>
              <w:rPr>
                <w:color w:val="auto"/>
                <w:sz w:val="22"/>
                <w:szCs w:val="22"/>
              </w:rPr>
              <w:t>1</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16</w:t>
            </w:r>
          </w:p>
        </w:tc>
        <w:tc>
          <w:tcPr>
            <w:tcW w:w="5860" w:type="dxa"/>
          </w:tcPr>
          <w:p w:rsidR="00DF7C5A" w:rsidRPr="00D00825" w:rsidRDefault="00DF7C5A" w:rsidP="002214B4">
            <w:pPr>
              <w:pStyle w:val="Default"/>
              <w:rPr>
                <w:color w:val="auto"/>
                <w:sz w:val="22"/>
                <w:szCs w:val="22"/>
              </w:rPr>
            </w:pPr>
            <w:r>
              <w:rPr>
                <w:color w:val="auto"/>
                <w:sz w:val="22"/>
                <w:szCs w:val="22"/>
              </w:rPr>
              <w:t>Стол</w:t>
            </w:r>
            <w:r w:rsidRPr="00D00825">
              <w:rPr>
                <w:color w:val="auto"/>
                <w:sz w:val="22"/>
                <w:szCs w:val="22"/>
              </w:rPr>
              <w:t xml:space="preserve"> гимнастический прыжковый переменной высоты </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штук </w:t>
            </w:r>
          </w:p>
        </w:tc>
        <w:tc>
          <w:tcPr>
            <w:tcW w:w="2053" w:type="dxa"/>
          </w:tcPr>
          <w:p w:rsidR="00DF7C5A" w:rsidRPr="00975603" w:rsidRDefault="00DF7C5A" w:rsidP="002214B4">
            <w:pPr>
              <w:pStyle w:val="Default"/>
              <w:rPr>
                <w:color w:val="auto"/>
                <w:sz w:val="22"/>
                <w:szCs w:val="22"/>
              </w:rPr>
            </w:pPr>
            <w:r>
              <w:rPr>
                <w:color w:val="auto"/>
                <w:sz w:val="22"/>
                <w:szCs w:val="22"/>
              </w:rPr>
              <w:t>2</w:t>
            </w:r>
            <w:r w:rsidRPr="00975603">
              <w:rPr>
                <w:color w:val="auto"/>
                <w:sz w:val="22"/>
                <w:szCs w:val="22"/>
              </w:rPr>
              <w:t xml:space="preserve"> </w:t>
            </w:r>
          </w:p>
        </w:tc>
      </w:tr>
      <w:tr w:rsidR="00DF7C5A" w:rsidRPr="00975603" w:rsidTr="008A345E">
        <w:trPr>
          <w:trHeight w:val="516"/>
        </w:trPr>
        <w:tc>
          <w:tcPr>
            <w:tcW w:w="628" w:type="dxa"/>
          </w:tcPr>
          <w:p w:rsidR="00DF7C5A" w:rsidRDefault="00566792" w:rsidP="002214B4">
            <w:pPr>
              <w:pStyle w:val="Default"/>
              <w:rPr>
                <w:color w:val="auto"/>
                <w:sz w:val="22"/>
                <w:szCs w:val="22"/>
              </w:rPr>
            </w:pPr>
            <w:r>
              <w:rPr>
                <w:color w:val="auto"/>
                <w:sz w:val="22"/>
                <w:szCs w:val="22"/>
              </w:rPr>
              <w:t>17</w:t>
            </w:r>
          </w:p>
        </w:tc>
        <w:tc>
          <w:tcPr>
            <w:tcW w:w="5860" w:type="dxa"/>
          </w:tcPr>
          <w:p w:rsidR="00DF7C5A" w:rsidRPr="00D00825" w:rsidRDefault="00DF7C5A" w:rsidP="002214B4">
            <w:pPr>
              <w:pStyle w:val="Default"/>
              <w:rPr>
                <w:color w:val="auto"/>
                <w:sz w:val="22"/>
                <w:szCs w:val="22"/>
              </w:rPr>
            </w:pPr>
            <w:r w:rsidRPr="00D00825">
              <w:rPr>
                <w:color w:val="auto"/>
                <w:sz w:val="22"/>
                <w:szCs w:val="22"/>
              </w:rPr>
              <w:t>Магнезия спортивная</w:t>
            </w:r>
          </w:p>
        </w:tc>
        <w:tc>
          <w:tcPr>
            <w:tcW w:w="1382" w:type="dxa"/>
          </w:tcPr>
          <w:p w:rsidR="00DF7C5A" w:rsidRPr="00975603" w:rsidRDefault="00DF7C5A" w:rsidP="002214B4">
            <w:pPr>
              <w:pStyle w:val="Default"/>
              <w:rPr>
                <w:color w:val="auto"/>
                <w:sz w:val="22"/>
                <w:szCs w:val="22"/>
              </w:rPr>
            </w:pPr>
            <w:r>
              <w:rPr>
                <w:color w:val="auto"/>
                <w:sz w:val="22"/>
                <w:szCs w:val="22"/>
              </w:rPr>
              <w:t>кг</w:t>
            </w:r>
          </w:p>
        </w:tc>
        <w:tc>
          <w:tcPr>
            <w:tcW w:w="2053" w:type="dxa"/>
          </w:tcPr>
          <w:p w:rsidR="00DF7C5A" w:rsidRPr="00975603" w:rsidRDefault="00DF7C5A" w:rsidP="002214B4">
            <w:pPr>
              <w:pStyle w:val="Default"/>
              <w:rPr>
                <w:color w:val="auto"/>
                <w:sz w:val="22"/>
                <w:szCs w:val="22"/>
              </w:rPr>
            </w:pPr>
            <w:r>
              <w:rPr>
                <w:color w:val="auto"/>
                <w:sz w:val="22"/>
                <w:szCs w:val="22"/>
              </w:rPr>
              <w:t>из расчета 0,2 кг на человека</w:t>
            </w:r>
          </w:p>
        </w:tc>
      </w:tr>
      <w:tr w:rsidR="00DF7C5A" w:rsidRPr="00975603" w:rsidTr="002214B4">
        <w:trPr>
          <w:trHeight w:val="402"/>
        </w:trPr>
        <w:tc>
          <w:tcPr>
            <w:tcW w:w="628" w:type="dxa"/>
          </w:tcPr>
          <w:p w:rsidR="00DF7C5A" w:rsidRPr="00975603" w:rsidRDefault="00566792" w:rsidP="002214B4">
            <w:pPr>
              <w:pStyle w:val="Default"/>
              <w:rPr>
                <w:color w:val="auto"/>
                <w:sz w:val="22"/>
                <w:szCs w:val="22"/>
              </w:rPr>
            </w:pPr>
            <w:r>
              <w:rPr>
                <w:color w:val="auto"/>
                <w:sz w:val="22"/>
                <w:szCs w:val="22"/>
              </w:rPr>
              <w:t>18</w:t>
            </w:r>
          </w:p>
        </w:tc>
        <w:tc>
          <w:tcPr>
            <w:tcW w:w="5860" w:type="dxa"/>
          </w:tcPr>
          <w:p w:rsidR="00DF7C5A" w:rsidRPr="00D00825" w:rsidRDefault="00DF7C5A" w:rsidP="00F227BC">
            <w:pPr>
              <w:pStyle w:val="Default"/>
              <w:rPr>
                <w:color w:val="auto"/>
                <w:sz w:val="22"/>
                <w:szCs w:val="22"/>
              </w:rPr>
            </w:pPr>
            <w:proofErr w:type="spellStart"/>
            <w:r w:rsidRPr="00D00825">
              <w:rPr>
                <w:color w:val="auto"/>
                <w:sz w:val="22"/>
                <w:szCs w:val="22"/>
              </w:rPr>
              <w:t>Магнезница</w:t>
            </w:r>
            <w:proofErr w:type="spellEnd"/>
          </w:p>
        </w:tc>
        <w:tc>
          <w:tcPr>
            <w:tcW w:w="1382" w:type="dxa"/>
          </w:tcPr>
          <w:p w:rsidR="00DF7C5A" w:rsidRPr="00975603" w:rsidRDefault="00DF7C5A" w:rsidP="002214B4">
            <w:pPr>
              <w:pStyle w:val="Default"/>
              <w:rPr>
                <w:color w:val="auto"/>
                <w:sz w:val="22"/>
                <w:szCs w:val="22"/>
              </w:rPr>
            </w:pPr>
            <w:r>
              <w:rPr>
                <w:color w:val="auto"/>
                <w:sz w:val="22"/>
                <w:szCs w:val="22"/>
              </w:rPr>
              <w:t>штук</w:t>
            </w:r>
          </w:p>
        </w:tc>
        <w:tc>
          <w:tcPr>
            <w:tcW w:w="2053" w:type="dxa"/>
          </w:tcPr>
          <w:p w:rsidR="00DF7C5A" w:rsidRPr="00975603" w:rsidRDefault="00DF7C5A" w:rsidP="002214B4">
            <w:pPr>
              <w:pStyle w:val="Default"/>
              <w:rPr>
                <w:color w:val="auto"/>
                <w:sz w:val="22"/>
                <w:szCs w:val="22"/>
              </w:rPr>
            </w:pPr>
            <w:r>
              <w:rPr>
                <w:color w:val="auto"/>
                <w:sz w:val="22"/>
                <w:szCs w:val="22"/>
              </w:rPr>
              <w:t>6</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19</w:t>
            </w:r>
          </w:p>
        </w:tc>
        <w:tc>
          <w:tcPr>
            <w:tcW w:w="5860" w:type="dxa"/>
          </w:tcPr>
          <w:p w:rsidR="00DF7C5A" w:rsidRPr="00D00825" w:rsidRDefault="00DF7C5A" w:rsidP="002214B4">
            <w:pPr>
              <w:pStyle w:val="Default"/>
              <w:rPr>
                <w:color w:val="auto"/>
                <w:sz w:val="22"/>
                <w:szCs w:val="22"/>
              </w:rPr>
            </w:pPr>
            <w:r w:rsidRPr="00D00825">
              <w:rPr>
                <w:color w:val="auto"/>
                <w:sz w:val="22"/>
                <w:szCs w:val="22"/>
              </w:rPr>
              <w:t>Мат гимнастический</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штук </w:t>
            </w:r>
          </w:p>
        </w:tc>
        <w:tc>
          <w:tcPr>
            <w:tcW w:w="2053" w:type="dxa"/>
          </w:tcPr>
          <w:p w:rsidR="00DF7C5A" w:rsidRPr="00975603" w:rsidRDefault="00DF7C5A" w:rsidP="002214B4">
            <w:pPr>
              <w:pStyle w:val="Default"/>
              <w:rPr>
                <w:color w:val="auto"/>
                <w:sz w:val="22"/>
                <w:szCs w:val="22"/>
              </w:rPr>
            </w:pPr>
            <w:r>
              <w:rPr>
                <w:color w:val="auto"/>
                <w:sz w:val="22"/>
                <w:szCs w:val="22"/>
              </w:rPr>
              <w:t>5</w:t>
            </w:r>
            <w:r w:rsidRPr="00975603">
              <w:rPr>
                <w:color w:val="auto"/>
                <w:sz w:val="22"/>
                <w:szCs w:val="22"/>
              </w:rPr>
              <w:t xml:space="preserve">0 </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20</w:t>
            </w:r>
          </w:p>
        </w:tc>
        <w:tc>
          <w:tcPr>
            <w:tcW w:w="5860" w:type="dxa"/>
          </w:tcPr>
          <w:p w:rsidR="00DF7C5A" w:rsidRPr="00D00825" w:rsidRDefault="00DF7C5A" w:rsidP="002214B4">
            <w:pPr>
              <w:pStyle w:val="Default"/>
              <w:rPr>
                <w:color w:val="auto"/>
                <w:sz w:val="22"/>
                <w:szCs w:val="22"/>
              </w:rPr>
            </w:pPr>
            <w:r w:rsidRPr="00D00825">
              <w:rPr>
                <w:color w:val="auto"/>
                <w:sz w:val="22"/>
                <w:szCs w:val="22"/>
              </w:rPr>
              <w:t>Маты поролоновые (200х300х40 см)</w:t>
            </w:r>
          </w:p>
        </w:tc>
        <w:tc>
          <w:tcPr>
            <w:tcW w:w="1382" w:type="dxa"/>
          </w:tcPr>
          <w:p w:rsidR="00DF7C5A" w:rsidRPr="00975603" w:rsidRDefault="00DF7C5A" w:rsidP="002214B4">
            <w:pPr>
              <w:pStyle w:val="Default"/>
              <w:rPr>
                <w:color w:val="auto"/>
                <w:sz w:val="22"/>
                <w:szCs w:val="22"/>
              </w:rPr>
            </w:pPr>
            <w:r w:rsidRPr="00975603">
              <w:rPr>
                <w:color w:val="auto"/>
                <w:sz w:val="22"/>
                <w:szCs w:val="22"/>
              </w:rPr>
              <w:t>штук</w:t>
            </w:r>
          </w:p>
        </w:tc>
        <w:tc>
          <w:tcPr>
            <w:tcW w:w="2053" w:type="dxa"/>
          </w:tcPr>
          <w:p w:rsidR="00DF7C5A" w:rsidRDefault="00DF7C5A" w:rsidP="002214B4">
            <w:pPr>
              <w:pStyle w:val="Default"/>
              <w:rPr>
                <w:color w:val="auto"/>
                <w:sz w:val="22"/>
                <w:szCs w:val="22"/>
              </w:rPr>
            </w:pPr>
            <w:r>
              <w:rPr>
                <w:color w:val="auto"/>
                <w:sz w:val="22"/>
                <w:szCs w:val="22"/>
              </w:rPr>
              <w:t>2</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21</w:t>
            </w:r>
          </w:p>
        </w:tc>
        <w:tc>
          <w:tcPr>
            <w:tcW w:w="5860" w:type="dxa"/>
          </w:tcPr>
          <w:p w:rsidR="00DF7C5A" w:rsidRPr="00D00825" w:rsidRDefault="00DF7C5A" w:rsidP="002214B4">
            <w:pPr>
              <w:pStyle w:val="Default"/>
              <w:rPr>
                <w:color w:val="auto"/>
                <w:sz w:val="22"/>
                <w:szCs w:val="22"/>
              </w:rPr>
            </w:pPr>
            <w:r w:rsidRPr="00D00825">
              <w:rPr>
                <w:color w:val="auto"/>
                <w:sz w:val="22"/>
                <w:szCs w:val="22"/>
              </w:rPr>
              <w:t xml:space="preserve">Мостик гимнастический </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штук </w:t>
            </w:r>
          </w:p>
        </w:tc>
        <w:tc>
          <w:tcPr>
            <w:tcW w:w="2053" w:type="dxa"/>
          </w:tcPr>
          <w:p w:rsidR="00DF7C5A" w:rsidRPr="00975603" w:rsidRDefault="00DF7C5A" w:rsidP="002214B4">
            <w:pPr>
              <w:pStyle w:val="Default"/>
              <w:rPr>
                <w:color w:val="auto"/>
                <w:sz w:val="22"/>
                <w:szCs w:val="22"/>
              </w:rPr>
            </w:pPr>
            <w:r>
              <w:rPr>
                <w:color w:val="auto"/>
                <w:sz w:val="22"/>
                <w:szCs w:val="22"/>
              </w:rPr>
              <w:t>12</w:t>
            </w:r>
            <w:r w:rsidRPr="00975603">
              <w:rPr>
                <w:color w:val="auto"/>
                <w:sz w:val="22"/>
                <w:szCs w:val="22"/>
              </w:rPr>
              <w:t xml:space="preserve"> </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22</w:t>
            </w:r>
          </w:p>
        </w:tc>
        <w:tc>
          <w:tcPr>
            <w:tcW w:w="5860" w:type="dxa"/>
          </w:tcPr>
          <w:p w:rsidR="00DF7C5A" w:rsidRPr="00D00825" w:rsidRDefault="00DF7C5A" w:rsidP="002214B4">
            <w:pPr>
              <w:pStyle w:val="Default"/>
              <w:rPr>
                <w:color w:val="auto"/>
                <w:sz w:val="22"/>
                <w:szCs w:val="22"/>
              </w:rPr>
            </w:pPr>
            <w:r w:rsidRPr="00D00825">
              <w:rPr>
                <w:color w:val="auto"/>
                <w:sz w:val="22"/>
                <w:szCs w:val="22"/>
              </w:rPr>
              <w:t xml:space="preserve">Музыкальный центр </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штук </w:t>
            </w:r>
          </w:p>
        </w:tc>
        <w:tc>
          <w:tcPr>
            <w:tcW w:w="2053" w:type="dxa"/>
          </w:tcPr>
          <w:p w:rsidR="00DF7C5A" w:rsidRPr="00975603" w:rsidRDefault="00DF7C5A" w:rsidP="002214B4">
            <w:pPr>
              <w:pStyle w:val="Default"/>
              <w:rPr>
                <w:color w:val="auto"/>
                <w:sz w:val="22"/>
                <w:szCs w:val="22"/>
              </w:rPr>
            </w:pPr>
            <w:r w:rsidRPr="00975603">
              <w:rPr>
                <w:color w:val="auto"/>
                <w:sz w:val="22"/>
                <w:szCs w:val="22"/>
              </w:rPr>
              <w:t xml:space="preserve">1 </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23</w:t>
            </w:r>
          </w:p>
        </w:tc>
        <w:tc>
          <w:tcPr>
            <w:tcW w:w="5860" w:type="dxa"/>
          </w:tcPr>
          <w:p w:rsidR="00DF7C5A" w:rsidRPr="00D00825" w:rsidRDefault="00DF7C5A" w:rsidP="002214B4">
            <w:pPr>
              <w:pStyle w:val="Default"/>
              <w:rPr>
                <w:color w:val="auto"/>
                <w:sz w:val="22"/>
                <w:szCs w:val="22"/>
              </w:rPr>
            </w:pPr>
            <w:r w:rsidRPr="00D00825">
              <w:rPr>
                <w:color w:val="auto"/>
                <w:sz w:val="22"/>
                <w:szCs w:val="22"/>
              </w:rPr>
              <w:t xml:space="preserve">Палка гимнастическая </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штук </w:t>
            </w:r>
          </w:p>
        </w:tc>
        <w:tc>
          <w:tcPr>
            <w:tcW w:w="2053" w:type="dxa"/>
          </w:tcPr>
          <w:p w:rsidR="00DF7C5A" w:rsidRPr="00975603" w:rsidRDefault="00DF7C5A" w:rsidP="002214B4">
            <w:pPr>
              <w:pStyle w:val="Default"/>
              <w:rPr>
                <w:color w:val="auto"/>
                <w:sz w:val="22"/>
                <w:szCs w:val="22"/>
              </w:rPr>
            </w:pPr>
            <w:r w:rsidRPr="00975603">
              <w:rPr>
                <w:color w:val="auto"/>
                <w:sz w:val="22"/>
                <w:szCs w:val="22"/>
              </w:rPr>
              <w:t xml:space="preserve">10 </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24</w:t>
            </w:r>
          </w:p>
        </w:tc>
        <w:tc>
          <w:tcPr>
            <w:tcW w:w="5860" w:type="dxa"/>
          </w:tcPr>
          <w:p w:rsidR="00DF7C5A" w:rsidRPr="00D00825" w:rsidRDefault="00DF7C5A" w:rsidP="002214B4">
            <w:pPr>
              <w:pStyle w:val="Default"/>
              <w:rPr>
                <w:color w:val="auto"/>
                <w:sz w:val="22"/>
                <w:szCs w:val="22"/>
              </w:rPr>
            </w:pPr>
            <w:r w:rsidRPr="00D00825">
              <w:rPr>
                <w:color w:val="auto"/>
                <w:sz w:val="22"/>
                <w:szCs w:val="22"/>
              </w:rPr>
              <w:t xml:space="preserve">Палка для остановки колец </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штук </w:t>
            </w:r>
          </w:p>
        </w:tc>
        <w:tc>
          <w:tcPr>
            <w:tcW w:w="2053" w:type="dxa"/>
          </w:tcPr>
          <w:p w:rsidR="00DF7C5A" w:rsidRPr="00975603" w:rsidRDefault="00DF7C5A" w:rsidP="002214B4">
            <w:pPr>
              <w:pStyle w:val="Default"/>
              <w:rPr>
                <w:color w:val="auto"/>
                <w:sz w:val="22"/>
                <w:szCs w:val="22"/>
              </w:rPr>
            </w:pPr>
            <w:r w:rsidRPr="00975603">
              <w:rPr>
                <w:color w:val="auto"/>
                <w:sz w:val="22"/>
                <w:szCs w:val="22"/>
              </w:rPr>
              <w:t xml:space="preserve">1 </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25</w:t>
            </w:r>
          </w:p>
        </w:tc>
        <w:tc>
          <w:tcPr>
            <w:tcW w:w="5860" w:type="dxa"/>
          </w:tcPr>
          <w:p w:rsidR="00DF7C5A" w:rsidRPr="00D00825" w:rsidRDefault="00DF7C5A" w:rsidP="008D0358">
            <w:pPr>
              <w:pStyle w:val="Default"/>
              <w:rPr>
                <w:color w:val="auto"/>
                <w:sz w:val="22"/>
                <w:szCs w:val="22"/>
              </w:rPr>
            </w:pPr>
            <w:r w:rsidRPr="00D00825">
              <w:rPr>
                <w:color w:val="auto"/>
                <w:sz w:val="22"/>
                <w:szCs w:val="22"/>
              </w:rPr>
              <w:t xml:space="preserve">Перекладина гимнастическая </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штук </w:t>
            </w:r>
          </w:p>
        </w:tc>
        <w:tc>
          <w:tcPr>
            <w:tcW w:w="2053" w:type="dxa"/>
          </w:tcPr>
          <w:p w:rsidR="00DF7C5A" w:rsidRPr="00975603" w:rsidRDefault="00DF7C5A" w:rsidP="002214B4">
            <w:pPr>
              <w:pStyle w:val="Default"/>
              <w:rPr>
                <w:color w:val="auto"/>
                <w:sz w:val="22"/>
                <w:szCs w:val="22"/>
              </w:rPr>
            </w:pPr>
            <w:r>
              <w:rPr>
                <w:color w:val="auto"/>
                <w:sz w:val="22"/>
                <w:szCs w:val="22"/>
              </w:rPr>
              <w:t>2</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26</w:t>
            </w:r>
          </w:p>
        </w:tc>
        <w:tc>
          <w:tcPr>
            <w:tcW w:w="5860" w:type="dxa"/>
          </w:tcPr>
          <w:p w:rsidR="00DF7C5A" w:rsidRPr="00D00825" w:rsidRDefault="00DF7C5A" w:rsidP="002214B4">
            <w:pPr>
              <w:pStyle w:val="Default"/>
              <w:rPr>
                <w:color w:val="auto"/>
                <w:sz w:val="22"/>
                <w:szCs w:val="22"/>
              </w:rPr>
            </w:pPr>
            <w:r w:rsidRPr="00D00825">
              <w:rPr>
                <w:color w:val="auto"/>
                <w:sz w:val="22"/>
                <w:szCs w:val="22"/>
              </w:rPr>
              <w:t>Перекладина гимнастическая переменной высоты (универсальная)</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штук </w:t>
            </w:r>
          </w:p>
        </w:tc>
        <w:tc>
          <w:tcPr>
            <w:tcW w:w="2053" w:type="dxa"/>
          </w:tcPr>
          <w:p w:rsidR="00DF7C5A" w:rsidRPr="00975603" w:rsidRDefault="00DF7C5A" w:rsidP="002214B4">
            <w:pPr>
              <w:pStyle w:val="Default"/>
              <w:rPr>
                <w:color w:val="auto"/>
                <w:sz w:val="22"/>
                <w:szCs w:val="22"/>
              </w:rPr>
            </w:pPr>
            <w:r>
              <w:rPr>
                <w:color w:val="auto"/>
                <w:sz w:val="22"/>
                <w:szCs w:val="22"/>
              </w:rPr>
              <w:t>1</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27</w:t>
            </w:r>
          </w:p>
        </w:tc>
        <w:tc>
          <w:tcPr>
            <w:tcW w:w="5860" w:type="dxa"/>
          </w:tcPr>
          <w:p w:rsidR="00DF7C5A" w:rsidRPr="00D00825" w:rsidRDefault="00DF7C5A" w:rsidP="008D0358">
            <w:pPr>
              <w:pStyle w:val="Default"/>
              <w:rPr>
                <w:color w:val="auto"/>
                <w:sz w:val="22"/>
                <w:szCs w:val="22"/>
              </w:rPr>
            </w:pPr>
            <w:r w:rsidRPr="00D00825">
              <w:rPr>
                <w:color w:val="auto"/>
                <w:sz w:val="22"/>
                <w:szCs w:val="22"/>
              </w:rPr>
              <w:t>Подвеска блочная с кольцами гимнастическими</w:t>
            </w:r>
          </w:p>
        </w:tc>
        <w:tc>
          <w:tcPr>
            <w:tcW w:w="1382" w:type="dxa"/>
          </w:tcPr>
          <w:p w:rsidR="00DF7C5A" w:rsidRPr="00975603" w:rsidRDefault="00DF7C5A" w:rsidP="002214B4">
            <w:pPr>
              <w:pStyle w:val="Default"/>
              <w:rPr>
                <w:color w:val="auto"/>
                <w:sz w:val="22"/>
                <w:szCs w:val="22"/>
              </w:rPr>
            </w:pPr>
            <w:r>
              <w:rPr>
                <w:color w:val="auto"/>
                <w:sz w:val="22"/>
                <w:szCs w:val="22"/>
              </w:rPr>
              <w:t>пар</w:t>
            </w:r>
          </w:p>
        </w:tc>
        <w:tc>
          <w:tcPr>
            <w:tcW w:w="2053" w:type="dxa"/>
          </w:tcPr>
          <w:p w:rsidR="00DF7C5A" w:rsidRDefault="00DF7C5A" w:rsidP="002214B4">
            <w:pPr>
              <w:pStyle w:val="Default"/>
              <w:rPr>
                <w:color w:val="auto"/>
                <w:sz w:val="22"/>
                <w:szCs w:val="22"/>
              </w:rPr>
            </w:pPr>
            <w:r>
              <w:rPr>
                <w:color w:val="auto"/>
                <w:sz w:val="22"/>
                <w:szCs w:val="22"/>
              </w:rPr>
              <w:t>1</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28</w:t>
            </w:r>
          </w:p>
        </w:tc>
        <w:tc>
          <w:tcPr>
            <w:tcW w:w="5860" w:type="dxa"/>
          </w:tcPr>
          <w:p w:rsidR="00DF7C5A" w:rsidRPr="00D00825" w:rsidRDefault="00DF7C5A" w:rsidP="002214B4">
            <w:pPr>
              <w:pStyle w:val="Default"/>
              <w:rPr>
                <w:color w:val="auto"/>
                <w:sz w:val="22"/>
                <w:szCs w:val="22"/>
              </w:rPr>
            </w:pPr>
            <w:r w:rsidRPr="00D00825">
              <w:rPr>
                <w:color w:val="auto"/>
                <w:sz w:val="22"/>
                <w:szCs w:val="22"/>
              </w:rPr>
              <w:t xml:space="preserve">Подставка для страховки </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штук </w:t>
            </w:r>
          </w:p>
        </w:tc>
        <w:tc>
          <w:tcPr>
            <w:tcW w:w="2053" w:type="dxa"/>
          </w:tcPr>
          <w:p w:rsidR="00DF7C5A" w:rsidRPr="00975603" w:rsidRDefault="00DF7C5A" w:rsidP="002214B4">
            <w:pPr>
              <w:pStyle w:val="Default"/>
              <w:rPr>
                <w:color w:val="auto"/>
                <w:sz w:val="22"/>
                <w:szCs w:val="22"/>
              </w:rPr>
            </w:pPr>
            <w:r w:rsidRPr="00975603">
              <w:rPr>
                <w:color w:val="auto"/>
                <w:sz w:val="22"/>
                <w:szCs w:val="22"/>
              </w:rPr>
              <w:t xml:space="preserve">2 </w:t>
            </w:r>
          </w:p>
        </w:tc>
      </w:tr>
      <w:tr w:rsidR="00DF7C5A" w:rsidRPr="00975603" w:rsidTr="002214B4">
        <w:trPr>
          <w:trHeight w:val="402"/>
        </w:trPr>
        <w:tc>
          <w:tcPr>
            <w:tcW w:w="628" w:type="dxa"/>
          </w:tcPr>
          <w:p w:rsidR="00DF7C5A" w:rsidRDefault="00566792" w:rsidP="002214B4">
            <w:pPr>
              <w:pStyle w:val="Default"/>
              <w:rPr>
                <w:color w:val="auto"/>
                <w:sz w:val="22"/>
                <w:szCs w:val="22"/>
              </w:rPr>
            </w:pPr>
            <w:r>
              <w:rPr>
                <w:color w:val="auto"/>
                <w:sz w:val="22"/>
                <w:szCs w:val="22"/>
              </w:rPr>
              <w:t>29</w:t>
            </w:r>
          </w:p>
        </w:tc>
        <w:tc>
          <w:tcPr>
            <w:tcW w:w="5860" w:type="dxa"/>
          </w:tcPr>
          <w:p w:rsidR="00DF7C5A" w:rsidRPr="00D00825" w:rsidRDefault="00566792" w:rsidP="00D00825">
            <w:pPr>
              <w:pStyle w:val="Default"/>
              <w:rPr>
                <w:color w:val="auto"/>
                <w:sz w:val="22"/>
                <w:szCs w:val="22"/>
              </w:rPr>
            </w:pPr>
            <w:r>
              <w:rPr>
                <w:color w:val="auto"/>
                <w:sz w:val="22"/>
                <w:szCs w:val="22"/>
              </w:rPr>
              <w:t>Поролон для страховочной</w:t>
            </w:r>
            <w:r w:rsidR="00DF7C5A" w:rsidRPr="00D00825">
              <w:rPr>
                <w:color w:val="auto"/>
                <w:sz w:val="22"/>
                <w:szCs w:val="22"/>
              </w:rPr>
              <w:t xml:space="preserve"> ям</w:t>
            </w:r>
            <w:r>
              <w:rPr>
                <w:color w:val="auto"/>
                <w:sz w:val="22"/>
                <w:szCs w:val="22"/>
              </w:rPr>
              <w:t>ы</w:t>
            </w:r>
            <w:r w:rsidR="00DF7C5A" w:rsidRPr="00D00825">
              <w:rPr>
                <w:color w:val="auto"/>
                <w:sz w:val="22"/>
                <w:szCs w:val="22"/>
              </w:rPr>
              <w:t xml:space="preserve"> (</w:t>
            </w:r>
            <w:r>
              <w:rPr>
                <w:color w:val="auto"/>
                <w:sz w:val="22"/>
                <w:szCs w:val="22"/>
              </w:rPr>
              <w:t>из расчета 40 кг на 1 куб.м. объема страховочной ямы</w:t>
            </w:r>
            <w:r w:rsidR="00DF7C5A" w:rsidRPr="00D00825">
              <w:rPr>
                <w:color w:val="auto"/>
                <w:sz w:val="22"/>
                <w:szCs w:val="22"/>
              </w:rPr>
              <w:t>)</w:t>
            </w:r>
          </w:p>
        </w:tc>
        <w:tc>
          <w:tcPr>
            <w:tcW w:w="1382" w:type="dxa"/>
          </w:tcPr>
          <w:p w:rsidR="00DF7C5A" w:rsidRPr="00975603" w:rsidRDefault="00DF7C5A" w:rsidP="002214B4">
            <w:pPr>
              <w:pStyle w:val="Default"/>
              <w:rPr>
                <w:color w:val="auto"/>
                <w:sz w:val="22"/>
                <w:szCs w:val="22"/>
              </w:rPr>
            </w:pPr>
            <w:r w:rsidRPr="00975603">
              <w:rPr>
                <w:color w:val="auto"/>
                <w:sz w:val="22"/>
                <w:szCs w:val="22"/>
              </w:rPr>
              <w:t>кг</w:t>
            </w:r>
          </w:p>
        </w:tc>
        <w:tc>
          <w:tcPr>
            <w:tcW w:w="2053" w:type="dxa"/>
          </w:tcPr>
          <w:p w:rsidR="00DF7C5A" w:rsidRDefault="00566792" w:rsidP="002214B4">
            <w:pPr>
              <w:pStyle w:val="Default"/>
              <w:rPr>
                <w:color w:val="auto"/>
                <w:sz w:val="22"/>
                <w:szCs w:val="22"/>
              </w:rPr>
            </w:pPr>
            <w:r>
              <w:rPr>
                <w:color w:val="auto"/>
                <w:sz w:val="22"/>
                <w:szCs w:val="22"/>
              </w:rPr>
              <w:t>-</w:t>
            </w:r>
          </w:p>
        </w:tc>
      </w:tr>
      <w:tr w:rsidR="00DF7C5A" w:rsidRPr="00975603" w:rsidTr="002214B4">
        <w:trPr>
          <w:trHeight w:val="402"/>
        </w:trPr>
        <w:tc>
          <w:tcPr>
            <w:tcW w:w="628" w:type="dxa"/>
          </w:tcPr>
          <w:p w:rsidR="00DF7C5A" w:rsidRPr="00975603" w:rsidRDefault="00566792" w:rsidP="002214B4">
            <w:pPr>
              <w:pStyle w:val="Default"/>
              <w:rPr>
                <w:color w:val="auto"/>
                <w:sz w:val="22"/>
                <w:szCs w:val="22"/>
              </w:rPr>
            </w:pPr>
            <w:r>
              <w:rPr>
                <w:color w:val="auto"/>
                <w:sz w:val="22"/>
                <w:szCs w:val="22"/>
              </w:rPr>
              <w:t>30</w:t>
            </w:r>
          </w:p>
        </w:tc>
        <w:tc>
          <w:tcPr>
            <w:tcW w:w="5860" w:type="dxa"/>
          </w:tcPr>
          <w:p w:rsidR="00DF7C5A" w:rsidRPr="00D00825" w:rsidRDefault="00DF7C5A" w:rsidP="002214B4">
            <w:pPr>
              <w:pStyle w:val="Default"/>
              <w:rPr>
                <w:color w:val="auto"/>
                <w:sz w:val="22"/>
                <w:szCs w:val="22"/>
              </w:rPr>
            </w:pPr>
            <w:r w:rsidRPr="00D00825">
              <w:rPr>
                <w:color w:val="auto"/>
                <w:sz w:val="22"/>
                <w:szCs w:val="22"/>
              </w:rPr>
              <w:t>Рама с кольцами гимнастическими</w:t>
            </w:r>
          </w:p>
        </w:tc>
        <w:tc>
          <w:tcPr>
            <w:tcW w:w="1382" w:type="dxa"/>
          </w:tcPr>
          <w:p w:rsidR="00DF7C5A" w:rsidRPr="00975603" w:rsidRDefault="00DF7C5A" w:rsidP="002214B4">
            <w:pPr>
              <w:pStyle w:val="Default"/>
              <w:rPr>
                <w:color w:val="auto"/>
                <w:sz w:val="22"/>
                <w:szCs w:val="22"/>
              </w:rPr>
            </w:pPr>
            <w:r w:rsidRPr="00975603">
              <w:rPr>
                <w:color w:val="auto"/>
                <w:sz w:val="22"/>
                <w:szCs w:val="22"/>
              </w:rPr>
              <w:t>штук</w:t>
            </w:r>
          </w:p>
        </w:tc>
        <w:tc>
          <w:tcPr>
            <w:tcW w:w="2053" w:type="dxa"/>
          </w:tcPr>
          <w:p w:rsidR="00DF7C5A" w:rsidRPr="00975603" w:rsidRDefault="00DF7C5A" w:rsidP="002214B4">
            <w:pPr>
              <w:pStyle w:val="Default"/>
              <w:rPr>
                <w:color w:val="auto"/>
                <w:sz w:val="22"/>
                <w:szCs w:val="22"/>
              </w:rPr>
            </w:pPr>
            <w:r>
              <w:rPr>
                <w:color w:val="auto"/>
                <w:sz w:val="22"/>
                <w:szCs w:val="22"/>
              </w:rPr>
              <w:t>1</w:t>
            </w:r>
          </w:p>
        </w:tc>
      </w:tr>
      <w:tr w:rsidR="00DF7C5A" w:rsidRPr="00975603" w:rsidTr="002214B4">
        <w:trPr>
          <w:trHeight w:val="402"/>
        </w:trPr>
        <w:tc>
          <w:tcPr>
            <w:tcW w:w="628" w:type="dxa"/>
          </w:tcPr>
          <w:p w:rsidR="00DF7C5A" w:rsidRPr="00975603" w:rsidRDefault="00566792" w:rsidP="002214B4">
            <w:pPr>
              <w:pStyle w:val="Default"/>
              <w:rPr>
                <w:color w:val="auto"/>
                <w:sz w:val="22"/>
                <w:szCs w:val="22"/>
              </w:rPr>
            </w:pPr>
            <w:r>
              <w:rPr>
                <w:color w:val="auto"/>
                <w:sz w:val="22"/>
                <w:szCs w:val="22"/>
              </w:rPr>
              <w:t>31</w:t>
            </w:r>
          </w:p>
        </w:tc>
        <w:tc>
          <w:tcPr>
            <w:tcW w:w="5860" w:type="dxa"/>
          </w:tcPr>
          <w:p w:rsidR="00DF7C5A" w:rsidRPr="00D00825" w:rsidRDefault="00DF7C5A" w:rsidP="002214B4">
            <w:pPr>
              <w:pStyle w:val="Default"/>
              <w:rPr>
                <w:color w:val="auto"/>
                <w:sz w:val="22"/>
                <w:szCs w:val="22"/>
              </w:rPr>
            </w:pPr>
            <w:r w:rsidRPr="00D00825">
              <w:rPr>
                <w:color w:val="auto"/>
                <w:sz w:val="22"/>
                <w:szCs w:val="22"/>
              </w:rPr>
              <w:t xml:space="preserve">Скакалка гимнастическая </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штук </w:t>
            </w:r>
          </w:p>
        </w:tc>
        <w:tc>
          <w:tcPr>
            <w:tcW w:w="2053" w:type="dxa"/>
          </w:tcPr>
          <w:p w:rsidR="00DF7C5A" w:rsidRPr="00975603" w:rsidRDefault="00DF7C5A" w:rsidP="002214B4">
            <w:pPr>
              <w:pStyle w:val="Default"/>
              <w:rPr>
                <w:color w:val="auto"/>
                <w:sz w:val="22"/>
                <w:szCs w:val="22"/>
              </w:rPr>
            </w:pPr>
            <w:r>
              <w:rPr>
                <w:color w:val="auto"/>
                <w:sz w:val="22"/>
                <w:szCs w:val="22"/>
              </w:rPr>
              <w:t>6</w:t>
            </w:r>
          </w:p>
        </w:tc>
      </w:tr>
      <w:tr w:rsidR="00DF7C5A" w:rsidRPr="00975603" w:rsidTr="002214B4">
        <w:trPr>
          <w:trHeight w:val="402"/>
        </w:trPr>
        <w:tc>
          <w:tcPr>
            <w:tcW w:w="628" w:type="dxa"/>
          </w:tcPr>
          <w:p w:rsidR="00DF7C5A" w:rsidRPr="00975603" w:rsidRDefault="00566792" w:rsidP="002214B4">
            <w:pPr>
              <w:pStyle w:val="Default"/>
              <w:rPr>
                <w:color w:val="auto"/>
                <w:sz w:val="22"/>
                <w:szCs w:val="22"/>
              </w:rPr>
            </w:pPr>
            <w:r>
              <w:rPr>
                <w:color w:val="auto"/>
                <w:sz w:val="22"/>
                <w:szCs w:val="22"/>
              </w:rPr>
              <w:t>32</w:t>
            </w:r>
          </w:p>
        </w:tc>
        <w:tc>
          <w:tcPr>
            <w:tcW w:w="5860" w:type="dxa"/>
          </w:tcPr>
          <w:p w:rsidR="00DF7C5A" w:rsidRPr="00D00825" w:rsidRDefault="00DF7C5A" w:rsidP="002214B4">
            <w:pPr>
              <w:pStyle w:val="Default"/>
              <w:rPr>
                <w:color w:val="auto"/>
                <w:sz w:val="22"/>
                <w:szCs w:val="22"/>
              </w:rPr>
            </w:pPr>
            <w:r w:rsidRPr="00D00825">
              <w:rPr>
                <w:color w:val="auto"/>
                <w:sz w:val="22"/>
                <w:szCs w:val="22"/>
              </w:rPr>
              <w:t xml:space="preserve">Скамейка гимнастическая </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штук </w:t>
            </w:r>
          </w:p>
        </w:tc>
        <w:tc>
          <w:tcPr>
            <w:tcW w:w="2053" w:type="dxa"/>
          </w:tcPr>
          <w:p w:rsidR="00DF7C5A" w:rsidRPr="00975603" w:rsidRDefault="00DF7C5A" w:rsidP="002214B4">
            <w:pPr>
              <w:pStyle w:val="Default"/>
              <w:rPr>
                <w:color w:val="auto"/>
                <w:sz w:val="22"/>
                <w:szCs w:val="22"/>
              </w:rPr>
            </w:pPr>
            <w:r w:rsidRPr="00975603">
              <w:rPr>
                <w:color w:val="auto"/>
                <w:sz w:val="22"/>
                <w:szCs w:val="22"/>
              </w:rPr>
              <w:t xml:space="preserve">8 </w:t>
            </w:r>
          </w:p>
        </w:tc>
      </w:tr>
      <w:tr w:rsidR="00DF7C5A" w:rsidRPr="00975603" w:rsidTr="002214B4">
        <w:trPr>
          <w:trHeight w:val="402"/>
        </w:trPr>
        <w:tc>
          <w:tcPr>
            <w:tcW w:w="628" w:type="dxa"/>
          </w:tcPr>
          <w:p w:rsidR="00DF7C5A" w:rsidRPr="00975603" w:rsidRDefault="00566792" w:rsidP="002214B4">
            <w:pPr>
              <w:pStyle w:val="Default"/>
              <w:rPr>
                <w:color w:val="auto"/>
                <w:sz w:val="22"/>
                <w:szCs w:val="22"/>
              </w:rPr>
            </w:pPr>
            <w:r>
              <w:rPr>
                <w:color w:val="auto"/>
                <w:sz w:val="22"/>
                <w:szCs w:val="22"/>
              </w:rPr>
              <w:t>33</w:t>
            </w:r>
          </w:p>
        </w:tc>
        <w:tc>
          <w:tcPr>
            <w:tcW w:w="5860" w:type="dxa"/>
          </w:tcPr>
          <w:p w:rsidR="00DF7C5A" w:rsidRPr="00D00825" w:rsidRDefault="00DF7C5A" w:rsidP="002214B4">
            <w:pPr>
              <w:pStyle w:val="Default"/>
              <w:rPr>
                <w:color w:val="auto"/>
                <w:sz w:val="22"/>
                <w:szCs w:val="22"/>
              </w:rPr>
            </w:pPr>
            <w:r w:rsidRPr="00D00825">
              <w:rPr>
                <w:color w:val="auto"/>
                <w:sz w:val="22"/>
                <w:szCs w:val="22"/>
              </w:rPr>
              <w:t xml:space="preserve">Стенка гимнастическая </w:t>
            </w:r>
          </w:p>
        </w:tc>
        <w:tc>
          <w:tcPr>
            <w:tcW w:w="1382" w:type="dxa"/>
          </w:tcPr>
          <w:p w:rsidR="00DF7C5A" w:rsidRPr="00975603" w:rsidRDefault="00DF7C5A" w:rsidP="002214B4">
            <w:pPr>
              <w:pStyle w:val="Default"/>
              <w:rPr>
                <w:color w:val="auto"/>
                <w:sz w:val="22"/>
                <w:szCs w:val="22"/>
              </w:rPr>
            </w:pPr>
            <w:r w:rsidRPr="00975603">
              <w:rPr>
                <w:color w:val="auto"/>
                <w:sz w:val="22"/>
                <w:szCs w:val="22"/>
              </w:rPr>
              <w:t xml:space="preserve">штук </w:t>
            </w:r>
          </w:p>
        </w:tc>
        <w:tc>
          <w:tcPr>
            <w:tcW w:w="2053" w:type="dxa"/>
          </w:tcPr>
          <w:p w:rsidR="00DF7C5A" w:rsidRPr="00975603" w:rsidRDefault="00DF7C5A" w:rsidP="002214B4">
            <w:pPr>
              <w:pStyle w:val="Default"/>
              <w:rPr>
                <w:color w:val="auto"/>
                <w:sz w:val="22"/>
                <w:szCs w:val="22"/>
              </w:rPr>
            </w:pPr>
            <w:r>
              <w:rPr>
                <w:color w:val="auto"/>
                <w:sz w:val="22"/>
                <w:szCs w:val="22"/>
              </w:rPr>
              <w:t>6</w:t>
            </w:r>
            <w:r w:rsidRPr="00975603">
              <w:rPr>
                <w:color w:val="auto"/>
                <w:sz w:val="22"/>
                <w:szCs w:val="22"/>
              </w:rPr>
              <w:t xml:space="preserve"> </w:t>
            </w:r>
          </w:p>
        </w:tc>
      </w:tr>
    </w:tbl>
    <w:p w:rsidR="00143746" w:rsidRDefault="00143746" w:rsidP="00143746">
      <w:pPr>
        <w:pStyle w:val="a4"/>
        <w:spacing w:after="0"/>
        <w:ind w:left="1084"/>
        <w:jc w:val="right"/>
        <w:rPr>
          <w:rFonts w:ascii="Times New Roman" w:hAnsi="Times New Roman"/>
        </w:rPr>
      </w:pPr>
    </w:p>
    <w:p w:rsidR="00F728A6" w:rsidRDefault="00F728A6" w:rsidP="00143746">
      <w:pPr>
        <w:pStyle w:val="a4"/>
        <w:spacing w:after="0"/>
        <w:ind w:left="1084"/>
        <w:jc w:val="right"/>
        <w:rPr>
          <w:rFonts w:ascii="Times New Roman" w:hAnsi="Times New Roman"/>
        </w:rPr>
      </w:pPr>
    </w:p>
    <w:p w:rsidR="00975603" w:rsidRPr="00143746" w:rsidRDefault="00755034" w:rsidP="00143746">
      <w:pPr>
        <w:pStyle w:val="a4"/>
        <w:spacing w:after="0"/>
        <w:ind w:left="1084"/>
        <w:jc w:val="right"/>
        <w:rPr>
          <w:rFonts w:ascii="Times New Roman" w:hAnsi="Times New Roman"/>
        </w:rPr>
      </w:pPr>
      <w:r>
        <w:rPr>
          <w:rFonts w:ascii="Times New Roman" w:hAnsi="Times New Roman"/>
        </w:rPr>
        <w:t>Таблица  28</w:t>
      </w:r>
    </w:p>
    <w:p w:rsidR="00975603" w:rsidRPr="00755034" w:rsidRDefault="00975603" w:rsidP="00755034">
      <w:pPr>
        <w:pStyle w:val="a4"/>
        <w:spacing w:after="0"/>
        <w:ind w:left="1084"/>
        <w:jc w:val="center"/>
        <w:rPr>
          <w:rFonts w:ascii="Times New Roman" w:hAnsi="Times New Roman"/>
          <w:b/>
          <w:sz w:val="28"/>
          <w:szCs w:val="28"/>
        </w:rPr>
      </w:pPr>
      <w:r w:rsidRPr="00755034">
        <w:rPr>
          <w:rFonts w:ascii="Times New Roman" w:hAnsi="Times New Roman"/>
          <w:b/>
          <w:sz w:val="28"/>
          <w:szCs w:val="28"/>
        </w:rPr>
        <w:t>Обеспечение спортивной экипировкой</w:t>
      </w:r>
    </w:p>
    <w:tbl>
      <w:tblPr>
        <w:tblStyle w:val="a9"/>
        <w:tblW w:w="9944" w:type="dxa"/>
        <w:tblInd w:w="229" w:type="dxa"/>
        <w:tblLayout w:type="fixed"/>
        <w:tblLook w:val="04A0"/>
      </w:tblPr>
      <w:tblGrid>
        <w:gridCol w:w="446"/>
        <w:gridCol w:w="1701"/>
        <w:gridCol w:w="709"/>
        <w:gridCol w:w="1152"/>
        <w:gridCol w:w="549"/>
        <w:gridCol w:w="851"/>
        <w:gridCol w:w="567"/>
        <w:gridCol w:w="850"/>
        <w:gridCol w:w="565"/>
        <w:gridCol w:w="853"/>
        <w:gridCol w:w="367"/>
        <w:gridCol w:w="1334"/>
      </w:tblGrid>
      <w:tr w:rsidR="00975603" w:rsidRPr="0059422A" w:rsidTr="002214B4">
        <w:tc>
          <w:tcPr>
            <w:tcW w:w="9944" w:type="dxa"/>
            <w:gridSpan w:val="12"/>
          </w:tcPr>
          <w:p w:rsidR="00975603" w:rsidRPr="0059422A" w:rsidRDefault="00975603" w:rsidP="002214B4">
            <w:pPr>
              <w:jc w:val="center"/>
              <w:rPr>
                <w:rFonts w:ascii="Times New Roman" w:hAnsi="Times New Roman"/>
              </w:rPr>
            </w:pPr>
            <w:r w:rsidRPr="0059422A">
              <w:rPr>
                <w:rFonts w:ascii="Times New Roman" w:hAnsi="Times New Roman"/>
              </w:rPr>
              <w:t>Спортивная экипировка, передаваемая в индивидуальное пользование</w:t>
            </w:r>
          </w:p>
        </w:tc>
      </w:tr>
      <w:tr w:rsidR="00975603" w:rsidRPr="0059422A" w:rsidTr="000968B0">
        <w:trPr>
          <w:trHeight w:val="188"/>
        </w:trPr>
        <w:tc>
          <w:tcPr>
            <w:tcW w:w="446" w:type="dxa"/>
            <w:vMerge w:val="restart"/>
            <w:vAlign w:val="center"/>
          </w:tcPr>
          <w:p w:rsidR="00975603" w:rsidRPr="0059422A" w:rsidRDefault="00975603" w:rsidP="002214B4">
            <w:pPr>
              <w:jc w:val="center"/>
              <w:rPr>
                <w:rFonts w:ascii="Times New Roman" w:hAnsi="Times New Roman"/>
              </w:rPr>
            </w:pPr>
            <w:r w:rsidRPr="0059422A">
              <w:rPr>
                <w:rFonts w:ascii="Times New Roman" w:hAnsi="Times New Roman"/>
              </w:rPr>
              <w:t>№</w:t>
            </w:r>
          </w:p>
        </w:tc>
        <w:tc>
          <w:tcPr>
            <w:tcW w:w="1701" w:type="dxa"/>
            <w:vMerge w:val="restart"/>
            <w:vAlign w:val="center"/>
          </w:tcPr>
          <w:p w:rsidR="00975603" w:rsidRPr="0059422A" w:rsidRDefault="00975603" w:rsidP="002214B4">
            <w:pPr>
              <w:jc w:val="center"/>
              <w:rPr>
                <w:rFonts w:ascii="Times New Roman" w:hAnsi="Times New Roman"/>
              </w:rPr>
            </w:pPr>
            <w:r w:rsidRPr="0059422A">
              <w:rPr>
                <w:rFonts w:ascii="Times New Roman" w:hAnsi="Times New Roman"/>
              </w:rPr>
              <w:t xml:space="preserve">Наименование спортивной экипировки </w:t>
            </w:r>
            <w:proofErr w:type="gramStart"/>
            <w:r w:rsidRPr="0059422A">
              <w:rPr>
                <w:rFonts w:ascii="Times New Roman" w:hAnsi="Times New Roman"/>
              </w:rPr>
              <w:t>индивидуального</w:t>
            </w:r>
            <w:proofErr w:type="gramEnd"/>
          </w:p>
          <w:p w:rsidR="00975603" w:rsidRPr="0059422A" w:rsidRDefault="00975603" w:rsidP="002214B4">
            <w:pPr>
              <w:jc w:val="center"/>
              <w:rPr>
                <w:rFonts w:ascii="Times New Roman" w:hAnsi="Times New Roman"/>
              </w:rPr>
            </w:pPr>
            <w:r w:rsidRPr="0059422A">
              <w:rPr>
                <w:rFonts w:ascii="Times New Roman" w:hAnsi="Times New Roman"/>
              </w:rPr>
              <w:t>пользования</w:t>
            </w:r>
          </w:p>
        </w:tc>
        <w:tc>
          <w:tcPr>
            <w:tcW w:w="709" w:type="dxa"/>
            <w:vMerge w:val="restart"/>
            <w:textDirection w:val="btLr"/>
            <w:vAlign w:val="center"/>
          </w:tcPr>
          <w:p w:rsidR="00975603" w:rsidRPr="0059422A" w:rsidRDefault="00975603" w:rsidP="002214B4">
            <w:pPr>
              <w:ind w:left="113" w:right="113"/>
              <w:jc w:val="center"/>
              <w:rPr>
                <w:rFonts w:ascii="Times New Roman" w:hAnsi="Times New Roman"/>
              </w:rPr>
            </w:pPr>
            <w:r w:rsidRPr="0059422A">
              <w:rPr>
                <w:rFonts w:ascii="Times New Roman" w:hAnsi="Times New Roman"/>
              </w:rPr>
              <w:t>Единица измерения</w:t>
            </w:r>
          </w:p>
        </w:tc>
        <w:tc>
          <w:tcPr>
            <w:tcW w:w="1152" w:type="dxa"/>
            <w:vMerge w:val="restart"/>
            <w:textDirection w:val="btLr"/>
            <w:vAlign w:val="center"/>
          </w:tcPr>
          <w:p w:rsidR="00975603" w:rsidRPr="0059422A" w:rsidRDefault="00975603" w:rsidP="002214B4">
            <w:pPr>
              <w:ind w:left="113" w:right="113"/>
              <w:jc w:val="center"/>
              <w:rPr>
                <w:rFonts w:ascii="Times New Roman" w:hAnsi="Times New Roman"/>
              </w:rPr>
            </w:pPr>
            <w:r w:rsidRPr="0059422A">
              <w:rPr>
                <w:rFonts w:ascii="Times New Roman" w:hAnsi="Times New Roman"/>
              </w:rPr>
              <w:t>Расчетная единица</w:t>
            </w:r>
          </w:p>
        </w:tc>
        <w:tc>
          <w:tcPr>
            <w:tcW w:w="5936" w:type="dxa"/>
            <w:gridSpan w:val="8"/>
            <w:tcBorders>
              <w:bottom w:val="single" w:sz="2" w:space="0" w:color="auto"/>
            </w:tcBorders>
            <w:vAlign w:val="center"/>
          </w:tcPr>
          <w:p w:rsidR="00975603" w:rsidRPr="0059422A" w:rsidRDefault="00975603" w:rsidP="002214B4">
            <w:pPr>
              <w:jc w:val="center"/>
              <w:rPr>
                <w:rFonts w:ascii="Times New Roman" w:hAnsi="Times New Roman"/>
              </w:rPr>
            </w:pPr>
          </w:p>
          <w:p w:rsidR="00975603" w:rsidRPr="0059422A" w:rsidRDefault="00975603" w:rsidP="002214B4">
            <w:pPr>
              <w:jc w:val="center"/>
              <w:rPr>
                <w:rFonts w:ascii="Times New Roman" w:hAnsi="Times New Roman"/>
              </w:rPr>
            </w:pPr>
            <w:r w:rsidRPr="0059422A">
              <w:rPr>
                <w:rFonts w:ascii="Times New Roman" w:hAnsi="Times New Roman"/>
              </w:rPr>
              <w:t>Этапы спортивной подготовки</w:t>
            </w:r>
          </w:p>
        </w:tc>
      </w:tr>
      <w:tr w:rsidR="00975603" w:rsidRPr="0059422A" w:rsidTr="000968B0">
        <w:trPr>
          <w:trHeight w:val="483"/>
        </w:trPr>
        <w:tc>
          <w:tcPr>
            <w:tcW w:w="446" w:type="dxa"/>
            <w:vMerge/>
          </w:tcPr>
          <w:p w:rsidR="00975603" w:rsidRPr="0059422A" w:rsidRDefault="00975603" w:rsidP="002214B4">
            <w:pPr>
              <w:jc w:val="both"/>
              <w:rPr>
                <w:rFonts w:ascii="Times New Roman" w:hAnsi="Times New Roman"/>
              </w:rPr>
            </w:pPr>
          </w:p>
        </w:tc>
        <w:tc>
          <w:tcPr>
            <w:tcW w:w="1701" w:type="dxa"/>
            <w:vMerge/>
          </w:tcPr>
          <w:p w:rsidR="00975603" w:rsidRPr="0059422A" w:rsidRDefault="00975603" w:rsidP="002214B4">
            <w:pPr>
              <w:jc w:val="both"/>
              <w:rPr>
                <w:rFonts w:ascii="Times New Roman" w:hAnsi="Times New Roman"/>
              </w:rPr>
            </w:pPr>
          </w:p>
        </w:tc>
        <w:tc>
          <w:tcPr>
            <w:tcW w:w="709" w:type="dxa"/>
            <w:vMerge/>
          </w:tcPr>
          <w:p w:rsidR="00975603" w:rsidRPr="0059422A" w:rsidRDefault="00975603" w:rsidP="002214B4">
            <w:pPr>
              <w:jc w:val="both"/>
              <w:rPr>
                <w:rFonts w:ascii="Times New Roman" w:hAnsi="Times New Roman"/>
              </w:rPr>
            </w:pPr>
          </w:p>
        </w:tc>
        <w:tc>
          <w:tcPr>
            <w:tcW w:w="1152" w:type="dxa"/>
            <w:vMerge/>
          </w:tcPr>
          <w:p w:rsidR="00975603" w:rsidRPr="0059422A" w:rsidRDefault="00975603" w:rsidP="002214B4">
            <w:pPr>
              <w:jc w:val="both"/>
              <w:rPr>
                <w:rFonts w:ascii="Times New Roman" w:hAnsi="Times New Roman"/>
              </w:rPr>
            </w:pPr>
          </w:p>
        </w:tc>
        <w:tc>
          <w:tcPr>
            <w:tcW w:w="1400" w:type="dxa"/>
            <w:gridSpan w:val="2"/>
            <w:tcBorders>
              <w:top w:val="single" w:sz="2" w:space="0" w:color="auto"/>
            </w:tcBorders>
            <w:vAlign w:val="center"/>
          </w:tcPr>
          <w:p w:rsidR="00975603" w:rsidRPr="0059422A" w:rsidRDefault="0059422A" w:rsidP="0059422A">
            <w:pPr>
              <w:jc w:val="center"/>
              <w:rPr>
                <w:rFonts w:ascii="Times New Roman" w:hAnsi="Times New Roman"/>
              </w:rPr>
            </w:pPr>
            <w:r>
              <w:rPr>
                <w:rFonts w:ascii="Times New Roman" w:hAnsi="Times New Roman"/>
              </w:rPr>
              <w:t>Этап начальной подготовки</w:t>
            </w:r>
          </w:p>
        </w:tc>
        <w:tc>
          <w:tcPr>
            <w:tcW w:w="1417" w:type="dxa"/>
            <w:gridSpan w:val="2"/>
            <w:tcBorders>
              <w:top w:val="single" w:sz="2" w:space="0" w:color="auto"/>
            </w:tcBorders>
            <w:vAlign w:val="center"/>
          </w:tcPr>
          <w:p w:rsidR="00975603" w:rsidRPr="0059422A" w:rsidRDefault="002214B4" w:rsidP="002214B4">
            <w:pPr>
              <w:jc w:val="center"/>
              <w:rPr>
                <w:rFonts w:ascii="Times New Roman" w:hAnsi="Times New Roman"/>
              </w:rPr>
            </w:pPr>
            <w:r>
              <w:rPr>
                <w:rFonts w:ascii="Times New Roman" w:hAnsi="Times New Roman"/>
              </w:rPr>
              <w:t>Учебно-тренировочный этап (этап спортивной специализации)</w:t>
            </w:r>
          </w:p>
        </w:tc>
        <w:tc>
          <w:tcPr>
            <w:tcW w:w="1418" w:type="dxa"/>
            <w:gridSpan w:val="2"/>
            <w:tcBorders>
              <w:top w:val="single" w:sz="2" w:space="0" w:color="auto"/>
            </w:tcBorders>
            <w:vAlign w:val="center"/>
          </w:tcPr>
          <w:p w:rsidR="00975603" w:rsidRPr="0059422A" w:rsidRDefault="002214B4" w:rsidP="002214B4">
            <w:pPr>
              <w:jc w:val="center"/>
              <w:rPr>
                <w:rFonts w:ascii="Times New Roman" w:hAnsi="Times New Roman"/>
              </w:rPr>
            </w:pPr>
            <w:r>
              <w:rPr>
                <w:rFonts w:ascii="Times New Roman" w:hAnsi="Times New Roman"/>
              </w:rPr>
              <w:t>Этап совершенствования спортивного мастерства</w:t>
            </w:r>
          </w:p>
        </w:tc>
        <w:tc>
          <w:tcPr>
            <w:tcW w:w="1701" w:type="dxa"/>
            <w:gridSpan w:val="2"/>
            <w:tcBorders>
              <w:top w:val="single" w:sz="2" w:space="0" w:color="auto"/>
            </w:tcBorders>
            <w:vAlign w:val="center"/>
          </w:tcPr>
          <w:p w:rsidR="00975603" w:rsidRPr="0059422A" w:rsidRDefault="002214B4" w:rsidP="002214B4">
            <w:pPr>
              <w:jc w:val="center"/>
              <w:rPr>
                <w:rFonts w:ascii="Times New Roman" w:hAnsi="Times New Roman"/>
              </w:rPr>
            </w:pPr>
            <w:r>
              <w:rPr>
                <w:rFonts w:ascii="Times New Roman" w:hAnsi="Times New Roman"/>
              </w:rPr>
              <w:t>Этап высшего спортивного мастерства</w:t>
            </w:r>
          </w:p>
        </w:tc>
      </w:tr>
      <w:tr w:rsidR="00975603" w:rsidRPr="0059422A" w:rsidTr="000968B0">
        <w:trPr>
          <w:cantSplit/>
          <w:trHeight w:val="1727"/>
        </w:trPr>
        <w:tc>
          <w:tcPr>
            <w:tcW w:w="446" w:type="dxa"/>
            <w:vMerge/>
          </w:tcPr>
          <w:p w:rsidR="00975603" w:rsidRPr="0059422A" w:rsidRDefault="00975603" w:rsidP="002214B4">
            <w:pPr>
              <w:jc w:val="both"/>
              <w:rPr>
                <w:rFonts w:ascii="Times New Roman" w:hAnsi="Times New Roman"/>
              </w:rPr>
            </w:pPr>
          </w:p>
        </w:tc>
        <w:tc>
          <w:tcPr>
            <w:tcW w:w="1701" w:type="dxa"/>
            <w:vMerge/>
          </w:tcPr>
          <w:p w:rsidR="00975603" w:rsidRPr="0059422A" w:rsidRDefault="00975603" w:rsidP="002214B4">
            <w:pPr>
              <w:jc w:val="both"/>
              <w:rPr>
                <w:rFonts w:ascii="Times New Roman" w:hAnsi="Times New Roman"/>
              </w:rPr>
            </w:pPr>
          </w:p>
        </w:tc>
        <w:tc>
          <w:tcPr>
            <w:tcW w:w="709" w:type="dxa"/>
            <w:vMerge/>
          </w:tcPr>
          <w:p w:rsidR="00975603" w:rsidRPr="0059422A" w:rsidRDefault="00975603" w:rsidP="002214B4">
            <w:pPr>
              <w:jc w:val="both"/>
              <w:rPr>
                <w:rFonts w:ascii="Times New Roman" w:hAnsi="Times New Roman"/>
              </w:rPr>
            </w:pPr>
          </w:p>
        </w:tc>
        <w:tc>
          <w:tcPr>
            <w:tcW w:w="1152" w:type="dxa"/>
            <w:vMerge/>
          </w:tcPr>
          <w:p w:rsidR="00975603" w:rsidRPr="0059422A" w:rsidRDefault="00975603" w:rsidP="002214B4">
            <w:pPr>
              <w:jc w:val="both"/>
              <w:rPr>
                <w:rFonts w:ascii="Times New Roman" w:hAnsi="Times New Roman"/>
              </w:rPr>
            </w:pPr>
          </w:p>
        </w:tc>
        <w:tc>
          <w:tcPr>
            <w:tcW w:w="549"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количество</w:t>
            </w:r>
          </w:p>
        </w:tc>
        <w:tc>
          <w:tcPr>
            <w:tcW w:w="851"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Срок эксплуатации (лет)</w:t>
            </w:r>
          </w:p>
        </w:tc>
        <w:tc>
          <w:tcPr>
            <w:tcW w:w="567"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количество</w:t>
            </w:r>
          </w:p>
        </w:tc>
        <w:tc>
          <w:tcPr>
            <w:tcW w:w="850"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Срок эксплуатации (лет)</w:t>
            </w:r>
          </w:p>
        </w:tc>
        <w:tc>
          <w:tcPr>
            <w:tcW w:w="565"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количество</w:t>
            </w:r>
          </w:p>
        </w:tc>
        <w:tc>
          <w:tcPr>
            <w:tcW w:w="853"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Срок эксплуатации (лет)</w:t>
            </w:r>
          </w:p>
        </w:tc>
        <w:tc>
          <w:tcPr>
            <w:tcW w:w="367"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количество</w:t>
            </w:r>
          </w:p>
        </w:tc>
        <w:tc>
          <w:tcPr>
            <w:tcW w:w="1334" w:type="dxa"/>
            <w:textDirection w:val="btLr"/>
          </w:tcPr>
          <w:p w:rsidR="00975603" w:rsidRPr="0059422A" w:rsidRDefault="00975603" w:rsidP="002214B4">
            <w:pPr>
              <w:ind w:left="113" w:right="113"/>
              <w:jc w:val="center"/>
              <w:rPr>
                <w:rFonts w:ascii="Times New Roman" w:hAnsi="Times New Roman"/>
              </w:rPr>
            </w:pPr>
            <w:r w:rsidRPr="0059422A">
              <w:rPr>
                <w:rFonts w:ascii="Times New Roman" w:hAnsi="Times New Roman"/>
              </w:rPr>
              <w:t>Срок эксплуатации (лет)</w:t>
            </w:r>
          </w:p>
        </w:tc>
      </w:tr>
      <w:tr w:rsidR="000968B0" w:rsidRPr="0059422A" w:rsidTr="000968B0">
        <w:tc>
          <w:tcPr>
            <w:tcW w:w="446" w:type="dxa"/>
          </w:tcPr>
          <w:p w:rsidR="000968B0" w:rsidRPr="000968B0" w:rsidRDefault="000968B0" w:rsidP="000968B0">
            <w:pPr>
              <w:pStyle w:val="a4"/>
              <w:numPr>
                <w:ilvl w:val="0"/>
                <w:numId w:val="42"/>
              </w:numPr>
              <w:jc w:val="both"/>
              <w:rPr>
                <w:rFonts w:ascii="Times New Roman" w:hAnsi="Times New Roman"/>
              </w:rPr>
            </w:pPr>
          </w:p>
        </w:tc>
        <w:tc>
          <w:tcPr>
            <w:tcW w:w="1701" w:type="dxa"/>
          </w:tcPr>
          <w:p w:rsidR="000968B0" w:rsidRDefault="000968B0" w:rsidP="002214B4">
            <w:pPr>
              <w:jc w:val="both"/>
              <w:rPr>
                <w:rFonts w:ascii="Times New Roman" w:hAnsi="Times New Roman"/>
              </w:rPr>
            </w:pPr>
            <w:r>
              <w:rPr>
                <w:rFonts w:ascii="Times New Roman" w:hAnsi="Times New Roman"/>
              </w:rPr>
              <w:t>Бинт эластичный</w:t>
            </w:r>
          </w:p>
        </w:tc>
        <w:tc>
          <w:tcPr>
            <w:tcW w:w="709" w:type="dxa"/>
          </w:tcPr>
          <w:p w:rsidR="000968B0" w:rsidRDefault="000968B0" w:rsidP="002214B4">
            <w:pPr>
              <w:jc w:val="both"/>
              <w:rPr>
                <w:rFonts w:ascii="Times New Roman" w:hAnsi="Times New Roman"/>
              </w:rPr>
            </w:pPr>
            <w:r>
              <w:rPr>
                <w:rFonts w:ascii="Times New Roman" w:hAnsi="Times New Roman"/>
              </w:rPr>
              <w:t>штук</w:t>
            </w:r>
          </w:p>
        </w:tc>
        <w:tc>
          <w:tcPr>
            <w:tcW w:w="1152" w:type="dxa"/>
          </w:tcPr>
          <w:p w:rsidR="000968B0" w:rsidRDefault="000968B0" w:rsidP="002214B4">
            <w:pPr>
              <w:jc w:val="both"/>
              <w:rPr>
                <w:rFonts w:ascii="Times New Roman" w:hAnsi="Times New Roman"/>
              </w:rPr>
            </w:pPr>
            <w:r>
              <w:rPr>
                <w:rFonts w:ascii="Times New Roman" w:hAnsi="Times New Roman"/>
              </w:rPr>
              <w:t>На обучающегося</w:t>
            </w:r>
          </w:p>
        </w:tc>
        <w:tc>
          <w:tcPr>
            <w:tcW w:w="549" w:type="dxa"/>
          </w:tcPr>
          <w:p w:rsidR="000968B0" w:rsidRDefault="000968B0" w:rsidP="002214B4">
            <w:pPr>
              <w:jc w:val="both"/>
              <w:rPr>
                <w:rFonts w:ascii="Times New Roman" w:hAnsi="Times New Roman"/>
              </w:rPr>
            </w:pPr>
            <w:r>
              <w:rPr>
                <w:rFonts w:ascii="Times New Roman" w:hAnsi="Times New Roman"/>
              </w:rPr>
              <w:t>1</w:t>
            </w:r>
          </w:p>
        </w:tc>
        <w:tc>
          <w:tcPr>
            <w:tcW w:w="851" w:type="dxa"/>
          </w:tcPr>
          <w:p w:rsidR="000968B0" w:rsidRDefault="000968B0" w:rsidP="002214B4">
            <w:pPr>
              <w:jc w:val="both"/>
              <w:rPr>
                <w:rFonts w:ascii="Times New Roman" w:hAnsi="Times New Roman"/>
              </w:rPr>
            </w:pPr>
            <w:r>
              <w:rPr>
                <w:rFonts w:ascii="Times New Roman" w:hAnsi="Times New Roman"/>
              </w:rPr>
              <w:t>2</w:t>
            </w:r>
          </w:p>
        </w:tc>
        <w:tc>
          <w:tcPr>
            <w:tcW w:w="567" w:type="dxa"/>
          </w:tcPr>
          <w:p w:rsidR="000968B0" w:rsidRDefault="000968B0" w:rsidP="002214B4">
            <w:pPr>
              <w:jc w:val="both"/>
              <w:rPr>
                <w:rFonts w:ascii="Times New Roman" w:hAnsi="Times New Roman"/>
              </w:rPr>
            </w:pPr>
            <w:r>
              <w:rPr>
                <w:rFonts w:ascii="Times New Roman" w:hAnsi="Times New Roman"/>
              </w:rPr>
              <w:t>2</w:t>
            </w:r>
          </w:p>
        </w:tc>
        <w:tc>
          <w:tcPr>
            <w:tcW w:w="850" w:type="dxa"/>
          </w:tcPr>
          <w:p w:rsidR="000968B0" w:rsidRDefault="000968B0" w:rsidP="002214B4">
            <w:pPr>
              <w:jc w:val="both"/>
              <w:rPr>
                <w:rFonts w:ascii="Times New Roman" w:hAnsi="Times New Roman"/>
              </w:rPr>
            </w:pPr>
            <w:r>
              <w:rPr>
                <w:rFonts w:ascii="Times New Roman" w:hAnsi="Times New Roman"/>
              </w:rPr>
              <w:t>1</w:t>
            </w:r>
          </w:p>
        </w:tc>
        <w:tc>
          <w:tcPr>
            <w:tcW w:w="565" w:type="dxa"/>
          </w:tcPr>
          <w:p w:rsidR="000968B0" w:rsidRDefault="000968B0" w:rsidP="002214B4">
            <w:pPr>
              <w:jc w:val="both"/>
              <w:rPr>
                <w:rFonts w:ascii="Times New Roman" w:hAnsi="Times New Roman"/>
              </w:rPr>
            </w:pPr>
            <w:r>
              <w:rPr>
                <w:rFonts w:ascii="Times New Roman" w:hAnsi="Times New Roman"/>
              </w:rPr>
              <w:t>4</w:t>
            </w:r>
          </w:p>
        </w:tc>
        <w:tc>
          <w:tcPr>
            <w:tcW w:w="853" w:type="dxa"/>
          </w:tcPr>
          <w:p w:rsidR="000968B0" w:rsidRDefault="000968B0" w:rsidP="002214B4">
            <w:pPr>
              <w:jc w:val="both"/>
              <w:rPr>
                <w:rFonts w:ascii="Times New Roman" w:hAnsi="Times New Roman"/>
              </w:rPr>
            </w:pPr>
            <w:r>
              <w:rPr>
                <w:rFonts w:ascii="Times New Roman" w:hAnsi="Times New Roman"/>
              </w:rPr>
              <w:t>1</w:t>
            </w:r>
          </w:p>
        </w:tc>
        <w:tc>
          <w:tcPr>
            <w:tcW w:w="367" w:type="dxa"/>
          </w:tcPr>
          <w:p w:rsidR="000968B0" w:rsidRDefault="000968B0" w:rsidP="002214B4">
            <w:pPr>
              <w:jc w:val="both"/>
              <w:rPr>
                <w:rFonts w:ascii="Times New Roman" w:hAnsi="Times New Roman"/>
              </w:rPr>
            </w:pPr>
            <w:r>
              <w:rPr>
                <w:rFonts w:ascii="Times New Roman" w:hAnsi="Times New Roman"/>
              </w:rPr>
              <w:t>4</w:t>
            </w:r>
          </w:p>
        </w:tc>
        <w:tc>
          <w:tcPr>
            <w:tcW w:w="1334" w:type="dxa"/>
          </w:tcPr>
          <w:p w:rsidR="000968B0" w:rsidRDefault="000968B0" w:rsidP="002214B4">
            <w:pPr>
              <w:jc w:val="both"/>
              <w:rPr>
                <w:rFonts w:ascii="Times New Roman" w:hAnsi="Times New Roman"/>
              </w:rPr>
            </w:pPr>
            <w:r>
              <w:rPr>
                <w:rFonts w:ascii="Times New Roman" w:hAnsi="Times New Roman"/>
              </w:rPr>
              <w:t>1</w:t>
            </w:r>
          </w:p>
        </w:tc>
      </w:tr>
      <w:tr w:rsidR="0059422A" w:rsidRPr="0059422A" w:rsidTr="000968B0">
        <w:tc>
          <w:tcPr>
            <w:tcW w:w="446" w:type="dxa"/>
          </w:tcPr>
          <w:p w:rsidR="0059422A" w:rsidRPr="000968B0" w:rsidRDefault="0059422A" w:rsidP="000968B0">
            <w:pPr>
              <w:pStyle w:val="a4"/>
              <w:numPr>
                <w:ilvl w:val="0"/>
                <w:numId w:val="42"/>
              </w:numPr>
              <w:jc w:val="both"/>
              <w:rPr>
                <w:rFonts w:ascii="Times New Roman" w:hAnsi="Times New Roman"/>
              </w:rPr>
            </w:pPr>
          </w:p>
        </w:tc>
        <w:tc>
          <w:tcPr>
            <w:tcW w:w="1701" w:type="dxa"/>
          </w:tcPr>
          <w:p w:rsidR="0059422A" w:rsidRPr="0059422A" w:rsidRDefault="009C248A" w:rsidP="002214B4">
            <w:pPr>
              <w:jc w:val="both"/>
              <w:rPr>
                <w:rFonts w:ascii="Times New Roman" w:hAnsi="Times New Roman"/>
              </w:rPr>
            </w:pPr>
            <w:r>
              <w:rPr>
                <w:rFonts w:ascii="Times New Roman" w:hAnsi="Times New Roman"/>
              </w:rPr>
              <w:t>Мужской к</w:t>
            </w:r>
            <w:r w:rsidR="0059422A" w:rsidRPr="0059422A">
              <w:rPr>
                <w:rFonts w:ascii="Times New Roman" w:hAnsi="Times New Roman"/>
              </w:rPr>
              <w:t xml:space="preserve">омплект соревновательной формы </w:t>
            </w:r>
          </w:p>
        </w:tc>
        <w:tc>
          <w:tcPr>
            <w:tcW w:w="709" w:type="dxa"/>
          </w:tcPr>
          <w:p w:rsidR="0059422A" w:rsidRPr="0059422A" w:rsidRDefault="0059422A" w:rsidP="002214B4">
            <w:pPr>
              <w:jc w:val="both"/>
              <w:rPr>
                <w:rFonts w:ascii="Times New Roman" w:hAnsi="Times New Roman"/>
              </w:rPr>
            </w:pPr>
            <w:r>
              <w:rPr>
                <w:rFonts w:ascii="Times New Roman" w:hAnsi="Times New Roman"/>
              </w:rPr>
              <w:t>штук</w:t>
            </w:r>
          </w:p>
        </w:tc>
        <w:tc>
          <w:tcPr>
            <w:tcW w:w="1152" w:type="dxa"/>
          </w:tcPr>
          <w:p w:rsidR="0059422A" w:rsidRPr="0059422A" w:rsidRDefault="0059422A" w:rsidP="002214B4">
            <w:pPr>
              <w:jc w:val="both"/>
              <w:rPr>
                <w:rFonts w:ascii="Times New Roman" w:hAnsi="Times New Roman"/>
              </w:rPr>
            </w:pPr>
            <w:r>
              <w:rPr>
                <w:rFonts w:ascii="Times New Roman" w:hAnsi="Times New Roman"/>
              </w:rPr>
              <w:t>На обучающегося</w:t>
            </w:r>
          </w:p>
        </w:tc>
        <w:tc>
          <w:tcPr>
            <w:tcW w:w="549" w:type="dxa"/>
          </w:tcPr>
          <w:p w:rsidR="0059422A" w:rsidRPr="0059422A" w:rsidRDefault="002214B4" w:rsidP="002214B4">
            <w:pPr>
              <w:jc w:val="both"/>
              <w:rPr>
                <w:rFonts w:ascii="Times New Roman" w:hAnsi="Times New Roman"/>
              </w:rPr>
            </w:pPr>
            <w:r>
              <w:rPr>
                <w:rFonts w:ascii="Times New Roman" w:hAnsi="Times New Roman"/>
              </w:rPr>
              <w:t>-</w:t>
            </w:r>
          </w:p>
        </w:tc>
        <w:tc>
          <w:tcPr>
            <w:tcW w:w="851" w:type="dxa"/>
          </w:tcPr>
          <w:p w:rsidR="0059422A" w:rsidRPr="0059422A" w:rsidRDefault="002214B4" w:rsidP="002214B4">
            <w:pPr>
              <w:jc w:val="both"/>
              <w:rPr>
                <w:rFonts w:ascii="Times New Roman" w:hAnsi="Times New Roman"/>
              </w:rPr>
            </w:pPr>
            <w:r>
              <w:rPr>
                <w:rFonts w:ascii="Times New Roman" w:hAnsi="Times New Roman"/>
              </w:rPr>
              <w:t>-</w:t>
            </w:r>
          </w:p>
        </w:tc>
        <w:tc>
          <w:tcPr>
            <w:tcW w:w="567" w:type="dxa"/>
          </w:tcPr>
          <w:p w:rsidR="0059422A" w:rsidRPr="0059422A" w:rsidRDefault="002214B4" w:rsidP="002214B4">
            <w:pPr>
              <w:jc w:val="both"/>
              <w:rPr>
                <w:rFonts w:ascii="Times New Roman" w:hAnsi="Times New Roman"/>
              </w:rPr>
            </w:pPr>
            <w:r>
              <w:rPr>
                <w:rFonts w:ascii="Times New Roman" w:hAnsi="Times New Roman"/>
              </w:rPr>
              <w:t>2</w:t>
            </w:r>
          </w:p>
        </w:tc>
        <w:tc>
          <w:tcPr>
            <w:tcW w:w="850" w:type="dxa"/>
          </w:tcPr>
          <w:p w:rsidR="0059422A" w:rsidRPr="0059422A" w:rsidRDefault="002214B4" w:rsidP="002214B4">
            <w:pPr>
              <w:jc w:val="both"/>
              <w:rPr>
                <w:rFonts w:ascii="Times New Roman" w:hAnsi="Times New Roman"/>
              </w:rPr>
            </w:pPr>
            <w:r>
              <w:rPr>
                <w:rFonts w:ascii="Times New Roman" w:hAnsi="Times New Roman"/>
              </w:rPr>
              <w:t>1</w:t>
            </w:r>
          </w:p>
        </w:tc>
        <w:tc>
          <w:tcPr>
            <w:tcW w:w="565" w:type="dxa"/>
          </w:tcPr>
          <w:p w:rsidR="0059422A" w:rsidRPr="0059422A" w:rsidRDefault="002214B4" w:rsidP="002214B4">
            <w:pPr>
              <w:jc w:val="both"/>
              <w:rPr>
                <w:rFonts w:ascii="Times New Roman" w:hAnsi="Times New Roman"/>
              </w:rPr>
            </w:pPr>
            <w:r>
              <w:rPr>
                <w:rFonts w:ascii="Times New Roman" w:hAnsi="Times New Roman"/>
              </w:rPr>
              <w:t>3</w:t>
            </w:r>
          </w:p>
        </w:tc>
        <w:tc>
          <w:tcPr>
            <w:tcW w:w="853" w:type="dxa"/>
          </w:tcPr>
          <w:p w:rsidR="0059422A" w:rsidRPr="0059422A" w:rsidRDefault="002214B4" w:rsidP="002214B4">
            <w:pPr>
              <w:jc w:val="both"/>
              <w:rPr>
                <w:rFonts w:ascii="Times New Roman" w:hAnsi="Times New Roman"/>
              </w:rPr>
            </w:pPr>
            <w:r>
              <w:rPr>
                <w:rFonts w:ascii="Times New Roman" w:hAnsi="Times New Roman"/>
              </w:rPr>
              <w:t>1</w:t>
            </w:r>
          </w:p>
        </w:tc>
        <w:tc>
          <w:tcPr>
            <w:tcW w:w="367" w:type="dxa"/>
          </w:tcPr>
          <w:p w:rsidR="0059422A" w:rsidRPr="0059422A" w:rsidRDefault="000968B0" w:rsidP="002214B4">
            <w:pPr>
              <w:jc w:val="both"/>
              <w:rPr>
                <w:rFonts w:ascii="Times New Roman" w:hAnsi="Times New Roman"/>
              </w:rPr>
            </w:pPr>
            <w:r>
              <w:rPr>
                <w:rFonts w:ascii="Times New Roman" w:hAnsi="Times New Roman"/>
              </w:rPr>
              <w:t>4</w:t>
            </w:r>
          </w:p>
        </w:tc>
        <w:tc>
          <w:tcPr>
            <w:tcW w:w="1334" w:type="dxa"/>
          </w:tcPr>
          <w:p w:rsidR="0059422A" w:rsidRPr="0059422A" w:rsidRDefault="002214B4" w:rsidP="002214B4">
            <w:pPr>
              <w:jc w:val="both"/>
              <w:rPr>
                <w:rFonts w:ascii="Times New Roman" w:hAnsi="Times New Roman"/>
              </w:rPr>
            </w:pPr>
            <w:r>
              <w:rPr>
                <w:rFonts w:ascii="Times New Roman" w:hAnsi="Times New Roman"/>
              </w:rPr>
              <w:t>1</w:t>
            </w:r>
          </w:p>
        </w:tc>
      </w:tr>
      <w:tr w:rsidR="000968B0" w:rsidRPr="0059422A" w:rsidTr="000968B0">
        <w:tc>
          <w:tcPr>
            <w:tcW w:w="446" w:type="dxa"/>
          </w:tcPr>
          <w:p w:rsidR="000968B0" w:rsidRPr="000968B0" w:rsidRDefault="000968B0" w:rsidP="000968B0">
            <w:pPr>
              <w:pStyle w:val="a4"/>
              <w:numPr>
                <w:ilvl w:val="0"/>
                <w:numId w:val="42"/>
              </w:numPr>
              <w:jc w:val="both"/>
              <w:rPr>
                <w:rFonts w:ascii="Times New Roman" w:hAnsi="Times New Roman"/>
              </w:rPr>
            </w:pPr>
          </w:p>
        </w:tc>
        <w:tc>
          <w:tcPr>
            <w:tcW w:w="1701" w:type="dxa"/>
          </w:tcPr>
          <w:p w:rsidR="000968B0" w:rsidRDefault="000968B0" w:rsidP="000968B0">
            <w:pPr>
              <w:jc w:val="both"/>
              <w:rPr>
                <w:rFonts w:ascii="Times New Roman" w:hAnsi="Times New Roman"/>
              </w:rPr>
            </w:pPr>
            <w:r w:rsidRPr="0059422A">
              <w:rPr>
                <w:rFonts w:ascii="Times New Roman" w:hAnsi="Times New Roman"/>
              </w:rPr>
              <w:t xml:space="preserve">Костюм спортивный </w:t>
            </w:r>
            <w:r>
              <w:rPr>
                <w:rFonts w:ascii="Times New Roman" w:hAnsi="Times New Roman"/>
              </w:rPr>
              <w:t>ветрозащитный</w:t>
            </w:r>
          </w:p>
        </w:tc>
        <w:tc>
          <w:tcPr>
            <w:tcW w:w="709" w:type="dxa"/>
          </w:tcPr>
          <w:p w:rsidR="000968B0" w:rsidRDefault="000968B0" w:rsidP="002214B4">
            <w:pPr>
              <w:jc w:val="both"/>
              <w:rPr>
                <w:rFonts w:ascii="Times New Roman" w:hAnsi="Times New Roman"/>
              </w:rPr>
            </w:pPr>
            <w:r>
              <w:rPr>
                <w:rFonts w:ascii="Times New Roman" w:hAnsi="Times New Roman"/>
              </w:rPr>
              <w:t>штук</w:t>
            </w:r>
          </w:p>
        </w:tc>
        <w:tc>
          <w:tcPr>
            <w:tcW w:w="1152" w:type="dxa"/>
          </w:tcPr>
          <w:p w:rsidR="000968B0" w:rsidRDefault="000968B0" w:rsidP="002214B4">
            <w:pPr>
              <w:jc w:val="both"/>
              <w:rPr>
                <w:rFonts w:ascii="Times New Roman" w:hAnsi="Times New Roman"/>
              </w:rPr>
            </w:pPr>
            <w:r>
              <w:rPr>
                <w:rFonts w:ascii="Times New Roman" w:hAnsi="Times New Roman"/>
              </w:rPr>
              <w:t>На обучающегося</w:t>
            </w:r>
          </w:p>
        </w:tc>
        <w:tc>
          <w:tcPr>
            <w:tcW w:w="549" w:type="dxa"/>
          </w:tcPr>
          <w:p w:rsidR="000968B0" w:rsidRDefault="000968B0" w:rsidP="002214B4">
            <w:pPr>
              <w:jc w:val="both"/>
              <w:rPr>
                <w:rFonts w:ascii="Times New Roman" w:hAnsi="Times New Roman"/>
              </w:rPr>
            </w:pPr>
            <w:r>
              <w:rPr>
                <w:rFonts w:ascii="Times New Roman" w:hAnsi="Times New Roman"/>
              </w:rPr>
              <w:t>-</w:t>
            </w:r>
          </w:p>
        </w:tc>
        <w:tc>
          <w:tcPr>
            <w:tcW w:w="851" w:type="dxa"/>
          </w:tcPr>
          <w:p w:rsidR="000968B0" w:rsidRDefault="000968B0" w:rsidP="002214B4">
            <w:pPr>
              <w:jc w:val="both"/>
              <w:rPr>
                <w:rFonts w:ascii="Times New Roman" w:hAnsi="Times New Roman"/>
              </w:rPr>
            </w:pPr>
            <w:r>
              <w:rPr>
                <w:rFonts w:ascii="Times New Roman" w:hAnsi="Times New Roman"/>
              </w:rPr>
              <w:t>-</w:t>
            </w:r>
          </w:p>
        </w:tc>
        <w:tc>
          <w:tcPr>
            <w:tcW w:w="567" w:type="dxa"/>
          </w:tcPr>
          <w:p w:rsidR="000968B0" w:rsidRDefault="000968B0" w:rsidP="002214B4">
            <w:pPr>
              <w:jc w:val="both"/>
              <w:rPr>
                <w:rFonts w:ascii="Times New Roman" w:hAnsi="Times New Roman"/>
              </w:rPr>
            </w:pPr>
            <w:r>
              <w:rPr>
                <w:rFonts w:ascii="Times New Roman" w:hAnsi="Times New Roman"/>
              </w:rPr>
              <w:t>-</w:t>
            </w:r>
          </w:p>
        </w:tc>
        <w:tc>
          <w:tcPr>
            <w:tcW w:w="850" w:type="dxa"/>
          </w:tcPr>
          <w:p w:rsidR="000968B0" w:rsidRDefault="000968B0" w:rsidP="002214B4">
            <w:pPr>
              <w:jc w:val="both"/>
              <w:rPr>
                <w:rFonts w:ascii="Times New Roman" w:hAnsi="Times New Roman"/>
              </w:rPr>
            </w:pPr>
            <w:r>
              <w:rPr>
                <w:rFonts w:ascii="Times New Roman" w:hAnsi="Times New Roman"/>
              </w:rPr>
              <w:t>-</w:t>
            </w:r>
          </w:p>
        </w:tc>
        <w:tc>
          <w:tcPr>
            <w:tcW w:w="565" w:type="dxa"/>
          </w:tcPr>
          <w:p w:rsidR="000968B0" w:rsidRDefault="000968B0" w:rsidP="002214B4">
            <w:pPr>
              <w:jc w:val="both"/>
              <w:rPr>
                <w:rFonts w:ascii="Times New Roman" w:hAnsi="Times New Roman"/>
              </w:rPr>
            </w:pPr>
            <w:r>
              <w:rPr>
                <w:rFonts w:ascii="Times New Roman" w:hAnsi="Times New Roman"/>
              </w:rPr>
              <w:t>1</w:t>
            </w:r>
          </w:p>
        </w:tc>
        <w:tc>
          <w:tcPr>
            <w:tcW w:w="853" w:type="dxa"/>
          </w:tcPr>
          <w:p w:rsidR="000968B0" w:rsidRDefault="000968B0" w:rsidP="002214B4">
            <w:pPr>
              <w:jc w:val="both"/>
              <w:rPr>
                <w:rFonts w:ascii="Times New Roman" w:hAnsi="Times New Roman"/>
              </w:rPr>
            </w:pPr>
            <w:r>
              <w:rPr>
                <w:rFonts w:ascii="Times New Roman" w:hAnsi="Times New Roman"/>
              </w:rPr>
              <w:t>1</w:t>
            </w:r>
          </w:p>
        </w:tc>
        <w:tc>
          <w:tcPr>
            <w:tcW w:w="367" w:type="dxa"/>
          </w:tcPr>
          <w:p w:rsidR="000968B0" w:rsidRDefault="000968B0" w:rsidP="002214B4">
            <w:pPr>
              <w:jc w:val="both"/>
              <w:rPr>
                <w:rFonts w:ascii="Times New Roman" w:hAnsi="Times New Roman"/>
              </w:rPr>
            </w:pPr>
            <w:r>
              <w:rPr>
                <w:rFonts w:ascii="Times New Roman" w:hAnsi="Times New Roman"/>
              </w:rPr>
              <w:t>1</w:t>
            </w:r>
          </w:p>
        </w:tc>
        <w:tc>
          <w:tcPr>
            <w:tcW w:w="1334" w:type="dxa"/>
          </w:tcPr>
          <w:p w:rsidR="000968B0" w:rsidRDefault="000968B0" w:rsidP="002214B4">
            <w:pPr>
              <w:jc w:val="both"/>
              <w:rPr>
                <w:rFonts w:ascii="Times New Roman" w:hAnsi="Times New Roman"/>
              </w:rPr>
            </w:pPr>
            <w:r>
              <w:rPr>
                <w:rFonts w:ascii="Times New Roman" w:hAnsi="Times New Roman"/>
              </w:rPr>
              <w:t>1</w:t>
            </w:r>
          </w:p>
        </w:tc>
      </w:tr>
      <w:tr w:rsidR="00975603" w:rsidRPr="0059422A" w:rsidTr="000968B0">
        <w:tc>
          <w:tcPr>
            <w:tcW w:w="446" w:type="dxa"/>
          </w:tcPr>
          <w:p w:rsidR="00975603" w:rsidRPr="000968B0" w:rsidRDefault="00975603" w:rsidP="000968B0">
            <w:pPr>
              <w:pStyle w:val="a4"/>
              <w:numPr>
                <w:ilvl w:val="0"/>
                <w:numId w:val="42"/>
              </w:numPr>
              <w:jc w:val="both"/>
              <w:rPr>
                <w:rFonts w:ascii="Times New Roman" w:hAnsi="Times New Roman"/>
              </w:rPr>
            </w:pPr>
          </w:p>
        </w:tc>
        <w:tc>
          <w:tcPr>
            <w:tcW w:w="1701" w:type="dxa"/>
          </w:tcPr>
          <w:p w:rsidR="00975603" w:rsidRPr="0059422A" w:rsidRDefault="00975603" w:rsidP="002214B4">
            <w:pPr>
              <w:jc w:val="both"/>
              <w:rPr>
                <w:rFonts w:ascii="Times New Roman" w:hAnsi="Times New Roman"/>
              </w:rPr>
            </w:pPr>
            <w:r w:rsidRPr="0059422A">
              <w:rPr>
                <w:rFonts w:ascii="Times New Roman" w:hAnsi="Times New Roman"/>
              </w:rPr>
              <w:t>Костюм спортивный тренировочный</w:t>
            </w:r>
          </w:p>
        </w:tc>
        <w:tc>
          <w:tcPr>
            <w:tcW w:w="709" w:type="dxa"/>
          </w:tcPr>
          <w:p w:rsidR="00975603" w:rsidRPr="0059422A" w:rsidRDefault="00975603" w:rsidP="002214B4">
            <w:pPr>
              <w:jc w:val="both"/>
              <w:rPr>
                <w:rFonts w:ascii="Times New Roman" w:hAnsi="Times New Roman"/>
              </w:rPr>
            </w:pPr>
            <w:r w:rsidRPr="0059422A">
              <w:rPr>
                <w:rFonts w:ascii="Times New Roman" w:hAnsi="Times New Roman"/>
              </w:rPr>
              <w:t>штук</w:t>
            </w:r>
          </w:p>
        </w:tc>
        <w:tc>
          <w:tcPr>
            <w:tcW w:w="1152" w:type="dxa"/>
          </w:tcPr>
          <w:p w:rsidR="00975603" w:rsidRPr="0059422A" w:rsidRDefault="0059422A" w:rsidP="002214B4">
            <w:pPr>
              <w:jc w:val="both"/>
              <w:rPr>
                <w:rFonts w:ascii="Times New Roman" w:hAnsi="Times New Roman"/>
              </w:rPr>
            </w:pPr>
            <w:r>
              <w:rPr>
                <w:rFonts w:ascii="Times New Roman" w:hAnsi="Times New Roman"/>
              </w:rPr>
              <w:t>На обучающегося</w:t>
            </w:r>
          </w:p>
        </w:tc>
        <w:tc>
          <w:tcPr>
            <w:tcW w:w="549"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851"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567"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850" w:type="dxa"/>
          </w:tcPr>
          <w:p w:rsidR="00975603" w:rsidRPr="0059422A" w:rsidRDefault="004379B0" w:rsidP="002214B4">
            <w:pPr>
              <w:jc w:val="both"/>
              <w:rPr>
                <w:rFonts w:ascii="Times New Roman" w:hAnsi="Times New Roman"/>
              </w:rPr>
            </w:pPr>
            <w:r>
              <w:rPr>
                <w:rFonts w:ascii="Times New Roman" w:hAnsi="Times New Roman"/>
              </w:rPr>
              <w:t>1</w:t>
            </w:r>
          </w:p>
        </w:tc>
        <w:tc>
          <w:tcPr>
            <w:tcW w:w="565"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853" w:type="dxa"/>
          </w:tcPr>
          <w:p w:rsidR="00975603" w:rsidRPr="0059422A" w:rsidRDefault="004379B0" w:rsidP="002214B4">
            <w:pPr>
              <w:jc w:val="both"/>
              <w:rPr>
                <w:rFonts w:ascii="Times New Roman" w:hAnsi="Times New Roman"/>
              </w:rPr>
            </w:pPr>
            <w:r>
              <w:rPr>
                <w:rFonts w:ascii="Times New Roman" w:hAnsi="Times New Roman"/>
              </w:rPr>
              <w:t>1</w:t>
            </w:r>
          </w:p>
        </w:tc>
        <w:tc>
          <w:tcPr>
            <w:tcW w:w="367"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1334" w:type="dxa"/>
          </w:tcPr>
          <w:p w:rsidR="00975603" w:rsidRPr="0059422A" w:rsidRDefault="004379B0" w:rsidP="002214B4">
            <w:pPr>
              <w:jc w:val="both"/>
              <w:rPr>
                <w:rFonts w:ascii="Times New Roman" w:hAnsi="Times New Roman"/>
              </w:rPr>
            </w:pPr>
            <w:r>
              <w:rPr>
                <w:rFonts w:ascii="Times New Roman" w:hAnsi="Times New Roman"/>
              </w:rPr>
              <w:t>1</w:t>
            </w:r>
          </w:p>
        </w:tc>
      </w:tr>
      <w:tr w:rsidR="000968B0" w:rsidRPr="0059422A" w:rsidTr="000968B0">
        <w:tc>
          <w:tcPr>
            <w:tcW w:w="446" w:type="dxa"/>
          </w:tcPr>
          <w:p w:rsidR="000968B0" w:rsidRPr="000968B0" w:rsidRDefault="000968B0" w:rsidP="000968B0">
            <w:pPr>
              <w:pStyle w:val="a4"/>
              <w:numPr>
                <w:ilvl w:val="0"/>
                <w:numId w:val="42"/>
              </w:numPr>
              <w:jc w:val="both"/>
              <w:rPr>
                <w:rFonts w:ascii="Times New Roman" w:hAnsi="Times New Roman"/>
              </w:rPr>
            </w:pPr>
          </w:p>
        </w:tc>
        <w:tc>
          <w:tcPr>
            <w:tcW w:w="1701" w:type="dxa"/>
          </w:tcPr>
          <w:p w:rsidR="000968B0" w:rsidRPr="0059422A" w:rsidRDefault="000968B0" w:rsidP="000968B0">
            <w:pPr>
              <w:jc w:val="both"/>
              <w:rPr>
                <w:rFonts w:ascii="Times New Roman" w:hAnsi="Times New Roman"/>
              </w:rPr>
            </w:pPr>
            <w:r w:rsidRPr="0059422A">
              <w:rPr>
                <w:rFonts w:ascii="Times New Roman" w:hAnsi="Times New Roman"/>
              </w:rPr>
              <w:t xml:space="preserve">Кроссовки </w:t>
            </w:r>
            <w:r>
              <w:rPr>
                <w:rFonts w:ascii="Times New Roman" w:hAnsi="Times New Roman"/>
              </w:rPr>
              <w:t>для спортивного зала</w:t>
            </w:r>
          </w:p>
        </w:tc>
        <w:tc>
          <w:tcPr>
            <w:tcW w:w="709" w:type="dxa"/>
          </w:tcPr>
          <w:p w:rsidR="000968B0" w:rsidRPr="0059422A" w:rsidRDefault="000968B0" w:rsidP="008A345E">
            <w:pPr>
              <w:jc w:val="both"/>
              <w:rPr>
                <w:rFonts w:ascii="Times New Roman" w:hAnsi="Times New Roman"/>
              </w:rPr>
            </w:pPr>
            <w:r w:rsidRPr="0059422A">
              <w:rPr>
                <w:rFonts w:ascii="Times New Roman" w:hAnsi="Times New Roman"/>
              </w:rPr>
              <w:t>штук</w:t>
            </w:r>
          </w:p>
        </w:tc>
        <w:tc>
          <w:tcPr>
            <w:tcW w:w="1152" w:type="dxa"/>
          </w:tcPr>
          <w:p w:rsidR="000968B0" w:rsidRPr="0059422A" w:rsidRDefault="000968B0" w:rsidP="008A345E">
            <w:pPr>
              <w:jc w:val="both"/>
              <w:rPr>
                <w:rFonts w:ascii="Times New Roman" w:hAnsi="Times New Roman"/>
              </w:rPr>
            </w:pPr>
            <w:r>
              <w:rPr>
                <w:rFonts w:ascii="Times New Roman" w:hAnsi="Times New Roman"/>
              </w:rPr>
              <w:t>На обучающегося</w:t>
            </w:r>
          </w:p>
        </w:tc>
        <w:tc>
          <w:tcPr>
            <w:tcW w:w="549" w:type="dxa"/>
          </w:tcPr>
          <w:p w:rsidR="000968B0" w:rsidRPr="0059422A" w:rsidRDefault="000968B0" w:rsidP="002214B4">
            <w:pPr>
              <w:jc w:val="both"/>
              <w:rPr>
                <w:rFonts w:ascii="Times New Roman" w:hAnsi="Times New Roman"/>
              </w:rPr>
            </w:pPr>
            <w:r>
              <w:rPr>
                <w:rFonts w:ascii="Times New Roman" w:hAnsi="Times New Roman"/>
              </w:rPr>
              <w:t>-</w:t>
            </w:r>
          </w:p>
        </w:tc>
        <w:tc>
          <w:tcPr>
            <w:tcW w:w="851" w:type="dxa"/>
          </w:tcPr>
          <w:p w:rsidR="000968B0" w:rsidRPr="0059422A" w:rsidRDefault="000968B0" w:rsidP="002214B4">
            <w:pPr>
              <w:jc w:val="both"/>
              <w:rPr>
                <w:rFonts w:ascii="Times New Roman" w:hAnsi="Times New Roman"/>
              </w:rPr>
            </w:pPr>
            <w:r>
              <w:rPr>
                <w:rFonts w:ascii="Times New Roman" w:hAnsi="Times New Roman"/>
              </w:rPr>
              <w:t>-</w:t>
            </w:r>
          </w:p>
        </w:tc>
        <w:tc>
          <w:tcPr>
            <w:tcW w:w="567" w:type="dxa"/>
          </w:tcPr>
          <w:p w:rsidR="000968B0" w:rsidRPr="0059422A" w:rsidRDefault="000968B0" w:rsidP="002214B4">
            <w:pPr>
              <w:jc w:val="both"/>
              <w:rPr>
                <w:rFonts w:ascii="Times New Roman" w:hAnsi="Times New Roman"/>
              </w:rPr>
            </w:pPr>
            <w:r>
              <w:rPr>
                <w:rFonts w:ascii="Times New Roman" w:hAnsi="Times New Roman"/>
              </w:rPr>
              <w:t>1</w:t>
            </w:r>
          </w:p>
        </w:tc>
        <w:tc>
          <w:tcPr>
            <w:tcW w:w="850" w:type="dxa"/>
          </w:tcPr>
          <w:p w:rsidR="000968B0" w:rsidRPr="0059422A" w:rsidRDefault="000968B0" w:rsidP="002214B4">
            <w:pPr>
              <w:jc w:val="both"/>
              <w:rPr>
                <w:rFonts w:ascii="Times New Roman" w:hAnsi="Times New Roman"/>
              </w:rPr>
            </w:pPr>
            <w:r>
              <w:rPr>
                <w:rFonts w:ascii="Times New Roman" w:hAnsi="Times New Roman"/>
              </w:rPr>
              <w:t>1</w:t>
            </w:r>
          </w:p>
        </w:tc>
        <w:tc>
          <w:tcPr>
            <w:tcW w:w="565" w:type="dxa"/>
          </w:tcPr>
          <w:p w:rsidR="000968B0" w:rsidRPr="0059422A" w:rsidRDefault="000968B0" w:rsidP="002214B4">
            <w:pPr>
              <w:jc w:val="both"/>
              <w:rPr>
                <w:rFonts w:ascii="Times New Roman" w:hAnsi="Times New Roman"/>
              </w:rPr>
            </w:pPr>
            <w:r>
              <w:rPr>
                <w:rFonts w:ascii="Times New Roman" w:hAnsi="Times New Roman"/>
              </w:rPr>
              <w:t>2</w:t>
            </w:r>
          </w:p>
        </w:tc>
        <w:tc>
          <w:tcPr>
            <w:tcW w:w="853" w:type="dxa"/>
          </w:tcPr>
          <w:p w:rsidR="000968B0" w:rsidRPr="0059422A" w:rsidRDefault="000968B0" w:rsidP="002214B4">
            <w:pPr>
              <w:jc w:val="both"/>
              <w:rPr>
                <w:rFonts w:ascii="Times New Roman" w:hAnsi="Times New Roman"/>
              </w:rPr>
            </w:pPr>
            <w:r>
              <w:rPr>
                <w:rFonts w:ascii="Times New Roman" w:hAnsi="Times New Roman"/>
              </w:rPr>
              <w:t>1</w:t>
            </w:r>
          </w:p>
        </w:tc>
        <w:tc>
          <w:tcPr>
            <w:tcW w:w="367" w:type="dxa"/>
          </w:tcPr>
          <w:p w:rsidR="000968B0" w:rsidRPr="0059422A" w:rsidRDefault="000968B0" w:rsidP="002214B4">
            <w:pPr>
              <w:jc w:val="both"/>
              <w:rPr>
                <w:rFonts w:ascii="Times New Roman" w:hAnsi="Times New Roman"/>
              </w:rPr>
            </w:pPr>
            <w:r>
              <w:rPr>
                <w:rFonts w:ascii="Times New Roman" w:hAnsi="Times New Roman"/>
              </w:rPr>
              <w:t>2</w:t>
            </w:r>
          </w:p>
        </w:tc>
        <w:tc>
          <w:tcPr>
            <w:tcW w:w="1334" w:type="dxa"/>
          </w:tcPr>
          <w:p w:rsidR="000968B0" w:rsidRPr="0059422A" w:rsidRDefault="000968B0" w:rsidP="002214B4">
            <w:pPr>
              <w:jc w:val="both"/>
              <w:rPr>
                <w:rFonts w:ascii="Times New Roman" w:hAnsi="Times New Roman"/>
              </w:rPr>
            </w:pPr>
            <w:r>
              <w:rPr>
                <w:rFonts w:ascii="Times New Roman" w:hAnsi="Times New Roman"/>
              </w:rPr>
              <w:t>1</w:t>
            </w:r>
          </w:p>
        </w:tc>
      </w:tr>
      <w:tr w:rsidR="00975603" w:rsidRPr="0059422A" w:rsidTr="000968B0">
        <w:tc>
          <w:tcPr>
            <w:tcW w:w="446" w:type="dxa"/>
          </w:tcPr>
          <w:p w:rsidR="00975603" w:rsidRPr="000968B0" w:rsidRDefault="00975603" w:rsidP="000968B0">
            <w:pPr>
              <w:pStyle w:val="a4"/>
              <w:numPr>
                <w:ilvl w:val="0"/>
                <w:numId w:val="42"/>
              </w:numPr>
              <w:jc w:val="both"/>
              <w:rPr>
                <w:rFonts w:ascii="Times New Roman" w:hAnsi="Times New Roman"/>
              </w:rPr>
            </w:pPr>
          </w:p>
        </w:tc>
        <w:tc>
          <w:tcPr>
            <w:tcW w:w="1701" w:type="dxa"/>
          </w:tcPr>
          <w:p w:rsidR="00975603" w:rsidRPr="0059422A" w:rsidRDefault="00975603" w:rsidP="002214B4">
            <w:pPr>
              <w:jc w:val="both"/>
              <w:rPr>
                <w:rFonts w:ascii="Times New Roman" w:hAnsi="Times New Roman"/>
              </w:rPr>
            </w:pPr>
            <w:r w:rsidRPr="0059422A">
              <w:rPr>
                <w:rFonts w:ascii="Times New Roman" w:hAnsi="Times New Roman"/>
              </w:rPr>
              <w:t>Кроссовки легкоатлетические</w:t>
            </w:r>
          </w:p>
        </w:tc>
        <w:tc>
          <w:tcPr>
            <w:tcW w:w="709" w:type="dxa"/>
          </w:tcPr>
          <w:p w:rsidR="00975603" w:rsidRPr="0059422A" w:rsidRDefault="000968B0" w:rsidP="002214B4">
            <w:pPr>
              <w:jc w:val="both"/>
              <w:rPr>
                <w:rFonts w:ascii="Times New Roman" w:hAnsi="Times New Roman"/>
              </w:rPr>
            </w:pPr>
            <w:r>
              <w:rPr>
                <w:rFonts w:ascii="Times New Roman" w:hAnsi="Times New Roman"/>
              </w:rPr>
              <w:t>пар</w:t>
            </w:r>
          </w:p>
        </w:tc>
        <w:tc>
          <w:tcPr>
            <w:tcW w:w="1152" w:type="dxa"/>
          </w:tcPr>
          <w:p w:rsidR="00975603" w:rsidRPr="0059422A" w:rsidRDefault="0059422A" w:rsidP="002214B4">
            <w:pPr>
              <w:jc w:val="both"/>
              <w:rPr>
                <w:rFonts w:ascii="Times New Roman" w:hAnsi="Times New Roman"/>
              </w:rPr>
            </w:pPr>
            <w:r>
              <w:rPr>
                <w:rFonts w:ascii="Times New Roman" w:hAnsi="Times New Roman"/>
              </w:rPr>
              <w:t>На обучающегося</w:t>
            </w:r>
          </w:p>
        </w:tc>
        <w:tc>
          <w:tcPr>
            <w:tcW w:w="549"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851"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567"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850"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565" w:type="dxa"/>
          </w:tcPr>
          <w:p w:rsidR="00975603" w:rsidRPr="0059422A" w:rsidRDefault="000968B0" w:rsidP="002214B4">
            <w:pPr>
              <w:jc w:val="both"/>
              <w:rPr>
                <w:rFonts w:ascii="Times New Roman" w:hAnsi="Times New Roman"/>
              </w:rPr>
            </w:pPr>
            <w:r>
              <w:rPr>
                <w:rFonts w:ascii="Times New Roman" w:hAnsi="Times New Roman"/>
              </w:rPr>
              <w:t>2</w:t>
            </w:r>
          </w:p>
        </w:tc>
        <w:tc>
          <w:tcPr>
            <w:tcW w:w="853"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367" w:type="dxa"/>
          </w:tcPr>
          <w:p w:rsidR="00975603" w:rsidRPr="0059422A" w:rsidRDefault="000968B0" w:rsidP="002214B4">
            <w:pPr>
              <w:jc w:val="both"/>
              <w:rPr>
                <w:rFonts w:ascii="Times New Roman" w:hAnsi="Times New Roman"/>
              </w:rPr>
            </w:pPr>
            <w:r>
              <w:rPr>
                <w:rFonts w:ascii="Times New Roman" w:hAnsi="Times New Roman"/>
              </w:rPr>
              <w:t>2</w:t>
            </w:r>
          </w:p>
        </w:tc>
        <w:tc>
          <w:tcPr>
            <w:tcW w:w="1334" w:type="dxa"/>
          </w:tcPr>
          <w:p w:rsidR="00975603" w:rsidRPr="0059422A" w:rsidRDefault="00975603" w:rsidP="002214B4">
            <w:pPr>
              <w:jc w:val="both"/>
              <w:rPr>
                <w:rFonts w:ascii="Times New Roman" w:hAnsi="Times New Roman"/>
              </w:rPr>
            </w:pPr>
            <w:r w:rsidRPr="0059422A">
              <w:rPr>
                <w:rFonts w:ascii="Times New Roman" w:hAnsi="Times New Roman"/>
              </w:rPr>
              <w:t>1</w:t>
            </w:r>
          </w:p>
        </w:tc>
      </w:tr>
      <w:tr w:rsidR="000968B0" w:rsidRPr="0059422A" w:rsidTr="000968B0">
        <w:tc>
          <w:tcPr>
            <w:tcW w:w="446" w:type="dxa"/>
          </w:tcPr>
          <w:p w:rsidR="000968B0" w:rsidRPr="000968B0" w:rsidRDefault="000968B0" w:rsidP="000968B0">
            <w:pPr>
              <w:pStyle w:val="a4"/>
              <w:numPr>
                <w:ilvl w:val="0"/>
                <w:numId w:val="42"/>
              </w:numPr>
              <w:jc w:val="both"/>
              <w:rPr>
                <w:rFonts w:ascii="Times New Roman" w:hAnsi="Times New Roman"/>
              </w:rPr>
            </w:pPr>
          </w:p>
        </w:tc>
        <w:tc>
          <w:tcPr>
            <w:tcW w:w="1701" w:type="dxa"/>
          </w:tcPr>
          <w:p w:rsidR="000968B0" w:rsidRPr="0059422A" w:rsidRDefault="000968B0" w:rsidP="002214B4">
            <w:pPr>
              <w:jc w:val="both"/>
              <w:rPr>
                <w:rFonts w:ascii="Times New Roman" w:hAnsi="Times New Roman"/>
              </w:rPr>
            </w:pPr>
            <w:r>
              <w:rPr>
                <w:rFonts w:ascii="Times New Roman" w:hAnsi="Times New Roman"/>
              </w:rPr>
              <w:t>Костюм парадный</w:t>
            </w:r>
          </w:p>
        </w:tc>
        <w:tc>
          <w:tcPr>
            <w:tcW w:w="709" w:type="dxa"/>
          </w:tcPr>
          <w:p w:rsidR="000968B0" w:rsidRPr="0059422A" w:rsidRDefault="000968B0" w:rsidP="008A345E">
            <w:pPr>
              <w:jc w:val="both"/>
              <w:rPr>
                <w:rFonts w:ascii="Times New Roman" w:hAnsi="Times New Roman"/>
              </w:rPr>
            </w:pPr>
            <w:r w:rsidRPr="0059422A">
              <w:rPr>
                <w:rFonts w:ascii="Times New Roman" w:hAnsi="Times New Roman"/>
              </w:rPr>
              <w:t>штук</w:t>
            </w:r>
          </w:p>
        </w:tc>
        <w:tc>
          <w:tcPr>
            <w:tcW w:w="1152" w:type="dxa"/>
          </w:tcPr>
          <w:p w:rsidR="000968B0" w:rsidRPr="0059422A" w:rsidRDefault="000968B0" w:rsidP="008A345E">
            <w:pPr>
              <w:jc w:val="both"/>
              <w:rPr>
                <w:rFonts w:ascii="Times New Roman" w:hAnsi="Times New Roman"/>
              </w:rPr>
            </w:pPr>
            <w:r>
              <w:rPr>
                <w:rFonts w:ascii="Times New Roman" w:hAnsi="Times New Roman"/>
              </w:rPr>
              <w:t>На обучающегося</w:t>
            </w:r>
          </w:p>
        </w:tc>
        <w:tc>
          <w:tcPr>
            <w:tcW w:w="549" w:type="dxa"/>
          </w:tcPr>
          <w:p w:rsidR="000968B0" w:rsidRPr="0059422A" w:rsidRDefault="000968B0" w:rsidP="002214B4">
            <w:pPr>
              <w:jc w:val="both"/>
              <w:rPr>
                <w:rFonts w:ascii="Times New Roman" w:hAnsi="Times New Roman"/>
              </w:rPr>
            </w:pPr>
            <w:r>
              <w:rPr>
                <w:rFonts w:ascii="Times New Roman" w:hAnsi="Times New Roman"/>
              </w:rPr>
              <w:t>-</w:t>
            </w:r>
          </w:p>
        </w:tc>
        <w:tc>
          <w:tcPr>
            <w:tcW w:w="851" w:type="dxa"/>
          </w:tcPr>
          <w:p w:rsidR="000968B0" w:rsidRPr="0059422A" w:rsidRDefault="000968B0" w:rsidP="002214B4">
            <w:pPr>
              <w:jc w:val="both"/>
              <w:rPr>
                <w:rFonts w:ascii="Times New Roman" w:hAnsi="Times New Roman"/>
              </w:rPr>
            </w:pPr>
            <w:r>
              <w:rPr>
                <w:rFonts w:ascii="Times New Roman" w:hAnsi="Times New Roman"/>
              </w:rPr>
              <w:t>-</w:t>
            </w:r>
          </w:p>
        </w:tc>
        <w:tc>
          <w:tcPr>
            <w:tcW w:w="567" w:type="dxa"/>
          </w:tcPr>
          <w:p w:rsidR="000968B0" w:rsidRPr="0059422A" w:rsidRDefault="000968B0" w:rsidP="002214B4">
            <w:pPr>
              <w:jc w:val="both"/>
              <w:rPr>
                <w:rFonts w:ascii="Times New Roman" w:hAnsi="Times New Roman"/>
              </w:rPr>
            </w:pPr>
            <w:r>
              <w:rPr>
                <w:rFonts w:ascii="Times New Roman" w:hAnsi="Times New Roman"/>
              </w:rPr>
              <w:t>1</w:t>
            </w:r>
          </w:p>
        </w:tc>
        <w:tc>
          <w:tcPr>
            <w:tcW w:w="850" w:type="dxa"/>
          </w:tcPr>
          <w:p w:rsidR="000968B0" w:rsidRPr="0059422A" w:rsidRDefault="000968B0" w:rsidP="002214B4">
            <w:pPr>
              <w:jc w:val="both"/>
              <w:rPr>
                <w:rFonts w:ascii="Times New Roman" w:hAnsi="Times New Roman"/>
              </w:rPr>
            </w:pPr>
            <w:r>
              <w:rPr>
                <w:rFonts w:ascii="Times New Roman" w:hAnsi="Times New Roman"/>
              </w:rPr>
              <w:t>2</w:t>
            </w:r>
          </w:p>
        </w:tc>
        <w:tc>
          <w:tcPr>
            <w:tcW w:w="565" w:type="dxa"/>
          </w:tcPr>
          <w:p w:rsidR="000968B0" w:rsidRDefault="000968B0" w:rsidP="002214B4">
            <w:pPr>
              <w:jc w:val="both"/>
              <w:rPr>
                <w:rFonts w:ascii="Times New Roman" w:hAnsi="Times New Roman"/>
              </w:rPr>
            </w:pPr>
            <w:r>
              <w:rPr>
                <w:rFonts w:ascii="Times New Roman" w:hAnsi="Times New Roman"/>
              </w:rPr>
              <w:t>1</w:t>
            </w:r>
          </w:p>
        </w:tc>
        <w:tc>
          <w:tcPr>
            <w:tcW w:w="853" w:type="dxa"/>
          </w:tcPr>
          <w:p w:rsidR="000968B0" w:rsidRPr="0059422A" w:rsidRDefault="000968B0" w:rsidP="002214B4">
            <w:pPr>
              <w:jc w:val="both"/>
              <w:rPr>
                <w:rFonts w:ascii="Times New Roman" w:hAnsi="Times New Roman"/>
              </w:rPr>
            </w:pPr>
            <w:r>
              <w:rPr>
                <w:rFonts w:ascii="Times New Roman" w:hAnsi="Times New Roman"/>
              </w:rPr>
              <w:t>1</w:t>
            </w:r>
          </w:p>
        </w:tc>
        <w:tc>
          <w:tcPr>
            <w:tcW w:w="367" w:type="dxa"/>
          </w:tcPr>
          <w:p w:rsidR="000968B0" w:rsidRDefault="000968B0" w:rsidP="002214B4">
            <w:pPr>
              <w:jc w:val="both"/>
              <w:rPr>
                <w:rFonts w:ascii="Times New Roman" w:hAnsi="Times New Roman"/>
              </w:rPr>
            </w:pPr>
            <w:r>
              <w:rPr>
                <w:rFonts w:ascii="Times New Roman" w:hAnsi="Times New Roman"/>
              </w:rPr>
              <w:t>2</w:t>
            </w:r>
          </w:p>
        </w:tc>
        <w:tc>
          <w:tcPr>
            <w:tcW w:w="1334" w:type="dxa"/>
          </w:tcPr>
          <w:p w:rsidR="000968B0" w:rsidRPr="0059422A" w:rsidRDefault="000968B0" w:rsidP="002214B4">
            <w:pPr>
              <w:jc w:val="both"/>
              <w:rPr>
                <w:rFonts w:ascii="Times New Roman" w:hAnsi="Times New Roman"/>
              </w:rPr>
            </w:pPr>
            <w:r>
              <w:rPr>
                <w:rFonts w:ascii="Times New Roman" w:hAnsi="Times New Roman"/>
              </w:rPr>
              <w:t>1</w:t>
            </w:r>
          </w:p>
        </w:tc>
      </w:tr>
      <w:tr w:rsidR="009C248A" w:rsidRPr="0059422A" w:rsidTr="000968B0">
        <w:tc>
          <w:tcPr>
            <w:tcW w:w="446" w:type="dxa"/>
          </w:tcPr>
          <w:p w:rsidR="009C248A" w:rsidRPr="000968B0" w:rsidRDefault="009C248A" w:rsidP="000968B0">
            <w:pPr>
              <w:pStyle w:val="a4"/>
              <w:numPr>
                <w:ilvl w:val="0"/>
                <w:numId w:val="42"/>
              </w:numPr>
              <w:jc w:val="both"/>
              <w:rPr>
                <w:rFonts w:ascii="Times New Roman" w:hAnsi="Times New Roman"/>
              </w:rPr>
            </w:pPr>
          </w:p>
        </w:tc>
        <w:tc>
          <w:tcPr>
            <w:tcW w:w="1701" w:type="dxa"/>
          </w:tcPr>
          <w:p w:rsidR="009C248A" w:rsidRDefault="009C248A" w:rsidP="002214B4">
            <w:pPr>
              <w:jc w:val="both"/>
              <w:rPr>
                <w:rFonts w:ascii="Times New Roman" w:hAnsi="Times New Roman"/>
              </w:rPr>
            </w:pPr>
            <w:r>
              <w:rPr>
                <w:rFonts w:ascii="Times New Roman" w:hAnsi="Times New Roman"/>
              </w:rPr>
              <w:t>Женский купальник для выступлений на соревнованиях</w:t>
            </w:r>
          </w:p>
        </w:tc>
        <w:tc>
          <w:tcPr>
            <w:tcW w:w="709" w:type="dxa"/>
          </w:tcPr>
          <w:p w:rsidR="009C248A" w:rsidRPr="0059422A" w:rsidRDefault="009C248A" w:rsidP="00372BCE">
            <w:pPr>
              <w:jc w:val="both"/>
              <w:rPr>
                <w:rFonts w:ascii="Times New Roman" w:hAnsi="Times New Roman"/>
              </w:rPr>
            </w:pPr>
            <w:r w:rsidRPr="0059422A">
              <w:rPr>
                <w:rFonts w:ascii="Times New Roman" w:hAnsi="Times New Roman"/>
              </w:rPr>
              <w:t>штук</w:t>
            </w:r>
          </w:p>
        </w:tc>
        <w:tc>
          <w:tcPr>
            <w:tcW w:w="1152" w:type="dxa"/>
          </w:tcPr>
          <w:p w:rsidR="009C248A" w:rsidRPr="0059422A" w:rsidRDefault="009C248A" w:rsidP="00372BCE">
            <w:pPr>
              <w:jc w:val="both"/>
              <w:rPr>
                <w:rFonts w:ascii="Times New Roman" w:hAnsi="Times New Roman"/>
              </w:rPr>
            </w:pPr>
            <w:r>
              <w:rPr>
                <w:rFonts w:ascii="Times New Roman" w:hAnsi="Times New Roman"/>
              </w:rPr>
              <w:t>На обучающегося</w:t>
            </w:r>
          </w:p>
        </w:tc>
        <w:tc>
          <w:tcPr>
            <w:tcW w:w="549" w:type="dxa"/>
          </w:tcPr>
          <w:p w:rsidR="009C248A" w:rsidRDefault="009C248A" w:rsidP="002214B4">
            <w:pPr>
              <w:jc w:val="both"/>
              <w:rPr>
                <w:rFonts w:ascii="Times New Roman" w:hAnsi="Times New Roman"/>
              </w:rPr>
            </w:pPr>
            <w:r>
              <w:rPr>
                <w:rFonts w:ascii="Times New Roman" w:hAnsi="Times New Roman"/>
              </w:rPr>
              <w:t>-</w:t>
            </w:r>
          </w:p>
        </w:tc>
        <w:tc>
          <w:tcPr>
            <w:tcW w:w="851" w:type="dxa"/>
          </w:tcPr>
          <w:p w:rsidR="009C248A" w:rsidRDefault="009C248A" w:rsidP="002214B4">
            <w:pPr>
              <w:jc w:val="both"/>
              <w:rPr>
                <w:rFonts w:ascii="Times New Roman" w:hAnsi="Times New Roman"/>
              </w:rPr>
            </w:pPr>
            <w:r>
              <w:rPr>
                <w:rFonts w:ascii="Times New Roman" w:hAnsi="Times New Roman"/>
              </w:rPr>
              <w:t>-</w:t>
            </w:r>
          </w:p>
        </w:tc>
        <w:tc>
          <w:tcPr>
            <w:tcW w:w="567" w:type="dxa"/>
          </w:tcPr>
          <w:p w:rsidR="009C248A" w:rsidRDefault="009C248A" w:rsidP="002214B4">
            <w:pPr>
              <w:jc w:val="both"/>
              <w:rPr>
                <w:rFonts w:ascii="Times New Roman" w:hAnsi="Times New Roman"/>
              </w:rPr>
            </w:pPr>
            <w:r>
              <w:rPr>
                <w:rFonts w:ascii="Times New Roman" w:hAnsi="Times New Roman"/>
              </w:rPr>
              <w:t>2</w:t>
            </w:r>
          </w:p>
        </w:tc>
        <w:tc>
          <w:tcPr>
            <w:tcW w:w="850" w:type="dxa"/>
          </w:tcPr>
          <w:p w:rsidR="009C248A" w:rsidRDefault="009C248A" w:rsidP="002214B4">
            <w:pPr>
              <w:jc w:val="both"/>
              <w:rPr>
                <w:rFonts w:ascii="Times New Roman" w:hAnsi="Times New Roman"/>
              </w:rPr>
            </w:pPr>
            <w:r>
              <w:rPr>
                <w:rFonts w:ascii="Times New Roman" w:hAnsi="Times New Roman"/>
              </w:rPr>
              <w:t>1</w:t>
            </w:r>
          </w:p>
        </w:tc>
        <w:tc>
          <w:tcPr>
            <w:tcW w:w="565" w:type="dxa"/>
          </w:tcPr>
          <w:p w:rsidR="009C248A" w:rsidRDefault="009C248A" w:rsidP="002214B4">
            <w:pPr>
              <w:jc w:val="both"/>
              <w:rPr>
                <w:rFonts w:ascii="Times New Roman" w:hAnsi="Times New Roman"/>
              </w:rPr>
            </w:pPr>
            <w:r>
              <w:rPr>
                <w:rFonts w:ascii="Times New Roman" w:hAnsi="Times New Roman"/>
              </w:rPr>
              <w:t>3</w:t>
            </w:r>
          </w:p>
        </w:tc>
        <w:tc>
          <w:tcPr>
            <w:tcW w:w="853" w:type="dxa"/>
          </w:tcPr>
          <w:p w:rsidR="009C248A" w:rsidRDefault="009C248A" w:rsidP="002214B4">
            <w:pPr>
              <w:jc w:val="both"/>
              <w:rPr>
                <w:rFonts w:ascii="Times New Roman" w:hAnsi="Times New Roman"/>
              </w:rPr>
            </w:pPr>
            <w:r>
              <w:rPr>
                <w:rFonts w:ascii="Times New Roman" w:hAnsi="Times New Roman"/>
              </w:rPr>
              <w:t>1</w:t>
            </w:r>
          </w:p>
        </w:tc>
        <w:tc>
          <w:tcPr>
            <w:tcW w:w="367" w:type="dxa"/>
          </w:tcPr>
          <w:p w:rsidR="009C248A" w:rsidRDefault="009C248A" w:rsidP="002214B4">
            <w:pPr>
              <w:jc w:val="both"/>
              <w:rPr>
                <w:rFonts w:ascii="Times New Roman" w:hAnsi="Times New Roman"/>
              </w:rPr>
            </w:pPr>
            <w:r>
              <w:rPr>
                <w:rFonts w:ascii="Times New Roman" w:hAnsi="Times New Roman"/>
              </w:rPr>
              <w:t>4</w:t>
            </w:r>
          </w:p>
        </w:tc>
        <w:tc>
          <w:tcPr>
            <w:tcW w:w="1334" w:type="dxa"/>
          </w:tcPr>
          <w:p w:rsidR="009C248A" w:rsidRDefault="009C248A" w:rsidP="002214B4">
            <w:pPr>
              <w:jc w:val="both"/>
              <w:rPr>
                <w:rFonts w:ascii="Times New Roman" w:hAnsi="Times New Roman"/>
              </w:rPr>
            </w:pPr>
            <w:r>
              <w:rPr>
                <w:rFonts w:ascii="Times New Roman" w:hAnsi="Times New Roman"/>
              </w:rPr>
              <w:t>1</w:t>
            </w:r>
          </w:p>
        </w:tc>
      </w:tr>
      <w:tr w:rsidR="00975603" w:rsidRPr="0059422A" w:rsidTr="000968B0">
        <w:tc>
          <w:tcPr>
            <w:tcW w:w="446" w:type="dxa"/>
          </w:tcPr>
          <w:p w:rsidR="00975603" w:rsidRPr="000968B0" w:rsidRDefault="00975603" w:rsidP="000968B0">
            <w:pPr>
              <w:pStyle w:val="a4"/>
              <w:numPr>
                <w:ilvl w:val="0"/>
                <w:numId w:val="42"/>
              </w:numPr>
              <w:jc w:val="both"/>
              <w:rPr>
                <w:rFonts w:ascii="Times New Roman" w:hAnsi="Times New Roman"/>
              </w:rPr>
            </w:pPr>
          </w:p>
        </w:tc>
        <w:tc>
          <w:tcPr>
            <w:tcW w:w="1701" w:type="dxa"/>
          </w:tcPr>
          <w:p w:rsidR="00975603" w:rsidRPr="0059422A" w:rsidRDefault="00975603" w:rsidP="002214B4">
            <w:pPr>
              <w:jc w:val="both"/>
              <w:rPr>
                <w:rFonts w:ascii="Times New Roman" w:hAnsi="Times New Roman"/>
              </w:rPr>
            </w:pPr>
            <w:r w:rsidRPr="0059422A">
              <w:rPr>
                <w:rFonts w:ascii="Times New Roman" w:hAnsi="Times New Roman"/>
              </w:rPr>
              <w:t xml:space="preserve">Накладки </w:t>
            </w:r>
            <w:proofErr w:type="spellStart"/>
            <w:r w:rsidRPr="0059422A">
              <w:rPr>
                <w:rFonts w:ascii="Times New Roman" w:hAnsi="Times New Roman"/>
              </w:rPr>
              <w:t>наладонные</w:t>
            </w:r>
            <w:proofErr w:type="spellEnd"/>
            <w:r w:rsidRPr="0059422A">
              <w:rPr>
                <w:rFonts w:ascii="Times New Roman" w:hAnsi="Times New Roman"/>
              </w:rPr>
              <w:t xml:space="preserve"> </w:t>
            </w:r>
            <w:r w:rsidR="002214B4">
              <w:rPr>
                <w:rFonts w:ascii="Times New Roman" w:hAnsi="Times New Roman"/>
              </w:rPr>
              <w:t>(</w:t>
            </w:r>
            <w:r w:rsidRPr="0059422A">
              <w:rPr>
                <w:rFonts w:ascii="Times New Roman" w:hAnsi="Times New Roman"/>
              </w:rPr>
              <w:t>мужские</w:t>
            </w:r>
            <w:r w:rsidR="002214B4">
              <w:rPr>
                <w:rFonts w:ascii="Times New Roman" w:hAnsi="Times New Roman"/>
              </w:rPr>
              <w:t>)</w:t>
            </w:r>
          </w:p>
        </w:tc>
        <w:tc>
          <w:tcPr>
            <w:tcW w:w="709" w:type="dxa"/>
          </w:tcPr>
          <w:p w:rsidR="00975603" w:rsidRPr="0059422A" w:rsidRDefault="00975603" w:rsidP="002214B4">
            <w:pPr>
              <w:jc w:val="both"/>
              <w:rPr>
                <w:rFonts w:ascii="Times New Roman" w:hAnsi="Times New Roman"/>
              </w:rPr>
            </w:pPr>
          </w:p>
          <w:p w:rsidR="00975603" w:rsidRPr="0059422A" w:rsidRDefault="00975603" w:rsidP="002214B4">
            <w:pPr>
              <w:jc w:val="both"/>
              <w:rPr>
                <w:rFonts w:ascii="Times New Roman" w:hAnsi="Times New Roman"/>
              </w:rPr>
            </w:pPr>
            <w:r w:rsidRPr="0059422A">
              <w:rPr>
                <w:rFonts w:ascii="Times New Roman" w:hAnsi="Times New Roman"/>
              </w:rPr>
              <w:t>пар</w:t>
            </w:r>
          </w:p>
        </w:tc>
        <w:tc>
          <w:tcPr>
            <w:tcW w:w="1152" w:type="dxa"/>
          </w:tcPr>
          <w:p w:rsidR="00975603" w:rsidRPr="0059422A" w:rsidRDefault="0059422A" w:rsidP="002214B4">
            <w:pPr>
              <w:jc w:val="both"/>
              <w:rPr>
                <w:rFonts w:ascii="Times New Roman" w:hAnsi="Times New Roman"/>
              </w:rPr>
            </w:pPr>
            <w:r>
              <w:rPr>
                <w:rFonts w:ascii="Times New Roman" w:hAnsi="Times New Roman"/>
              </w:rPr>
              <w:t>На обучающегося</w:t>
            </w:r>
          </w:p>
        </w:tc>
        <w:tc>
          <w:tcPr>
            <w:tcW w:w="549"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851"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567" w:type="dxa"/>
          </w:tcPr>
          <w:p w:rsidR="00975603" w:rsidRPr="0059422A" w:rsidRDefault="00975603" w:rsidP="002214B4">
            <w:pPr>
              <w:jc w:val="both"/>
              <w:rPr>
                <w:rFonts w:ascii="Times New Roman" w:hAnsi="Times New Roman"/>
              </w:rPr>
            </w:pPr>
            <w:r w:rsidRPr="0059422A">
              <w:rPr>
                <w:rFonts w:ascii="Times New Roman" w:hAnsi="Times New Roman"/>
              </w:rPr>
              <w:t>2</w:t>
            </w:r>
          </w:p>
        </w:tc>
        <w:tc>
          <w:tcPr>
            <w:tcW w:w="850"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565" w:type="dxa"/>
          </w:tcPr>
          <w:p w:rsidR="00975603" w:rsidRPr="0059422A" w:rsidRDefault="00975603" w:rsidP="002214B4">
            <w:pPr>
              <w:jc w:val="both"/>
              <w:rPr>
                <w:rFonts w:ascii="Times New Roman" w:hAnsi="Times New Roman"/>
              </w:rPr>
            </w:pPr>
            <w:r w:rsidRPr="0059422A">
              <w:rPr>
                <w:rFonts w:ascii="Times New Roman" w:hAnsi="Times New Roman"/>
              </w:rPr>
              <w:t>2</w:t>
            </w:r>
          </w:p>
        </w:tc>
        <w:tc>
          <w:tcPr>
            <w:tcW w:w="853"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367" w:type="dxa"/>
          </w:tcPr>
          <w:p w:rsidR="00975603" w:rsidRPr="0059422A" w:rsidRDefault="00975603" w:rsidP="002214B4">
            <w:pPr>
              <w:jc w:val="both"/>
              <w:rPr>
                <w:rFonts w:ascii="Times New Roman" w:hAnsi="Times New Roman"/>
              </w:rPr>
            </w:pPr>
            <w:r w:rsidRPr="0059422A">
              <w:rPr>
                <w:rFonts w:ascii="Times New Roman" w:hAnsi="Times New Roman"/>
              </w:rPr>
              <w:t>2</w:t>
            </w:r>
          </w:p>
        </w:tc>
        <w:tc>
          <w:tcPr>
            <w:tcW w:w="1334" w:type="dxa"/>
          </w:tcPr>
          <w:p w:rsidR="00975603" w:rsidRPr="0059422A" w:rsidRDefault="00975603" w:rsidP="002214B4">
            <w:pPr>
              <w:jc w:val="both"/>
              <w:rPr>
                <w:rFonts w:ascii="Times New Roman" w:hAnsi="Times New Roman"/>
              </w:rPr>
            </w:pPr>
            <w:r w:rsidRPr="0059422A">
              <w:rPr>
                <w:rFonts w:ascii="Times New Roman" w:hAnsi="Times New Roman"/>
              </w:rPr>
              <w:t>1</w:t>
            </w:r>
          </w:p>
        </w:tc>
      </w:tr>
      <w:tr w:rsidR="009C248A" w:rsidRPr="0059422A" w:rsidTr="000968B0">
        <w:tc>
          <w:tcPr>
            <w:tcW w:w="446" w:type="dxa"/>
          </w:tcPr>
          <w:p w:rsidR="009C248A" w:rsidRPr="000968B0" w:rsidRDefault="009C248A" w:rsidP="000968B0">
            <w:pPr>
              <w:pStyle w:val="a4"/>
              <w:numPr>
                <w:ilvl w:val="0"/>
                <w:numId w:val="42"/>
              </w:numPr>
              <w:jc w:val="both"/>
              <w:rPr>
                <w:rFonts w:ascii="Times New Roman" w:hAnsi="Times New Roman"/>
              </w:rPr>
            </w:pPr>
          </w:p>
        </w:tc>
        <w:tc>
          <w:tcPr>
            <w:tcW w:w="1701" w:type="dxa"/>
          </w:tcPr>
          <w:p w:rsidR="009C248A" w:rsidRPr="0059422A" w:rsidRDefault="009C248A" w:rsidP="002214B4">
            <w:pPr>
              <w:jc w:val="both"/>
              <w:rPr>
                <w:rFonts w:ascii="Times New Roman" w:hAnsi="Times New Roman"/>
              </w:rPr>
            </w:pPr>
            <w:r w:rsidRPr="0059422A">
              <w:rPr>
                <w:rFonts w:ascii="Times New Roman" w:hAnsi="Times New Roman"/>
              </w:rPr>
              <w:t xml:space="preserve">Накладки </w:t>
            </w:r>
            <w:proofErr w:type="spellStart"/>
            <w:r w:rsidRPr="0059422A">
              <w:rPr>
                <w:rFonts w:ascii="Times New Roman" w:hAnsi="Times New Roman"/>
              </w:rPr>
              <w:t>наладонные</w:t>
            </w:r>
            <w:proofErr w:type="spellEnd"/>
            <w:r w:rsidRPr="0059422A">
              <w:rPr>
                <w:rFonts w:ascii="Times New Roman" w:hAnsi="Times New Roman"/>
              </w:rPr>
              <w:t xml:space="preserve"> </w:t>
            </w:r>
            <w:r>
              <w:rPr>
                <w:rFonts w:ascii="Times New Roman" w:hAnsi="Times New Roman"/>
              </w:rPr>
              <w:t>(женские)</w:t>
            </w:r>
          </w:p>
        </w:tc>
        <w:tc>
          <w:tcPr>
            <w:tcW w:w="709" w:type="dxa"/>
          </w:tcPr>
          <w:p w:rsidR="009C248A" w:rsidRPr="0059422A" w:rsidRDefault="009C248A" w:rsidP="002214B4">
            <w:pPr>
              <w:jc w:val="both"/>
              <w:rPr>
                <w:rFonts w:ascii="Times New Roman" w:hAnsi="Times New Roman"/>
              </w:rPr>
            </w:pPr>
            <w:r>
              <w:rPr>
                <w:rFonts w:ascii="Times New Roman" w:hAnsi="Times New Roman"/>
              </w:rPr>
              <w:t>пар</w:t>
            </w:r>
          </w:p>
        </w:tc>
        <w:tc>
          <w:tcPr>
            <w:tcW w:w="1152" w:type="dxa"/>
          </w:tcPr>
          <w:p w:rsidR="009C248A" w:rsidRDefault="009C248A" w:rsidP="002214B4">
            <w:pPr>
              <w:jc w:val="both"/>
              <w:rPr>
                <w:rFonts w:ascii="Times New Roman" w:hAnsi="Times New Roman"/>
              </w:rPr>
            </w:pPr>
            <w:r>
              <w:rPr>
                <w:rFonts w:ascii="Times New Roman" w:hAnsi="Times New Roman"/>
              </w:rPr>
              <w:t>На обучающегося</w:t>
            </w:r>
          </w:p>
        </w:tc>
        <w:tc>
          <w:tcPr>
            <w:tcW w:w="549" w:type="dxa"/>
          </w:tcPr>
          <w:p w:rsidR="009C248A" w:rsidRPr="0059422A" w:rsidRDefault="009C248A" w:rsidP="002214B4">
            <w:pPr>
              <w:jc w:val="both"/>
              <w:rPr>
                <w:rFonts w:ascii="Times New Roman" w:hAnsi="Times New Roman"/>
              </w:rPr>
            </w:pPr>
            <w:r>
              <w:rPr>
                <w:rFonts w:ascii="Times New Roman" w:hAnsi="Times New Roman"/>
              </w:rPr>
              <w:t>-</w:t>
            </w:r>
          </w:p>
        </w:tc>
        <w:tc>
          <w:tcPr>
            <w:tcW w:w="851" w:type="dxa"/>
          </w:tcPr>
          <w:p w:rsidR="009C248A" w:rsidRPr="0059422A" w:rsidRDefault="009C248A" w:rsidP="002214B4">
            <w:pPr>
              <w:jc w:val="both"/>
              <w:rPr>
                <w:rFonts w:ascii="Times New Roman" w:hAnsi="Times New Roman"/>
              </w:rPr>
            </w:pPr>
            <w:r>
              <w:rPr>
                <w:rFonts w:ascii="Times New Roman" w:hAnsi="Times New Roman"/>
              </w:rPr>
              <w:t>-</w:t>
            </w:r>
          </w:p>
        </w:tc>
        <w:tc>
          <w:tcPr>
            <w:tcW w:w="567" w:type="dxa"/>
          </w:tcPr>
          <w:p w:rsidR="009C248A" w:rsidRPr="0059422A" w:rsidRDefault="009C248A" w:rsidP="002214B4">
            <w:pPr>
              <w:jc w:val="both"/>
              <w:rPr>
                <w:rFonts w:ascii="Times New Roman" w:hAnsi="Times New Roman"/>
              </w:rPr>
            </w:pPr>
            <w:r>
              <w:rPr>
                <w:rFonts w:ascii="Times New Roman" w:hAnsi="Times New Roman"/>
              </w:rPr>
              <w:t>1</w:t>
            </w:r>
          </w:p>
        </w:tc>
        <w:tc>
          <w:tcPr>
            <w:tcW w:w="850" w:type="dxa"/>
          </w:tcPr>
          <w:p w:rsidR="009C248A" w:rsidRPr="0059422A" w:rsidRDefault="009C248A" w:rsidP="002214B4">
            <w:pPr>
              <w:jc w:val="both"/>
              <w:rPr>
                <w:rFonts w:ascii="Times New Roman" w:hAnsi="Times New Roman"/>
              </w:rPr>
            </w:pPr>
            <w:r>
              <w:rPr>
                <w:rFonts w:ascii="Times New Roman" w:hAnsi="Times New Roman"/>
              </w:rPr>
              <w:t>1</w:t>
            </w:r>
          </w:p>
        </w:tc>
        <w:tc>
          <w:tcPr>
            <w:tcW w:w="565" w:type="dxa"/>
          </w:tcPr>
          <w:p w:rsidR="009C248A" w:rsidRPr="0059422A" w:rsidRDefault="009C248A" w:rsidP="002214B4">
            <w:pPr>
              <w:jc w:val="both"/>
              <w:rPr>
                <w:rFonts w:ascii="Times New Roman" w:hAnsi="Times New Roman"/>
              </w:rPr>
            </w:pPr>
            <w:r>
              <w:rPr>
                <w:rFonts w:ascii="Times New Roman" w:hAnsi="Times New Roman"/>
              </w:rPr>
              <w:t>1</w:t>
            </w:r>
          </w:p>
        </w:tc>
        <w:tc>
          <w:tcPr>
            <w:tcW w:w="853" w:type="dxa"/>
          </w:tcPr>
          <w:p w:rsidR="009C248A" w:rsidRPr="0059422A" w:rsidRDefault="009C248A" w:rsidP="002214B4">
            <w:pPr>
              <w:jc w:val="both"/>
              <w:rPr>
                <w:rFonts w:ascii="Times New Roman" w:hAnsi="Times New Roman"/>
              </w:rPr>
            </w:pPr>
            <w:r>
              <w:rPr>
                <w:rFonts w:ascii="Times New Roman" w:hAnsi="Times New Roman"/>
              </w:rPr>
              <w:t>1</w:t>
            </w:r>
          </w:p>
        </w:tc>
        <w:tc>
          <w:tcPr>
            <w:tcW w:w="367" w:type="dxa"/>
          </w:tcPr>
          <w:p w:rsidR="009C248A" w:rsidRPr="0059422A" w:rsidRDefault="009C248A" w:rsidP="002214B4">
            <w:pPr>
              <w:jc w:val="both"/>
              <w:rPr>
                <w:rFonts w:ascii="Times New Roman" w:hAnsi="Times New Roman"/>
              </w:rPr>
            </w:pPr>
            <w:r>
              <w:rPr>
                <w:rFonts w:ascii="Times New Roman" w:hAnsi="Times New Roman"/>
              </w:rPr>
              <w:t>1</w:t>
            </w:r>
          </w:p>
        </w:tc>
        <w:tc>
          <w:tcPr>
            <w:tcW w:w="1334" w:type="dxa"/>
          </w:tcPr>
          <w:p w:rsidR="009C248A" w:rsidRPr="0059422A" w:rsidRDefault="009C248A" w:rsidP="002214B4">
            <w:pPr>
              <w:jc w:val="both"/>
              <w:rPr>
                <w:rFonts w:ascii="Times New Roman" w:hAnsi="Times New Roman"/>
              </w:rPr>
            </w:pPr>
            <w:r>
              <w:rPr>
                <w:rFonts w:ascii="Times New Roman" w:hAnsi="Times New Roman"/>
              </w:rPr>
              <w:t>1</w:t>
            </w:r>
          </w:p>
        </w:tc>
      </w:tr>
      <w:tr w:rsidR="00975603" w:rsidRPr="0059422A" w:rsidTr="000968B0">
        <w:tc>
          <w:tcPr>
            <w:tcW w:w="446" w:type="dxa"/>
          </w:tcPr>
          <w:p w:rsidR="00975603" w:rsidRPr="000968B0" w:rsidRDefault="00975603" w:rsidP="000968B0">
            <w:pPr>
              <w:pStyle w:val="a4"/>
              <w:numPr>
                <w:ilvl w:val="0"/>
                <w:numId w:val="42"/>
              </w:numPr>
              <w:jc w:val="both"/>
              <w:rPr>
                <w:rFonts w:ascii="Times New Roman" w:hAnsi="Times New Roman"/>
              </w:rPr>
            </w:pPr>
          </w:p>
        </w:tc>
        <w:tc>
          <w:tcPr>
            <w:tcW w:w="1701" w:type="dxa"/>
          </w:tcPr>
          <w:p w:rsidR="00975603" w:rsidRPr="0059422A" w:rsidRDefault="00975603" w:rsidP="002214B4">
            <w:pPr>
              <w:jc w:val="both"/>
              <w:rPr>
                <w:rFonts w:ascii="Times New Roman" w:hAnsi="Times New Roman"/>
              </w:rPr>
            </w:pPr>
            <w:r w:rsidRPr="0059422A">
              <w:rPr>
                <w:rFonts w:ascii="Times New Roman" w:hAnsi="Times New Roman"/>
              </w:rPr>
              <w:t xml:space="preserve">Носки </w:t>
            </w:r>
          </w:p>
        </w:tc>
        <w:tc>
          <w:tcPr>
            <w:tcW w:w="709" w:type="dxa"/>
          </w:tcPr>
          <w:p w:rsidR="00975603" w:rsidRPr="0059422A" w:rsidRDefault="00975603" w:rsidP="002214B4">
            <w:pPr>
              <w:jc w:val="both"/>
              <w:rPr>
                <w:rFonts w:ascii="Times New Roman" w:hAnsi="Times New Roman"/>
              </w:rPr>
            </w:pPr>
          </w:p>
          <w:p w:rsidR="00975603" w:rsidRPr="0059422A" w:rsidRDefault="00975603" w:rsidP="002214B4">
            <w:pPr>
              <w:jc w:val="both"/>
              <w:rPr>
                <w:rFonts w:ascii="Times New Roman" w:hAnsi="Times New Roman"/>
              </w:rPr>
            </w:pPr>
            <w:r w:rsidRPr="0059422A">
              <w:rPr>
                <w:rFonts w:ascii="Times New Roman" w:hAnsi="Times New Roman"/>
              </w:rPr>
              <w:t>пар</w:t>
            </w:r>
          </w:p>
        </w:tc>
        <w:tc>
          <w:tcPr>
            <w:tcW w:w="1152" w:type="dxa"/>
          </w:tcPr>
          <w:p w:rsidR="00975603" w:rsidRPr="0059422A" w:rsidRDefault="0059422A" w:rsidP="002214B4">
            <w:pPr>
              <w:jc w:val="both"/>
              <w:rPr>
                <w:rFonts w:ascii="Times New Roman" w:hAnsi="Times New Roman"/>
              </w:rPr>
            </w:pPr>
            <w:r>
              <w:rPr>
                <w:rFonts w:ascii="Times New Roman" w:hAnsi="Times New Roman"/>
              </w:rPr>
              <w:t>На обучающегося</w:t>
            </w:r>
            <w:r w:rsidR="00975603" w:rsidRPr="0059422A">
              <w:rPr>
                <w:rFonts w:ascii="Times New Roman" w:hAnsi="Times New Roman"/>
              </w:rPr>
              <w:t>.</w:t>
            </w:r>
          </w:p>
        </w:tc>
        <w:tc>
          <w:tcPr>
            <w:tcW w:w="549"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851"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567" w:type="dxa"/>
          </w:tcPr>
          <w:p w:rsidR="00975603" w:rsidRPr="0059422A" w:rsidRDefault="00975603" w:rsidP="002214B4">
            <w:pPr>
              <w:jc w:val="both"/>
              <w:rPr>
                <w:rFonts w:ascii="Times New Roman" w:hAnsi="Times New Roman"/>
              </w:rPr>
            </w:pPr>
            <w:r w:rsidRPr="0059422A">
              <w:rPr>
                <w:rFonts w:ascii="Times New Roman" w:hAnsi="Times New Roman"/>
              </w:rPr>
              <w:t>2</w:t>
            </w:r>
          </w:p>
        </w:tc>
        <w:tc>
          <w:tcPr>
            <w:tcW w:w="850"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565" w:type="dxa"/>
          </w:tcPr>
          <w:p w:rsidR="00975603" w:rsidRPr="0059422A" w:rsidRDefault="00975603" w:rsidP="002214B4">
            <w:pPr>
              <w:jc w:val="both"/>
              <w:rPr>
                <w:rFonts w:ascii="Times New Roman" w:hAnsi="Times New Roman"/>
              </w:rPr>
            </w:pPr>
            <w:r w:rsidRPr="0059422A">
              <w:rPr>
                <w:rFonts w:ascii="Times New Roman" w:hAnsi="Times New Roman"/>
              </w:rPr>
              <w:t>4</w:t>
            </w:r>
          </w:p>
        </w:tc>
        <w:tc>
          <w:tcPr>
            <w:tcW w:w="853"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367" w:type="dxa"/>
          </w:tcPr>
          <w:p w:rsidR="00975603" w:rsidRPr="0059422A" w:rsidRDefault="00975603" w:rsidP="002214B4">
            <w:pPr>
              <w:jc w:val="both"/>
              <w:rPr>
                <w:rFonts w:ascii="Times New Roman" w:hAnsi="Times New Roman"/>
              </w:rPr>
            </w:pPr>
            <w:r w:rsidRPr="0059422A">
              <w:rPr>
                <w:rFonts w:ascii="Times New Roman" w:hAnsi="Times New Roman"/>
              </w:rPr>
              <w:t>4</w:t>
            </w:r>
          </w:p>
        </w:tc>
        <w:tc>
          <w:tcPr>
            <w:tcW w:w="1334" w:type="dxa"/>
          </w:tcPr>
          <w:p w:rsidR="00975603" w:rsidRPr="0059422A" w:rsidRDefault="00975603" w:rsidP="002214B4">
            <w:pPr>
              <w:jc w:val="both"/>
              <w:rPr>
                <w:rFonts w:ascii="Times New Roman" w:hAnsi="Times New Roman"/>
              </w:rPr>
            </w:pPr>
            <w:r w:rsidRPr="0059422A">
              <w:rPr>
                <w:rFonts w:ascii="Times New Roman" w:hAnsi="Times New Roman"/>
              </w:rPr>
              <w:t>1</w:t>
            </w:r>
          </w:p>
        </w:tc>
      </w:tr>
      <w:tr w:rsidR="00975603" w:rsidRPr="0059422A" w:rsidTr="000968B0">
        <w:tc>
          <w:tcPr>
            <w:tcW w:w="446" w:type="dxa"/>
          </w:tcPr>
          <w:p w:rsidR="00975603" w:rsidRPr="000968B0" w:rsidRDefault="00975603" w:rsidP="000968B0">
            <w:pPr>
              <w:pStyle w:val="a4"/>
              <w:numPr>
                <w:ilvl w:val="0"/>
                <w:numId w:val="42"/>
              </w:numPr>
              <w:jc w:val="both"/>
              <w:rPr>
                <w:rFonts w:ascii="Times New Roman" w:hAnsi="Times New Roman"/>
              </w:rPr>
            </w:pPr>
          </w:p>
        </w:tc>
        <w:tc>
          <w:tcPr>
            <w:tcW w:w="1701" w:type="dxa"/>
          </w:tcPr>
          <w:p w:rsidR="00975603" w:rsidRPr="0059422A" w:rsidRDefault="00975603" w:rsidP="002214B4">
            <w:pPr>
              <w:jc w:val="both"/>
              <w:rPr>
                <w:rFonts w:ascii="Times New Roman" w:hAnsi="Times New Roman"/>
              </w:rPr>
            </w:pPr>
            <w:r w:rsidRPr="0059422A">
              <w:rPr>
                <w:rFonts w:ascii="Times New Roman" w:hAnsi="Times New Roman"/>
              </w:rPr>
              <w:t xml:space="preserve">Футболка </w:t>
            </w:r>
            <w:r w:rsidR="002214B4">
              <w:rPr>
                <w:rFonts w:ascii="Times New Roman" w:hAnsi="Times New Roman"/>
              </w:rPr>
              <w:t>(короткий рукав)</w:t>
            </w:r>
          </w:p>
        </w:tc>
        <w:tc>
          <w:tcPr>
            <w:tcW w:w="709" w:type="dxa"/>
          </w:tcPr>
          <w:p w:rsidR="00975603" w:rsidRPr="0059422A" w:rsidRDefault="00975603" w:rsidP="002214B4">
            <w:pPr>
              <w:jc w:val="both"/>
              <w:rPr>
                <w:rFonts w:ascii="Times New Roman" w:hAnsi="Times New Roman"/>
              </w:rPr>
            </w:pPr>
            <w:r w:rsidRPr="0059422A">
              <w:rPr>
                <w:rFonts w:ascii="Times New Roman" w:hAnsi="Times New Roman"/>
              </w:rPr>
              <w:t>штук</w:t>
            </w:r>
          </w:p>
        </w:tc>
        <w:tc>
          <w:tcPr>
            <w:tcW w:w="1152" w:type="dxa"/>
          </w:tcPr>
          <w:p w:rsidR="00975603" w:rsidRPr="0059422A" w:rsidRDefault="0059422A" w:rsidP="002214B4">
            <w:pPr>
              <w:jc w:val="both"/>
              <w:rPr>
                <w:rFonts w:ascii="Times New Roman" w:hAnsi="Times New Roman"/>
              </w:rPr>
            </w:pPr>
            <w:r>
              <w:rPr>
                <w:rFonts w:ascii="Times New Roman" w:hAnsi="Times New Roman"/>
              </w:rPr>
              <w:t>На обучающегося</w:t>
            </w:r>
          </w:p>
        </w:tc>
        <w:tc>
          <w:tcPr>
            <w:tcW w:w="549"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851" w:type="dxa"/>
          </w:tcPr>
          <w:p w:rsidR="00975603" w:rsidRPr="0059422A" w:rsidRDefault="00975603" w:rsidP="002214B4">
            <w:pPr>
              <w:jc w:val="both"/>
              <w:rPr>
                <w:rFonts w:ascii="Times New Roman" w:hAnsi="Times New Roman"/>
              </w:rPr>
            </w:pPr>
            <w:r w:rsidRPr="0059422A">
              <w:rPr>
                <w:rFonts w:ascii="Times New Roman" w:hAnsi="Times New Roman"/>
              </w:rPr>
              <w:t>-</w:t>
            </w:r>
          </w:p>
        </w:tc>
        <w:tc>
          <w:tcPr>
            <w:tcW w:w="567" w:type="dxa"/>
          </w:tcPr>
          <w:p w:rsidR="00975603" w:rsidRPr="0059422A" w:rsidRDefault="00975603" w:rsidP="002214B4">
            <w:pPr>
              <w:jc w:val="both"/>
              <w:rPr>
                <w:rFonts w:ascii="Times New Roman" w:hAnsi="Times New Roman"/>
              </w:rPr>
            </w:pPr>
            <w:r w:rsidRPr="0059422A">
              <w:rPr>
                <w:rFonts w:ascii="Times New Roman" w:hAnsi="Times New Roman"/>
              </w:rPr>
              <w:t>2</w:t>
            </w:r>
          </w:p>
        </w:tc>
        <w:tc>
          <w:tcPr>
            <w:tcW w:w="850"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565" w:type="dxa"/>
          </w:tcPr>
          <w:p w:rsidR="00975603" w:rsidRPr="0059422A" w:rsidRDefault="00975603" w:rsidP="002214B4">
            <w:pPr>
              <w:jc w:val="both"/>
              <w:rPr>
                <w:rFonts w:ascii="Times New Roman" w:hAnsi="Times New Roman"/>
              </w:rPr>
            </w:pPr>
            <w:r w:rsidRPr="0059422A">
              <w:rPr>
                <w:rFonts w:ascii="Times New Roman" w:hAnsi="Times New Roman"/>
              </w:rPr>
              <w:t>3</w:t>
            </w:r>
          </w:p>
        </w:tc>
        <w:tc>
          <w:tcPr>
            <w:tcW w:w="853" w:type="dxa"/>
          </w:tcPr>
          <w:p w:rsidR="00975603" w:rsidRPr="0059422A" w:rsidRDefault="00975603" w:rsidP="002214B4">
            <w:pPr>
              <w:jc w:val="both"/>
              <w:rPr>
                <w:rFonts w:ascii="Times New Roman" w:hAnsi="Times New Roman"/>
              </w:rPr>
            </w:pPr>
            <w:r w:rsidRPr="0059422A">
              <w:rPr>
                <w:rFonts w:ascii="Times New Roman" w:hAnsi="Times New Roman"/>
              </w:rPr>
              <w:t>1</w:t>
            </w:r>
          </w:p>
        </w:tc>
        <w:tc>
          <w:tcPr>
            <w:tcW w:w="367" w:type="dxa"/>
          </w:tcPr>
          <w:p w:rsidR="00975603" w:rsidRPr="0059422A" w:rsidRDefault="00975603" w:rsidP="002214B4">
            <w:pPr>
              <w:jc w:val="both"/>
              <w:rPr>
                <w:rFonts w:ascii="Times New Roman" w:hAnsi="Times New Roman"/>
              </w:rPr>
            </w:pPr>
            <w:r w:rsidRPr="0059422A">
              <w:rPr>
                <w:rFonts w:ascii="Times New Roman" w:hAnsi="Times New Roman"/>
              </w:rPr>
              <w:t>3</w:t>
            </w:r>
          </w:p>
        </w:tc>
        <w:tc>
          <w:tcPr>
            <w:tcW w:w="1334" w:type="dxa"/>
          </w:tcPr>
          <w:p w:rsidR="00975603" w:rsidRPr="0059422A" w:rsidRDefault="00975603" w:rsidP="002214B4">
            <w:pPr>
              <w:jc w:val="both"/>
              <w:rPr>
                <w:rFonts w:ascii="Times New Roman" w:hAnsi="Times New Roman"/>
              </w:rPr>
            </w:pPr>
            <w:r w:rsidRPr="0059422A">
              <w:rPr>
                <w:rFonts w:ascii="Times New Roman" w:hAnsi="Times New Roman"/>
              </w:rPr>
              <w:t>1</w:t>
            </w:r>
          </w:p>
        </w:tc>
      </w:tr>
    </w:tbl>
    <w:p w:rsidR="00975603" w:rsidRDefault="00975603" w:rsidP="00975603">
      <w:pPr>
        <w:pStyle w:val="a4"/>
        <w:tabs>
          <w:tab w:val="left" w:pos="142"/>
          <w:tab w:val="left" w:pos="1276"/>
        </w:tabs>
        <w:spacing w:after="0" w:line="240" w:lineRule="auto"/>
        <w:ind w:left="709"/>
        <w:jc w:val="both"/>
        <w:rPr>
          <w:rFonts w:ascii="Times New Roman" w:hAnsi="Times New Roman" w:cs="Times New Roman"/>
          <w:sz w:val="20"/>
          <w:szCs w:val="20"/>
        </w:rPr>
      </w:pPr>
    </w:p>
    <w:p w:rsidR="002214B4" w:rsidRPr="009D75D3" w:rsidRDefault="00143746" w:rsidP="00755034">
      <w:pPr>
        <w:shd w:val="clear" w:color="auto" w:fill="FFFFFF"/>
        <w:tabs>
          <w:tab w:val="left" w:pos="1650"/>
          <w:tab w:val="center" w:pos="5527"/>
        </w:tabs>
        <w:spacing w:after="0"/>
        <w:ind w:right="424"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6.2. </w:t>
      </w:r>
      <w:r w:rsidR="002214B4">
        <w:rPr>
          <w:rFonts w:ascii="Times New Roman" w:eastAsia="Calibri" w:hAnsi="Times New Roman" w:cs="Times New Roman"/>
          <w:b/>
          <w:sz w:val="28"/>
          <w:szCs w:val="28"/>
        </w:rPr>
        <w:t xml:space="preserve">Кадровые  условия реализации дополнительной образовательной программы </w:t>
      </w:r>
      <w:r w:rsidR="009C248A">
        <w:rPr>
          <w:rFonts w:ascii="Times New Roman" w:eastAsia="Calibri" w:hAnsi="Times New Roman" w:cs="Times New Roman"/>
          <w:b/>
          <w:sz w:val="28"/>
          <w:szCs w:val="28"/>
        </w:rPr>
        <w:t xml:space="preserve">спортивной подготовки </w:t>
      </w:r>
      <w:r w:rsidR="002214B4">
        <w:rPr>
          <w:rFonts w:ascii="Times New Roman" w:eastAsia="Calibri" w:hAnsi="Times New Roman" w:cs="Times New Roman"/>
          <w:b/>
          <w:sz w:val="28"/>
          <w:szCs w:val="28"/>
        </w:rPr>
        <w:t xml:space="preserve">по виду спорта </w:t>
      </w:r>
      <w:r w:rsidR="0037722D">
        <w:rPr>
          <w:rFonts w:ascii="Times New Roman" w:eastAsia="Calibri" w:hAnsi="Times New Roman" w:cs="Times New Roman"/>
          <w:b/>
          <w:sz w:val="28"/>
          <w:szCs w:val="28"/>
        </w:rPr>
        <w:t>«спорт лиц с интеллектуальными нарушениями» спортивная дисциплина - спортивная гимнастика</w:t>
      </w:r>
    </w:p>
    <w:p w:rsidR="002214B4" w:rsidRPr="00E877FA" w:rsidRDefault="001A6610" w:rsidP="00755034">
      <w:pPr>
        <w:spacing w:after="0" w:line="250" w:lineRule="auto"/>
        <w:ind w:right="91" w:firstLine="567"/>
        <w:jc w:val="both"/>
        <w:rPr>
          <w:rFonts w:ascii="Times New Roman" w:eastAsia="Times New Roman" w:hAnsi="Times New Roman" w:cs="Times New Roman"/>
          <w:color w:val="000000"/>
          <w:sz w:val="28"/>
        </w:rPr>
      </w:pPr>
      <w:r w:rsidRPr="001A6610">
        <w:rPr>
          <w:rFonts w:ascii="Times New Roman" w:eastAsia="Times New Roman" w:hAnsi="Times New Roman" w:cs="Times New Roman"/>
          <w:sz w:val="28"/>
          <w:szCs w:val="28"/>
        </w:rPr>
        <w:t>МБУ ДО</w:t>
      </w:r>
      <w:r>
        <w:rPr>
          <w:rFonts w:ascii="Times New Roman" w:eastAsia="Times New Roman" w:hAnsi="Times New Roman" w:cs="Times New Roman"/>
          <w:sz w:val="28"/>
          <w:szCs w:val="28"/>
        </w:rPr>
        <w:t xml:space="preserve"> </w:t>
      </w:r>
      <w:r w:rsidRPr="001A6610">
        <w:rPr>
          <w:rFonts w:ascii="Times New Roman" w:eastAsia="Times New Roman" w:hAnsi="Times New Roman" w:cs="Times New Roman"/>
          <w:sz w:val="28"/>
          <w:szCs w:val="28"/>
        </w:rPr>
        <w:t xml:space="preserve">«СШОР «ЧТЗ» по спортивной гимнастике» </w:t>
      </w:r>
      <w:proofErr w:type="gramStart"/>
      <w:r w:rsidRPr="001A6610">
        <w:rPr>
          <w:rFonts w:ascii="Times New Roman" w:eastAsia="Times New Roman" w:hAnsi="Times New Roman" w:cs="Times New Roman"/>
          <w:sz w:val="28"/>
          <w:szCs w:val="28"/>
        </w:rPr>
        <w:t>г</w:t>
      </w:r>
      <w:proofErr w:type="gramEnd"/>
      <w:r w:rsidRPr="001A6610">
        <w:rPr>
          <w:rFonts w:ascii="Times New Roman" w:eastAsia="Times New Roman" w:hAnsi="Times New Roman" w:cs="Times New Roman"/>
          <w:sz w:val="28"/>
          <w:szCs w:val="28"/>
        </w:rPr>
        <w:t>. Челябинска</w:t>
      </w:r>
      <w:r w:rsidR="002214B4" w:rsidRPr="00E877FA">
        <w:rPr>
          <w:rFonts w:ascii="Times New Roman" w:eastAsia="Times New Roman" w:hAnsi="Times New Roman" w:cs="Times New Roman"/>
          <w:color w:val="000000"/>
          <w:sz w:val="28"/>
        </w:rPr>
        <w:t>, реализующ</w:t>
      </w:r>
      <w:r w:rsidR="002214B4">
        <w:rPr>
          <w:rFonts w:ascii="Times New Roman" w:eastAsia="Times New Roman" w:hAnsi="Times New Roman" w:cs="Times New Roman"/>
          <w:color w:val="000000"/>
          <w:sz w:val="28"/>
        </w:rPr>
        <w:t>ее</w:t>
      </w:r>
      <w:r w:rsidR="002214B4" w:rsidRPr="00E877FA">
        <w:rPr>
          <w:rFonts w:ascii="Times New Roman" w:eastAsia="Times New Roman" w:hAnsi="Times New Roman" w:cs="Times New Roman"/>
          <w:color w:val="000000"/>
          <w:sz w:val="28"/>
        </w:rPr>
        <w:t xml:space="preserve"> дополнительн</w:t>
      </w:r>
      <w:r w:rsidR="002214B4">
        <w:rPr>
          <w:rFonts w:ascii="Times New Roman" w:eastAsia="Times New Roman" w:hAnsi="Times New Roman" w:cs="Times New Roman"/>
          <w:color w:val="000000"/>
          <w:sz w:val="28"/>
        </w:rPr>
        <w:t>ую</w:t>
      </w:r>
      <w:r w:rsidR="002214B4" w:rsidRPr="00E877FA">
        <w:rPr>
          <w:rFonts w:ascii="Times New Roman" w:eastAsia="Times New Roman" w:hAnsi="Times New Roman" w:cs="Times New Roman"/>
          <w:color w:val="000000"/>
          <w:sz w:val="28"/>
        </w:rPr>
        <w:t xml:space="preserve"> образовательн</w:t>
      </w:r>
      <w:r w:rsidR="002214B4">
        <w:rPr>
          <w:rFonts w:ascii="Times New Roman" w:eastAsia="Times New Roman" w:hAnsi="Times New Roman" w:cs="Times New Roman"/>
          <w:color w:val="000000"/>
          <w:sz w:val="28"/>
        </w:rPr>
        <w:t>ую</w:t>
      </w:r>
      <w:r w:rsidR="002214B4" w:rsidRPr="00E877FA">
        <w:rPr>
          <w:rFonts w:ascii="Times New Roman" w:eastAsia="Times New Roman" w:hAnsi="Times New Roman" w:cs="Times New Roman"/>
          <w:color w:val="000000"/>
          <w:sz w:val="28"/>
        </w:rPr>
        <w:t xml:space="preserve"> программ</w:t>
      </w:r>
      <w:r w:rsidR="002214B4">
        <w:rPr>
          <w:rFonts w:ascii="Times New Roman" w:eastAsia="Times New Roman" w:hAnsi="Times New Roman" w:cs="Times New Roman"/>
          <w:color w:val="000000"/>
          <w:sz w:val="28"/>
        </w:rPr>
        <w:t>у</w:t>
      </w:r>
      <w:r w:rsidR="002214B4" w:rsidRPr="00E877FA">
        <w:rPr>
          <w:rFonts w:ascii="Times New Roman" w:eastAsia="Times New Roman" w:hAnsi="Times New Roman" w:cs="Times New Roman"/>
          <w:color w:val="000000"/>
          <w:sz w:val="28"/>
        </w:rPr>
        <w:t xml:space="preserve"> спортивной подготовки</w:t>
      </w:r>
      <w:r w:rsidR="002214B4">
        <w:rPr>
          <w:rFonts w:ascii="Times New Roman" w:eastAsia="Times New Roman" w:hAnsi="Times New Roman" w:cs="Times New Roman"/>
          <w:color w:val="000000"/>
          <w:sz w:val="28"/>
        </w:rPr>
        <w:t xml:space="preserve"> по виду спорта </w:t>
      </w:r>
      <w:r w:rsidR="0037722D">
        <w:rPr>
          <w:rFonts w:ascii="Times New Roman" w:eastAsia="Times New Roman" w:hAnsi="Times New Roman" w:cs="Times New Roman"/>
          <w:color w:val="000000"/>
          <w:sz w:val="28"/>
        </w:rPr>
        <w:t>«спорт лиц с интеллектуальными нарушениями» спортивная дисциплина - спортивная гимнастика</w:t>
      </w:r>
      <w:r w:rsidR="002214B4" w:rsidRPr="00E877FA">
        <w:rPr>
          <w:rFonts w:ascii="Times New Roman" w:eastAsia="Times New Roman" w:hAnsi="Times New Roman" w:cs="Times New Roman"/>
          <w:color w:val="000000"/>
          <w:sz w:val="28"/>
        </w:rPr>
        <w:t>, обеспечи</w:t>
      </w:r>
      <w:r w:rsidR="002214B4">
        <w:rPr>
          <w:rFonts w:ascii="Times New Roman" w:eastAsia="Times New Roman" w:hAnsi="Times New Roman" w:cs="Times New Roman"/>
          <w:color w:val="000000"/>
          <w:sz w:val="28"/>
        </w:rPr>
        <w:t>вает</w:t>
      </w:r>
      <w:r w:rsidR="002214B4" w:rsidRPr="00E877FA">
        <w:rPr>
          <w:rFonts w:ascii="Times New Roman" w:eastAsia="Times New Roman" w:hAnsi="Times New Roman" w:cs="Times New Roman"/>
          <w:color w:val="000000"/>
          <w:sz w:val="28"/>
        </w:rPr>
        <w:t xml:space="preserve"> соблюдение требований к кадровым условиям реализации этапов спортивной подготовки и иным условиям, установленным ФССП.</w:t>
      </w:r>
    </w:p>
    <w:p w:rsidR="002214B4" w:rsidRPr="00E877FA" w:rsidRDefault="002214B4" w:rsidP="002214B4">
      <w:pPr>
        <w:spacing w:after="5" w:line="250" w:lineRule="auto"/>
        <w:ind w:right="122" w:firstLine="567"/>
        <w:jc w:val="both"/>
        <w:rPr>
          <w:rFonts w:ascii="Times New Roman" w:eastAsia="Times New Roman" w:hAnsi="Times New Roman" w:cs="Times New Roman"/>
          <w:color w:val="000000"/>
          <w:sz w:val="28"/>
        </w:rPr>
      </w:pPr>
      <w:r w:rsidRPr="00E877FA">
        <w:rPr>
          <w:rFonts w:ascii="Times New Roman" w:eastAsia="Times New Roman" w:hAnsi="Times New Roman" w:cs="Times New Roman"/>
          <w:color w:val="000000"/>
          <w:sz w:val="28"/>
        </w:rPr>
        <w:t>Требования к кадровому составу организаций, реализующих дополнительные образовательные программы спортивной подготовки:</w:t>
      </w:r>
    </w:p>
    <w:p w:rsidR="002214B4" w:rsidRDefault="002214B4" w:rsidP="00173297">
      <w:pPr>
        <w:spacing w:after="5" w:line="250" w:lineRule="auto"/>
        <w:ind w:right="91" w:firstLine="567"/>
        <w:jc w:val="both"/>
        <w:rPr>
          <w:rFonts w:ascii="Times New Roman" w:eastAsia="Times New Roman" w:hAnsi="Times New Roman" w:cs="Times New Roman"/>
          <w:color w:val="000000"/>
          <w:sz w:val="28"/>
        </w:rPr>
      </w:pPr>
      <w:proofErr w:type="gramStart"/>
      <w:r w:rsidRPr="008A345E">
        <w:rPr>
          <w:rFonts w:ascii="Times New Roman" w:eastAsia="Times New Roman" w:hAnsi="Times New Roman" w:cs="Times New Roman"/>
          <w:color w:val="000000"/>
          <w:sz w:val="28"/>
        </w:rPr>
        <w:lastRenderedPageBreak/>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w:t>
      </w:r>
      <w:r w:rsidR="008A345E" w:rsidRPr="008A345E">
        <w:rPr>
          <w:rFonts w:ascii="Times New Roman" w:eastAsia="Times New Roman" w:hAnsi="Times New Roman" w:cs="Times New Roman"/>
          <w:color w:val="000000"/>
          <w:sz w:val="28"/>
        </w:rPr>
        <w:t xml:space="preserve"> по адаптивной физической культуре и спорту</w:t>
      </w:r>
      <w:r w:rsidRPr="008A345E">
        <w:rPr>
          <w:rFonts w:ascii="Times New Roman" w:eastAsia="Times New Roman" w:hAnsi="Times New Roman" w:cs="Times New Roman"/>
          <w:color w:val="000000"/>
          <w:sz w:val="28"/>
        </w:rPr>
        <w:t>», утвержденны</w:t>
      </w:r>
      <w:r w:rsidR="008A345E" w:rsidRPr="008A345E">
        <w:rPr>
          <w:rFonts w:ascii="Times New Roman" w:eastAsia="Times New Roman" w:hAnsi="Times New Roman" w:cs="Times New Roman"/>
          <w:color w:val="000000"/>
          <w:sz w:val="28"/>
        </w:rPr>
        <w:t>м приказом Минтруда России от 19.10.2021 № 734</w:t>
      </w:r>
      <w:r w:rsidRPr="008A345E">
        <w:rPr>
          <w:rFonts w:ascii="Times New Roman" w:eastAsia="Times New Roman" w:hAnsi="Times New Roman" w:cs="Times New Roman"/>
          <w:color w:val="000000"/>
          <w:sz w:val="28"/>
        </w:rPr>
        <w:t>н (за</w:t>
      </w:r>
      <w:r w:rsidR="008A345E" w:rsidRPr="008A345E">
        <w:rPr>
          <w:rFonts w:ascii="Times New Roman" w:eastAsia="Times New Roman" w:hAnsi="Times New Roman" w:cs="Times New Roman"/>
          <w:color w:val="000000"/>
          <w:sz w:val="28"/>
        </w:rPr>
        <w:t>регистрирован Минюстом России 19.1</w:t>
      </w:r>
      <w:r w:rsidRPr="008A345E">
        <w:rPr>
          <w:rFonts w:ascii="Times New Roman" w:eastAsia="Times New Roman" w:hAnsi="Times New Roman" w:cs="Times New Roman"/>
          <w:color w:val="000000"/>
          <w:sz w:val="28"/>
        </w:rPr>
        <w:t>1</w:t>
      </w:r>
      <w:r w:rsidR="008A345E" w:rsidRPr="008A345E">
        <w:rPr>
          <w:rFonts w:ascii="Times New Roman" w:eastAsia="Times New Roman" w:hAnsi="Times New Roman" w:cs="Times New Roman"/>
          <w:color w:val="000000"/>
          <w:sz w:val="28"/>
        </w:rPr>
        <w:t>.</w:t>
      </w:r>
      <w:r w:rsidRPr="008A345E">
        <w:rPr>
          <w:rFonts w:ascii="Times New Roman" w:eastAsia="Times New Roman" w:hAnsi="Times New Roman" w:cs="Times New Roman"/>
          <w:color w:val="000000"/>
          <w:sz w:val="28"/>
        </w:rPr>
        <w:t>2021, регистрационный №</w:t>
      </w:r>
      <w:r w:rsidR="008A345E" w:rsidRPr="008A345E">
        <w:rPr>
          <w:rFonts w:ascii="Times New Roman" w:eastAsia="Times New Roman" w:hAnsi="Times New Roman" w:cs="Times New Roman"/>
          <w:color w:val="000000"/>
          <w:sz w:val="28"/>
        </w:rPr>
        <w:t xml:space="preserve"> 65904</w:t>
      </w:r>
      <w:r w:rsidRPr="008A345E">
        <w:rPr>
          <w:rFonts w:ascii="Times New Roman" w:eastAsia="Times New Roman" w:hAnsi="Times New Roman" w:cs="Times New Roman"/>
          <w:color w:val="000000"/>
          <w:sz w:val="28"/>
        </w:rPr>
        <w:t>), профессиональным стандартом «Тренер</w:t>
      </w:r>
      <w:r w:rsidR="008A345E" w:rsidRPr="008A345E">
        <w:rPr>
          <w:rFonts w:ascii="Times New Roman" w:eastAsia="Times New Roman" w:hAnsi="Times New Roman" w:cs="Times New Roman"/>
          <w:color w:val="000000"/>
          <w:sz w:val="28"/>
        </w:rPr>
        <w:t>-преподаватель</w:t>
      </w:r>
      <w:r w:rsidRPr="008A345E">
        <w:rPr>
          <w:rFonts w:ascii="Times New Roman" w:eastAsia="Times New Roman" w:hAnsi="Times New Roman" w:cs="Times New Roman"/>
          <w:color w:val="000000"/>
          <w:sz w:val="28"/>
        </w:rPr>
        <w:t>», утвержденны</w:t>
      </w:r>
      <w:r w:rsidR="008A345E" w:rsidRPr="008A345E">
        <w:rPr>
          <w:rFonts w:ascii="Times New Roman" w:eastAsia="Times New Roman" w:hAnsi="Times New Roman" w:cs="Times New Roman"/>
          <w:color w:val="000000"/>
          <w:sz w:val="28"/>
        </w:rPr>
        <w:t>м приказом Минтруда России от 24.12.2020 № 952</w:t>
      </w:r>
      <w:r w:rsidRPr="008A345E">
        <w:rPr>
          <w:rFonts w:ascii="Times New Roman" w:eastAsia="Times New Roman" w:hAnsi="Times New Roman" w:cs="Times New Roman"/>
          <w:color w:val="000000"/>
          <w:sz w:val="28"/>
        </w:rPr>
        <w:t>н (зарег</w:t>
      </w:r>
      <w:r w:rsidR="008A345E" w:rsidRPr="008A345E">
        <w:rPr>
          <w:rFonts w:ascii="Times New Roman" w:eastAsia="Times New Roman" w:hAnsi="Times New Roman" w:cs="Times New Roman"/>
          <w:color w:val="000000"/>
          <w:sz w:val="28"/>
        </w:rPr>
        <w:t>истрирован Минюстом России 25.01.2021, регистрационный № 62203</w:t>
      </w:r>
      <w:r w:rsidRPr="008A345E">
        <w:rPr>
          <w:rFonts w:ascii="Times New Roman" w:eastAsia="Times New Roman" w:hAnsi="Times New Roman" w:cs="Times New Roman"/>
          <w:color w:val="000000"/>
          <w:sz w:val="28"/>
        </w:rPr>
        <w:t xml:space="preserve">), профессиональным </w:t>
      </w:r>
      <w:r w:rsidRPr="008A345E">
        <w:rPr>
          <w:rFonts w:ascii="Times New Roman" w:eastAsia="Times New Roman" w:hAnsi="Times New Roman" w:cs="Times New Roman"/>
          <w:noProof/>
          <w:color w:val="000000"/>
          <w:sz w:val="28"/>
          <w:lang w:eastAsia="ru-RU"/>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8A345E">
        <w:rPr>
          <w:rFonts w:ascii="Times New Roman" w:eastAsia="Times New Roman" w:hAnsi="Times New Roman" w:cs="Times New Roman"/>
          <w:color w:val="000000"/>
          <w:sz w:val="28"/>
        </w:rPr>
        <w:t>стандартом «</w:t>
      </w:r>
      <w:r w:rsidR="008A345E" w:rsidRPr="008A345E">
        <w:rPr>
          <w:rFonts w:ascii="Times New Roman" w:eastAsia="Times New Roman" w:hAnsi="Times New Roman" w:cs="Times New Roman"/>
          <w:color w:val="000000"/>
          <w:sz w:val="28"/>
        </w:rPr>
        <w:t>Тренер-преподаватель по адаптивной физической культуре и спорту</w:t>
      </w:r>
      <w:r w:rsidRPr="008A345E">
        <w:rPr>
          <w:rFonts w:ascii="Times New Roman" w:eastAsia="Times New Roman" w:hAnsi="Times New Roman" w:cs="Times New Roman"/>
          <w:color w:val="000000"/>
          <w:sz w:val="28"/>
        </w:rPr>
        <w:t>»,</w:t>
      </w:r>
      <w:r w:rsidRPr="000C35ED">
        <w:rPr>
          <w:rFonts w:ascii="Times New Roman" w:eastAsia="Times New Roman" w:hAnsi="Times New Roman" w:cs="Times New Roman"/>
          <w:color w:val="000000"/>
          <w:sz w:val="28"/>
        </w:rPr>
        <w:t xml:space="preserve"> утвержденны</w:t>
      </w:r>
      <w:r w:rsidR="008A345E">
        <w:rPr>
          <w:rFonts w:ascii="Times New Roman" w:eastAsia="Times New Roman" w:hAnsi="Times New Roman" w:cs="Times New Roman"/>
          <w:color w:val="000000"/>
          <w:sz w:val="28"/>
        </w:rPr>
        <w:t>м приказом Минтруда</w:t>
      </w:r>
      <w:proofErr w:type="gramEnd"/>
      <w:r w:rsidR="008A345E">
        <w:rPr>
          <w:rFonts w:ascii="Times New Roman" w:eastAsia="Times New Roman" w:hAnsi="Times New Roman" w:cs="Times New Roman"/>
          <w:color w:val="000000"/>
          <w:sz w:val="28"/>
        </w:rPr>
        <w:t xml:space="preserve"> </w:t>
      </w:r>
      <w:proofErr w:type="gramStart"/>
      <w:r w:rsidR="008A345E">
        <w:rPr>
          <w:rFonts w:ascii="Times New Roman" w:eastAsia="Times New Roman" w:hAnsi="Times New Roman" w:cs="Times New Roman"/>
          <w:color w:val="000000"/>
          <w:sz w:val="28"/>
        </w:rPr>
        <w:t>России от 02.04.2019 № 199</w:t>
      </w:r>
      <w:r w:rsidRPr="000C35ED">
        <w:rPr>
          <w:rFonts w:ascii="Times New Roman" w:eastAsia="Times New Roman" w:hAnsi="Times New Roman" w:cs="Times New Roman"/>
          <w:color w:val="000000"/>
          <w:sz w:val="28"/>
        </w:rPr>
        <w:t>н (зарегистрирован Минюсто</w:t>
      </w:r>
      <w:r w:rsidR="008F13AF">
        <w:rPr>
          <w:rFonts w:ascii="Times New Roman" w:eastAsia="Times New Roman" w:hAnsi="Times New Roman" w:cs="Times New Roman"/>
          <w:color w:val="000000"/>
          <w:sz w:val="28"/>
        </w:rPr>
        <w:t>м России 29.04.2019, регистрационный № 54541</w:t>
      </w:r>
      <w:r w:rsidRPr="000C35ED">
        <w:rPr>
          <w:rFonts w:ascii="Times New Roman" w:eastAsia="Times New Roman" w:hAnsi="Times New Roman" w:cs="Times New Roman"/>
          <w:color w:val="000000"/>
          <w:sz w:val="28"/>
        </w:rPr>
        <w:t xml:space="preserve">), </w:t>
      </w:r>
      <w:r w:rsidR="008F13AF">
        <w:rPr>
          <w:rFonts w:ascii="Times New Roman" w:eastAsia="Times New Roman" w:hAnsi="Times New Roman" w:cs="Times New Roman"/>
          <w:color w:val="000000"/>
          <w:sz w:val="28"/>
        </w:rPr>
        <w:t xml:space="preserve">профессиональным стандартом «Тренер», </w:t>
      </w:r>
      <w:r w:rsidR="008F13AF" w:rsidRPr="008A345E">
        <w:rPr>
          <w:rFonts w:ascii="Times New Roman" w:eastAsia="Times New Roman" w:hAnsi="Times New Roman" w:cs="Times New Roman"/>
          <w:color w:val="000000"/>
          <w:sz w:val="28"/>
        </w:rPr>
        <w:t xml:space="preserve">утвержденным приказом Минтруда России </w:t>
      </w:r>
      <w:r w:rsidR="008F13AF">
        <w:rPr>
          <w:rFonts w:ascii="Times New Roman" w:eastAsia="Times New Roman" w:hAnsi="Times New Roman" w:cs="Times New Roman"/>
          <w:color w:val="000000"/>
          <w:sz w:val="28"/>
        </w:rPr>
        <w:t xml:space="preserve">от 28.03.2019 191н (зарегистрирован Минюстом России 25.04.2019, регистрационный № 54519), профессиональны стандартом «Инструктор-методист </w:t>
      </w:r>
      <w:r w:rsidR="008F13AF" w:rsidRPr="008A345E">
        <w:rPr>
          <w:rFonts w:ascii="Times New Roman" w:eastAsia="Times New Roman" w:hAnsi="Times New Roman" w:cs="Times New Roman"/>
          <w:color w:val="000000"/>
          <w:sz w:val="28"/>
        </w:rPr>
        <w:t xml:space="preserve">по адаптивной физической культуре и </w:t>
      </w:r>
      <w:r w:rsidR="008F13AF">
        <w:rPr>
          <w:rFonts w:ascii="Times New Roman" w:eastAsia="Times New Roman" w:hAnsi="Times New Roman" w:cs="Times New Roman"/>
          <w:color w:val="000000"/>
          <w:sz w:val="28"/>
        </w:rPr>
        <w:t xml:space="preserve">адаптивному </w:t>
      </w:r>
      <w:r w:rsidR="008F13AF" w:rsidRPr="008A345E">
        <w:rPr>
          <w:rFonts w:ascii="Times New Roman" w:eastAsia="Times New Roman" w:hAnsi="Times New Roman" w:cs="Times New Roman"/>
          <w:color w:val="000000"/>
          <w:sz w:val="28"/>
        </w:rPr>
        <w:t>спорту</w:t>
      </w:r>
      <w:r w:rsidR="008F13AF">
        <w:rPr>
          <w:rFonts w:ascii="Times New Roman" w:eastAsia="Times New Roman" w:hAnsi="Times New Roman" w:cs="Times New Roman"/>
          <w:color w:val="000000"/>
          <w:sz w:val="28"/>
        </w:rPr>
        <w:t xml:space="preserve">», </w:t>
      </w:r>
      <w:r w:rsidR="008F13AF" w:rsidRPr="008A345E">
        <w:rPr>
          <w:rFonts w:ascii="Times New Roman" w:eastAsia="Times New Roman" w:hAnsi="Times New Roman" w:cs="Times New Roman"/>
          <w:color w:val="000000"/>
          <w:sz w:val="28"/>
        </w:rPr>
        <w:t xml:space="preserve">утвержденным приказом Минтруда России </w:t>
      </w:r>
      <w:r w:rsidR="008F13AF">
        <w:rPr>
          <w:rFonts w:ascii="Times New Roman" w:eastAsia="Times New Roman" w:hAnsi="Times New Roman" w:cs="Times New Roman"/>
          <w:color w:val="000000"/>
          <w:sz w:val="28"/>
        </w:rPr>
        <w:t>от 02.04.2019 № 197н (зарегистрирован Минюстом России 29.04.2019, регистрационный № 54540), профессиональным стандартом «Специалист по инструкторской и методической работе в области физической</w:t>
      </w:r>
      <w:proofErr w:type="gramEnd"/>
      <w:r w:rsidR="008F13AF">
        <w:rPr>
          <w:rFonts w:ascii="Times New Roman" w:eastAsia="Times New Roman" w:hAnsi="Times New Roman" w:cs="Times New Roman"/>
          <w:color w:val="000000"/>
          <w:sz w:val="28"/>
        </w:rPr>
        <w:t xml:space="preserve"> </w:t>
      </w:r>
      <w:proofErr w:type="gramStart"/>
      <w:r w:rsidR="008F13AF">
        <w:rPr>
          <w:rFonts w:ascii="Times New Roman" w:eastAsia="Times New Roman" w:hAnsi="Times New Roman" w:cs="Times New Roman"/>
          <w:color w:val="000000"/>
          <w:sz w:val="28"/>
        </w:rPr>
        <w:t>культуры и спорта», утвержденным приказом Минтруда России от 21.04.2022 № 237н (зарегистрирован Минюстом России 27.05.2022, регистрационный № 68615), профессиональным стандартом «Сопровождающий инвалидов, лиц с ограниченными возможностями здоровья и несовершеннолетних лиц на спортивные мероприятия», утвержденным приказом Минтруда от 31.03.2022 № 191н (зарегистрирован Минюстом России 11.05.2022, регистрационный № 68499), профессиональным стандартом «Специалист по обслуживанию и ремонту спортивного инвентаря и оборудования»</w:t>
      </w:r>
      <w:r w:rsidR="00173297">
        <w:rPr>
          <w:rFonts w:ascii="Times New Roman" w:eastAsia="Times New Roman" w:hAnsi="Times New Roman" w:cs="Times New Roman"/>
          <w:color w:val="000000"/>
          <w:sz w:val="28"/>
        </w:rPr>
        <w:t>, утвержденным приказом Минтруда России от 28.03.2019</w:t>
      </w:r>
      <w:proofErr w:type="gramEnd"/>
      <w:r w:rsidR="00173297">
        <w:rPr>
          <w:rFonts w:ascii="Times New Roman" w:eastAsia="Times New Roman" w:hAnsi="Times New Roman" w:cs="Times New Roman"/>
          <w:color w:val="000000"/>
          <w:sz w:val="28"/>
        </w:rPr>
        <w:t xml:space="preserve"> № 192н (зарегистрирован Минюстом России 23.04.2019, регистрационный № 54475) </w:t>
      </w:r>
      <w:r w:rsidRPr="000C35ED">
        <w:rPr>
          <w:rFonts w:ascii="Times New Roman" w:eastAsia="Times New Roman" w:hAnsi="Times New Roman" w:cs="Times New Roman"/>
          <w:color w:val="000000"/>
          <w:sz w:val="28"/>
        </w:rPr>
        <w:t xml:space="preserve">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0C35ED">
        <w:rPr>
          <w:rFonts w:ascii="Times New Roman" w:eastAsia="Times New Roman" w:hAnsi="Times New Roman" w:cs="Times New Roman"/>
          <w:color w:val="000000"/>
          <w:sz w:val="28"/>
        </w:rPr>
        <w:t>Минздравсоцразвития</w:t>
      </w:r>
      <w:proofErr w:type="spellEnd"/>
      <w:r w:rsidRPr="000C35ED">
        <w:rPr>
          <w:rFonts w:ascii="Times New Roman" w:eastAsia="Times New Roman" w:hAnsi="Times New Roman" w:cs="Times New Roman"/>
          <w:color w:val="000000"/>
          <w:sz w:val="28"/>
        </w:rPr>
        <w:t xml:space="preserve"> России от 15.08.2011 № 916н (зарегистрирован Минюстом России 14.10.2011, регистрационный № 22054).</w:t>
      </w:r>
    </w:p>
    <w:p w:rsidR="002214B4" w:rsidRPr="00FA25F3" w:rsidRDefault="002214B4" w:rsidP="002214B4">
      <w:pPr>
        <w:spacing w:after="5" w:line="250" w:lineRule="auto"/>
        <w:ind w:right="91" w:firstLine="567"/>
        <w:jc w:val="both"/>
        <w:rPr>
          <w:rFonts w:ascii="Times New Roman" w:eastAsia="Times New Roman" w:hAnsi="Times New Roman" w:cs="Times New Roman"/>
          <w:color w:val="000000"/>
          <w:sz w:val="28"/>
        </w:rPr>
      </w:pPr>
      <w:r w:rsidRPr="00255552">
        <w:rPr>
          <w:rFonts w:ascii="Times New Roman" w:hAnsi="Times New Roman" w:cs="Times New Roman"/>
          <w:color w:val="000000"/>
          <w:sz w:val="28"/>
          <w:szCs w:val="28"/>
          <w:shd w:val="clear" w:color="auto" w:fill="FFFFFF"/>
        </w:rPr>
        <w:t xml:space="preserve">Подготовка квалифицированных </w:t>
      </w:r>
      <w:r>
        <w:rPr>
          <w:rFonts w:ascii="Times New Roman" w:hAnsi="Times New Roman" w:cs="Times New Roman"/>
          <w:color w:val="000000"/>
          <w:sz w:val="28"/>
          <w:szCs w:val="28"/>
          <w:shd w:val="clear" w:color="auto" w:fill="FFFFFF"/>
        </w:rPr>
        <w:t>тренеров - преподавателей</w:t>
      </w:r>
      <w:r w:rsidRPr="00255552">
        <w:rPr>
          <w:rFonts w:ascii="Times New Roman" w:hAnsi="Times New Roman" w:cs="Times New Roman"/>
          <w:color w:val="000000"/>
          <w:sz w:val="28"/>
          <w:szCs w:val="28"/>
          <w:shd w:val="clear" w:color="auto" w:fill="FFFFFF"/>
        </w:rPr>
        <w:t xml:space="preserve"> представляет собой совокупность мероприятий, которые направлены на систематическое получение и повышение квалификации, отвечающей текущим и перспективным целям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 xml:space="preserve">«СШОР «ЧТЗ» по спортивной гимнастике» </w:t>
      </w:r>
      <w:proofErr w:type="gramStart"/>
      <w:r w:rsidR="001A6610" w:rsidRPr="001A6610">
        <w:rPr>
          <w:rFonts w:ascii="Times New Roman" w:eastAsia="Times New Roman" w:hAnsi="Times New Roman" w:cs="Times New Roman"/>
          <w:sz w:val="28"/>
          <w:szCs w:val="28"/>
        </w:rPr>
        <w:t>г</w:t>
      </w:r>
      <w:proofErr w:type="gramEnd"/>
      <w:r w:rsidR="001A6610" w:rsidRPr="001A6610">
        <w:rPr>
          <w:rFonts w:ascii="Times New Roman" w:eastAsia="Times New Roman" w:hAnsi="Times New Roman" w:cs="Times New Roman"/>
          <w:sz w:val="28"/>
          <w:szCs w:val="28"/>
        </w:rPr>
        <w:t>. Челябинска</w:t>
      </w:r>
      <w:r>
        <w:rPr>
          <w:rFonts w:ascii="Times New Roman" w:eastAsia="Times New Roman" w:hAnsi="Times New Roman" w:cs="Times New Roman"/>
          <w:color w:val="000000"/>
          <w:sz w:val="28"/>
        </w:rPr>
        <w:t xml:space="preserve"> </w:t>
      </w:r>
      <w:r w:rsidRPr="00255552">
        <w:rPr>
          <w:rFonts w:ascii="Times New Roman" w:hAnsi="Times New Roman" w:cs="Times New Roman"/>
          <w:color w:val="000000"/>
          <w:sz w:val="28"/>
          <w:szCs w:val="28"/>
          <w:shd w:val="clear" w:color="auto" w:fill="FFFFFF"/>
        </w:rPr>
        <w:t xml:space="preserve"> и обеспечивающей соответствие требований, предъявляемых рабочим местом к способностям </w:t>
      </w:r>
      <w:r>
        <w:rPr>
          <w:rFonts w:ascii="Times New Roman" w:hAnsi="Times New Roman" w:cs="Times New Roman"/>
          <w:color w:val="000000"/>
          <w:sz w:val="28"/>
          <w:szCs w:val="28"/>
          <w:shd w:val="clear" w:color="auto" w:fill="FFFFFF"/>
        </w:rPr>
        <w:t>тренера-преподавателя</w:t>
      </w:r>
      <w:r w:rsidRPr="00255552">
        <w:rPr>
          <w:rFonts w:ascii="Times New Roman" w:hAnsi="Times New Roman" w:cs="Times New Roman"/>
          <w:color w:val="000000"/>
          <w:sz w:val="28"/>
          <w:szCs w:val="28"/>
          <w:shd w:val="clear" w:color="auto" w:fill="FFFFFF"/>
        </w:rPr>
        <w:t>.</w:t>
      </w:r>
      <w:r w:rsidRPr="00B8237E">
        <w:rPr>
          <w:rFonts w:ascii="Arial" w:hAnsi="Arial" w:cs="Arial"/>
          <w:color w:val="333333"/>
          <w:sz w:val="21"/>
          <w:szCs w:val="21"/>
          <w:shd w:val="clear" w:color="auto" w:fill="FFFFFF"/>
        </w:rPr>
        <w:t xml:space="preserve"> </w:t>
      </w:r>
    </w:p>
    <w:p w:rsidR="002214B4" w:rsidRDefault="002214B4" w:rsidP="002214B4">
      <w:pPr>
        <w:spacing w:after="5" w:line="250" w:lineRule="auto"/>
        <w:ind w:right="91"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Тренерский состав находится в постоянно изменяющихся условиях работы: систематический рост спортивных результатов, корректировка правил соревнований, новый спортивный инвентарь и т.д. Всё это настоятельно требует регулярного совершенствования профессиональной квалификации. </w:t>
      </w:r>
      <w:r w:rsidR="001A6610" w:rsidRPr="001A6610">
        <w:rPr>
          <w:rFonts w:ascii="Times New Roman" w:eastAsia="Times New Roman" w:hAnsi="Times New Roman" w:cs="Times New Roman"/>
          <w:sz w:val="28"/>
          <w:szCs w:val="28"/>
        </w:rPr>
        <w:t xml:space="preserve">МБУ ДО </w:t>
      </w:r>
      <w:r w:rsidR="001A6610" w:rsidRPr="001A6610">
        <w:rPr>
          <w:rFonts w:ascii="Times New Roman" w:eastAsia="Times New Roman" w:hAnsi="Times New Roman" w:cs="Times New Roman"/>
          <w:sz w:val="28"/>
          <w:szCs w:val="28"/>
        </w:rPr>
        <w:br/>
        <w:t xml:space="preserve">«СШОР «ЧТЗ» по спортивной гимнастике» </w:t>
      </w:r>
      <w:proofErr w:type="gramStart"/>
      <w:r w:rsidR="001A6610" w:rsidRPr="001A6610">
        <w:rPr>
          <w:rFonts w:ascii="Times New Roman" w:eastAsia="Times New Roman" w:hAnsi="Times New Roman" w:cs="Times New Roman"/>
          <w:sz w:val="28"/>
          <w:szCs w:val="28"/>
        </w:rPr>
        <w:t>г</w:t>
      </w:r>
      <w:proofErr w:type="gramEnd"/>
      <w:r w:rsidR="001A6610" w:rsidRPr="001A6610">
        <w:rPr>
          <w:rFonts w:ascii="Times New Roman" w:eastAsia="Times New Roman" w:hAnsi="Times New Roman" w:cs="Times New Roman"/>
          <w:sz w:val="28"/>
          <w:szCs w:val="28"/>
        </w:rPr>
        <w:t>. Челябинска</w:t>
      </w:r>
      <w:r w:rsidR="001A661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обеспечивает </w:t>
      </w:r>
      <w:r>
        <w:rPr>
          <w:rFonts w:ascii="Times New Roman" w:eastAsia="Times New Roman" w:hAnsi="Times New Roman" w:cs="Times New Roman"/>
          <w:color w:val="000000"/>
          <w:sz w:val="28"/>
        </w:rPr>
        <w:lastRenderedPageBreak/>
        <w:t>непрерывность профессионального развития тренеров-преподавателей. Не реже чем через 4 года тренерско-педагогический состав направляется на повышение квал</w:t>
      </w:r>
      <w:r w:rsidR="001A6610">
        <w:rPr>
          <w:rFonts w:ascii="Times New Roman" w:eastAsia="Times New Roman" w:hAnsi="Times New Roman" w:cs="Times New Roman"/>
          <w:color w:val="000000"/>
          <w:sz w:val="28"/>
        </w:rPr>
        <w:t>ификации, кроме этого тренерско-преподавательский</w:t>
      </w:r>
      <w:r>
        <w:rPr>
          <w:rFonts w:ascii="Times New Roman" w:eastAsia="Times New Roman" w:hAnsi="Times New Roman" w:cs="Times New Roman"/>
          <w:color w:val="000000"/>
          <w:sz w:val="28"/>
        </w:rPr>
        <w:t xml:space="preserve"> состав принимает участие в различных семинарах, конференциях, </w:t>
      </w:r>
      <w:proofErr w:type="spellStart"/>
      <w:proofErr w:type="gramStart"/>
      <w:r>
        <w:rPr>
          <w:rFonts w:ascii="Times New Roman" w:eastAsia="Times New Roman" w:hAnsi="Times New Roman" w:cs="Times New Roman"/>
          <w:color w:val="000000"/>
          <w:sz w:val="28"/>
        </w:rPr>
        <w:t>учебно</w:t>
      </w:r>
      <w:proofErr w:type="spellEnd"/>
      <w:r>
        <w:rPr>
          <w:rFonts w:ascii="Times New Roman" w:eastAsia="Times New Roman" w:hAnsi="Times New Roman" w:cs="Times New Roman"/>
          <w:color w:val="000000"/>
          <w:sz w:val="28"/>
        </w:rPr>
        <w:t xml:space="preserve"> – тренировочных</w:t>
      </w:r>
      <w:proofErr w:type="gramEnd"/>
      <w:r>
        <w:rPr>
          <w:rFonts w:ascii="Times New Roman" w:eastAsia="Times New Roman" w:hAnsi="Times New Roman" w:cs="Times New Roman"/>
          <w:color w:val="000000"/>
          <w:sz w:val="28"/>
        </w:rPr>
        <w:t xml:space="preserve"> инструкторских сборах различного уровня. Проводят открытые занятия, мастер – классы и другие </w:t>
      </w:r>
      <w:proofErr w:type="gramStart"/>
      <w:r>
        <w:rPr>
          <w:rFonts w:ascii="Times New Roman" w:eastAsia="Times New Roman" w:hAnsi="Times New Roman" w:cs="Times New Roman"/>
          <w:color w:val="000000"/>
          <w:sz w:val="28"/>
        </w:rPr>
        <w:t>мероприятия</w:t>
      </w:r>
      <w:proofErr w:type="gramEnd"/>
      <w:r>
        <w:rPr>
          <w:rFonts w:ascii="Times New Roman" w:eastAsia="Times New Roman" w:hAnsi="Times New Roman" w:cs="Times New Roman"/>
          <w:color w:val="000000"/>
          <w:sz w:val="28"/>
        </w:rPr>
        <w:t xml:space="preserve"> способствующие непрерывному профессиональному обучению. </w:t>
      </w:r>
    </w:p>
    <w:p w:rsidR="002214B4" w:rsidRDefault="002214B4" w:rsidP="002214B4">
      <w:pPr>
        <w:spacing w:after="5" w:line="250" w:lineRule="auto"/>
        <w:ind w:right="91" w:firstLine="567"/>
        <w:jc w:val="both"/>
        <w:rPr>
          <w:rFonts w:ascii="Times New Roman" w:eastAsia="Times New Roman" w:hAnsi="Times New Roman" w:cs="Times New Roman"/>
          <w:color w:val="000000"/>
          <w:sz w:val="28"/>
        </w:rPr>
      </w:pPr>
      <w:proofErr w:type="gramStart"/>
      <w:r w:rsidRPr="004A4D0C">
        <w:rPr>
          <w:rFonts w:ascii="Times New Roman" w:eastAsia="Times New Roman" w:hAnsi="Times New Roman" w:cs="Times New Roman"/>
          <w:color w:val="000000"/>
          <w:sz w:val="28"/>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w:t>
      </w:r>
      <w:r>
        <w:rPr>
          <w:rFonts w:ascii="Times New Roman" w:eastAsia="Times New Roman" w:hAnsi="Times New Roman" w:cs="Times New Roman"/>
          <w:color w:val="000000"/>
          <w:sz w:val="28"/>
        </w:rPr>
        <w:t>-</w:t>
      </w:r>
      <w:r w:rsidRPr="004A4D0C">
        <w:rPr>
          <w:rFonts w:ascii="Times New Roman" w:eastAsia="Times New Roman" w:hAnsi="Times New Roman" w:cs="Times New Roman"/>
          <w:color w:val="000000"/>
          <w:sz w:val="28"/>
        </w:rPr>
        <w:t xml:space="preserve">преподавателя, допускается привлечение тренера-преподавателя по видам спортивной подготовки, с учетом специфики вида спорта </w:t>
      </w:r>
      <w:r w:rsidR="0037722D">
        <w:rPr>
          <w:rFonts w:ascii="Times New Roman" w:eastAsia="Times New Roman" w:hAnsi="Times New Roman" w:cs="Times New Roman"/>
          <w:color w:val="000000"/>
          <w:sz w:val="28"/>
        </w:rPr>
        <w:t>«спорт лиц с интеллектуальными нарушениями» спортивная дисциплина - спортивная гимнастика</w:t>
      </w:r>
      <w:r w:rsidRPr="004A4D0C">
        <w:rPr>
          <w:rFonts w:ascii="Times New Roman" w:eastAsia="Times New Roman" w:hAnsi="Times New Roman" w:cs="Times New Roman"/>
          <w:color w:val="000000"/>
          <w:sz w:val="28"/>
        </w:rPr>
        <w:t>, а также на всех этапах спортивной подготовки привлечение иных специалистов (при условии</w:t>
      </w:r>
      <w:proofErr w:type="gramEnd"/>
      <w:r w:rsidRPr="004A4D0C">
        <w:rPr>
          <w:rFonts w:ascii="Times New Roman" w:eastAsia="Times New Roman" w:hAnsi="Times New Roman" w:cs="Times New Roman"/>
          <w:color w:val="000000"/>
          <w:sz w:val="28"/>
        </w:rPr>
        <w:t xml:space="preserve"> их одновременной работы с </w:t>
      </w:r>
      <w:proofErr w:type="gramStart"/>
      <w:r w:rsidRPr="004A4D0C">
        <w:rPr>
          <w:rFonts w:ascii="Times New Roman" w:eastAsia="Times New Roman" w:hAnsi="Times New Roman" w:cs="Times New Roman"/>
          <w:color w:val="000000"/>
          <w:sz w:val="28"/>
        </w:rPr>
        <w:t>обучающимися</w:t>
      </w:r>
      <w:proofErr w:type="gramEnd"/>
      <w:r w:rsidRPr="004A4D0C">
        <w:rPr>
          <w:rFonts w:ascii="Times New Roman" w:eastAsia="Times New Roman" w:hAnsi="Times New Roman" w:cs="Times New Roman"/>
          <w:color w:val="000000"/>
          <w:sz w:val="28"/>
        </w:rPr>
        <w:t>).</w:t>
      </w:r>
    </w:p>
    <w:p w:rsidR="00F728A6" w:rsidRDefault="00F728A6" w:rsidP="00173297">
      <w:pPr>
        <w:shd w:val="clear" w:color="auto" w:fill="FFFFFF"/>
        <w:spacing w:after="0"/>
        <w:ind w:firstLine="567"/>
        <w:rPr>
          <w:rFonts w:ascii="Times New Roman" w:eastAsia="Calibri" w:hAnsi="Times New Roman" w:cs="Times New Roman"/>
          <w:b/>
          <w:bCs/>
          <w:sz w:val="28"/>
          <w:szCs w:val="28"/>
        </w:rPr>
      </w:pPr>
    </w:p>
    <w:p w:rsidR="002214B4" w:rsidRPr="00D10C69" w:rsidRDefault="009C248A" w:rsidP="00173297">
      <w:pPr>
        <w:shd w:val="clear" w:color="auto" w:fill="FFFFFF"/>
        <w:spacing w:after="0"/>
        <w:ind w:firstLine="567"/>
        <w:rPr>
          <w:rFonts w:ascii="Times New Roman" w:eastAsia="Calibri" w:hAnsi="Times New Roman" w:cs="Times New Roman"/>
          <w:b/>
          <w:bCs/>
          <w:sz w:val="28"/>
          <w:szCs w:val="28"/>
        </w:rPr>
      </w:pPr>
      <w:r>
        <w:rPr>
          <w:rFonts w:ascii="Times New Roman" w:eastAsia="Calibri" w:hAnsi="Times New Roman" w:cs="Times New Roman"/>
          <w:b/>
          <w:bCs/>
          <w:sz w:val="28"/>
          <w:szCs w:val="28"/>
        </w:rPr>
        <w:t>6.3. Информационно-</w:t>
      </w:r>
      <w:r w:rsidR="002214B4" w:rsidRPr="00D10C69">
        <w:rPr>
          <w:rFonts w:ascii="Times New Roman" w:eastAsia="Calibri" w:hAnsi="Times New Roman" w:cs="Times New Roman"/>
          <w:b/>
          <w:bCs/>
          <w:sz w:val="28"/>
          <w:szCs w:val="28"/>
        </w:rPr>
        <w:t xml:space="preserve">методические  условия реализации дополнительной образовательной программы </w:t>
      </w:r>
      <w:r>
        <w:rPr>
          <w:rFonts w:ascii="Times New Roman" w:eastAsia="Calibri" w:hAnsi="Times New Roman" w:cs="Times New Roman"/>
          <w:b/>
          <w:bCs/>
          <w:sz w:val="28"/>
          <w:szCs w:val="28"/>
        </w:rPr>
        <w:t xml:space="preserve">спортивной подготовки </w:t>
      </w:r>
      <w:r w:rsidR="002214B4" w:rsidRPr="00D10C69">
        <w:rPr>
          <w:rFonts w:ascii="Times New Roman" w:eastAsia="Calibri" w:hAnsi="Times New Roman" w:cs="Times New Roman"/>
          <w:b/>
          <w:bCs/>
          <w:sz w:val="28"/>
          <w:szCs w:val="28"/>
        </w:rPr>
        <w:t xml:space="preserve">по виду спорта </w:t>
      </w:r>
      <w:r w:rsidR="00173297">
        <w:rPr>
          <w:rFonts w:ascii="Times New Roman" w:eastAsia="Calibri" w:hAnsi="Times New Roman" w:cs="Times New Roman"/>
          <w:b/>
          <w:sz w:val="28"/>
          <w:szCs w:val="28"/>
        </w:rPr>
        <w:t>«спорт лиц с интеллектуальными нарушениями» спортивная дисциплина - спортивная гимнастика</w:t>
      </w:r>
    </w:p>
    <w:p w:rsidR="002214B4" w:rsidRDefault="002214B4" w:rsidP="00173297">
      <w:pPr>
        <w:spacing w:after="0"/>
        <w:ind w:firstLine="709"/>
        <w:jc w:val="both"/>
        <w:rPr>
          <w:rFonts w:ascii="Times New Roman" w:eastAsia="Calibri" w:hAnsi="Times New Roman" w:cs="Times New Roman"/>
          <w:color w:val="000000"/>
          <w:sz w:val="28"/>
          <w:szCs w:val="28"/>
          <w:highlight w:val="white"/>
        </w:rPr>
      </w:pPr>
      <w:proofErr w:type="gramStart"/>
      <w:r w:rsidRPr="0051429D">
        <w:rPr>
          <w:rFonts w:ascii="Times New Roman" w:eastAsia="Calibri" w:hAnsi="Times New Roman" w:cs="Times New Roman"/>
          <w:color w:val="000000"/>
          <w:sz w:val="28"/>
          <w:szCs w:val="28"/>
          <w:highlight w:val="white"/>
        </w:rPr>
        <w:t xml:space="preserve">Информационное обеспечение деятельности </w:t>
      </w:r>
      <w:r w:rsidR="001A6610" w:rsidRPr="001A6610">
        <w:rPr>
          <w:rFonts w:ascii="Times New Roman" w:eastAsia="Times New Roman" w:hAnsi="Times New Roman" w:cs="Times New Roman"/>
          <w:sz w:val="28"/>
          <w:szCs w:val="28"/>
        </w:rPr>
        <w:t>МБУ ДО</w:t>
      </w:r>
      <w:r w:rsidR="001A6610">
        <w:rPr>
          <w:rFonts w:ascii="Times New Roman" w:eastAsia="Times New Roman" w:hAnsi="Times New Roman" w:cs="Times New Roman"/>
          <w:sz w:val="28"/>
          <w:szCs w:val="28"/>
        </w:rPr>
        <w:t xml:space="preserve"> </w:t>
      </w:r>
      <w:r w:rsidR="001A6610" w:rsidRPr="001A6610">
        <w:rPr>
          <w:rFonts w:ascii="Times New Roman" w:eastAsia="Times New Roman" w:hAnsi="Times New Roman" w:cs="Times New Roman"/>
          <w:sz w:val="28"/>
          <w:szCs w:val="28"/>
        </w:rPr>
        <w:t>«СШОР «ЧТЗ» по спортивной гимнастике» г. Челябинска</w:t>
      </w:r>
      <w:r w:rsidR="001A6610" w:rsidRPr="0051429D">
        <w:rPr>
          <w:rFonts w:ascii="Times New Roman" w:eastAsia="Calibri" w:hAnsi="Times New Roman" w:cs="Times New Roman"/>
          <w:color w:val="000000"/>
          <w:sz w:val="28"/>
          <w:szCs w:val="28"/>
          <w:highlight w:val="white"/>
        </w:rPr>
        <w:t xml:space="preserve"> </w:t>
      </w:r>
      <w:r w:rsidRPr="0051429D">
        <w:rPr>
          <w:rFonts w:ascii="Times New Roman" w:eastAsia="Calibri" w:hAnsi="Times New Roman" w:cs="Times New Roman"/>
          <w:color w:val="000000"/>
          <w:sz w:val="28"/>
          <w:szCs w:val="28"/>
          <w:highlight w:val="white"/>
        </w:rPr>
        <w:t>– многогранный процесс, направленный на решение пр</w:t>
      </w:r>
      <w:r>
        <w:rPr>
          <w:rFonts w:ascii="Times New Roman" w:eastAsia="Calibri" w:hAnsi="Times New Roman" w:cs="Times New Roman"/>
          <w:color w:val="000000"/>
          <w:sz w:val="28"/>
          <w:szCs w:val="28"/>
          <w:highlight w:val="white"/>
        </w:rPr>
        <w:t xml:space="preserve">офессиональных, организационных </w:t>
      </w:r>
      <w:r w:rsidRPr="0051429D">
        <w:rPr>
          <w:rFonts w:ascii="Times New Roman" w:eastAsia="Calibri" w:hAnsi="Times New Roman" w:cs="Times New Roman"/>
          <w:color w:val="000000"/>
          <w:sz w:val="28"/>
          <w:szCs w:val="28"/>
          <w:highlight w:val="white"/>
        </w:rPr>
        <w:t xml:space="preserve">и воспитательных задач, формирование и структурирование информационного пространства </w:t>
      </w:r>
      <w:r w:rsidR="001A6610" w:rsidRPr="001A6610">
        <w:rPr>
          <w:rFonts w:ascii="Times New Roman" w:eastAsia="Times New Roman" w:hAnsi="Times New Roman" w:cs="Times New Roman"/>
          <w:sz w:val="28"/>
          <w:szCs w:val="28"/>
        </w:rPr>
        <w:t xml:space="preserve">МБУ ДО </w:t>
      </w:r>
      <w:r w:rsidR="001A6610" w:rsidRPr="001A6610">
        <w:rPr>
          <w:rFonts w:ascii="Times New Roman" w:eastAsia="Times New Roman" w:hAnsi="Times New Roman" w:cs="Times New Roman"/>
          <w:sz w:val="28"/>
          <w:szCs w:val="28"/>
        </w:rPr>
        <w:br/>
        <w:t>«СШОР «ЧТЗ» по спортивной гимнастике» г. Челябинска</w:t>
      </w:r>
      <w:r w:rsidRPr="0051429D">
        <w:rPr>
          <w:rFonts w:ascii="Times New Roman" w:eastAsia="Calibri" w:hAnsi="Times New Roman" w:cs="Times New Roman"/>
          <w:color w:val="000000"/>
          <w:sz w:val="28"/>
          <w:szCs w:val="28"/>
          <w:highlight w:val="white"/>
        </w:rPr>
        <w:t xml:space="preserve"> с использованием всей совокупности информационных ресурсов и информационных технологий в целях гармонизации</w:t>
      </w:r>
      <w:r>
        <w:rPr>
          <w:rFonts w:ascii="Times New Roman" w:eastAsia="Calibri" w:hAnsi="Times New Roman" w:cs="Times New Roman"/>
          <w:color w:val="000000"/>
          <w:sz w:val="28"/>
          <w:szCs w:val="28"/>
          <w:highlight w:val="white"/>
        </w:rPr>
        <w:t xml:space="preserve"> спортивной и образовательной деятельности.</w:t>
      </w:r>
      <w:r w:rsidRPr="0051429D">
        <w:rPr>
          <w:rFonts w:ascii="Times New Roman" w:eastAsia="Calibri" w:hAnsi="Times New Roman" w:cs="Times New Roman"/>
          <w:color w:val="000000"/>
          <w:sz w:val="28"/>
          <w:szCs w:val="28"/>
          <w:highlight w:val="white"/>
        </w:rPr>
        <w:t xml:space="preserve"> </w:t>
      </w:r>
      <w:proofErr w:type="gramEnd"/>
    </w:p>
    <w:p w:rsidR="002214B4" w:rsidRPr="002214B4" w:rsidRDefault="002214B4" w:rsidP="00975603">
      <w:pPr>
        <w:pStyle w:val="a4"/>
        <w:tabs>
          <w:tab w:val="left" w:pos="142"/>
          <w:tab w:val="left" w:pos="1276"/>
        </w:tabs>
        <w:spacing w:after="0" w:line="240" w:lineRule="auto"/>
        <w:ind w:left="709"/>
        <w:jc w:val="both"/>
        <w:rPr>
          <w:rFonts w:ascii="Times New Roman" w:hAnsi="Times New Roman" w:cs="Times New Roman"/>
          <w:sz w:val="28"/>
          <w:szCs w:val="28"/>
        </w:rPr>
      </w:pPr>
    </w:p>
    <w:p w:rsidR="002214B4" w:rsidRPr="007334DB" w:rsidRDefault="002214B4" w:rsidP="00975603">
      <w:pPr>
        <w:pStyle w:val="a4"/>
        <w:tabs>
          <w:tab w:val="left" w:pos="142"/>
          <w:tab w:val="left" w:pos="1276"/>
        </w:tabs>
        <w:spacing w:after="0" w:line="240" w:lineRule="auto"/>
        <w:ind w:left="709"/>
        <w:jc w:val="both"/>
        <w:rPr>
          <w:rFonts w:ascii="Times New Roman" w:hAnsi="Times New Roman" w:cs="Times New Roman"/>
          <w:sz w:val="20"/>
          <w:szCs w:val="20"/>
        </w:rPr>
      </w:pPr>
    </w:p>
    <w:p w:rsidR="006025B3" w:rsidRPr="007334DB" w:rsidRDefault="006025B3">
      <w:pPr>
        <w:rPr>
          <w:rFonts w:ascii="Times New Roman" w:eastAsia="Times New Roman" w:hAnsi="Times New Roman" w:cs="Times New Roman"/>
          <w:b/>
          <w:bCs/>
          <w:color w:val="000000"/>
          <w:sz w:val="28"/>
          <w:szCs w:val="28"/>
          <w:shd w:val="clear" w:color="auto" w:fill="FFFFFF"/>
          <w:lang w:eastAsia="ru-RU"/>
        </w:rPr>
      </w:pPr>
      <w:r w:rsidRPr="007334DB">
        <w:rPr>
          <w:rFonts w:ascii="Times New Roman" w:eastAsia="Times New Roman" w:hAnsi="Times New Roman" w:cs="Times New Roman"/>
          <w:b/>
          <w:bCs/>
          <w:color w:val="000000"/>
          <w:sz w:val="28"/>
          <w:szCs w:val="28"/>
          <w:shd w:val="clear" w:color="auto" w:fill="FFFFFF"/>
          <w:lang w:eastAsia="ru-RU"/>
        </w:rPr>
        <w:br w:type="page"/>
      </w:r>
    </w:p>
    <w:p w:rsidR="002C27F1" w:rsidRPr="007334DB" w:rsidRDefault="002C27F1" w:rsidP="00BC5BAE">
      <w:pPr>
        <w:pStyle w:val="a4"/>
        <w:jc w:val="right"/>
        <w:rPr>
          <w:rFonts w:ascii="Times New Roman" w:hAnsi="Times New Roman" w:cs="Times New Roman"/>
          <w:bCs/>
          <w:sz w:val="26"/>
          <w:szCs w:val="26"/>
        </w:rPr>
        <w:sectPr w:rsidR="002C27F1" w:rsidRPr="007334DB" w:rsidSect="00E8629C">
          <w:headerReference w:type="default" r:id="rId9"/>
          <w:footerReference w:type="default" r:id="rId10"/>
          <w:headerReference w:type="first" r:id="rId11"/>
          <w:pgSz w:w="11906" w:h="16838"/>
          <w:pgMar w:top="1134" w:right="567" w:bottom="1134" w:left="1134" w:header="709" w:footer="709" w:gutter="0"/>
          <w:pgNumType w:start="2"/>
          <w:cols w:space="720"/>
          <w:docGrid w:linePitch="299"/>
        </w:sectPr>
      </w:pPr>
    </w:p>
    <w:p w:rsidR="00BC5BAE" w:rsidRPr="007334DB" w:rsidRDefault="00BC5BAE" w:rsidP="009C248A">
      <w:pPr>
        <w:pStyle w:val="a4"/>
        <w:spacing w:after="0" w:line="240" w:lineRule="auto"/>
        <w:ind w:left="10065"/>
        <w:jc w:val="right"/>
        <w:rPr>
          <w:rFonts w:ascii="Times New Roman" w:hAnsi="Times New Roman" w:cs="Times New Roman"/>
          <w:bCs/>
          <w:sz w:val="28"/>
          <w:szCs w:val="28"/>
        </w:rPr>
      </w:pPr>
      <w:r w:rsidRPr="007334DB">
        <w:rPr>
          <w:rFonts w:ascii="Times New Roman" w:hAnsi="Times New Roman" w:cs="Times New Roman"/>
          <w:bCs/>
          <w:sz w:val="28"/>
          <w:szCs w:val="28"/>
        </w:rPr>
        <w:lastRenderedPageBreak/>
        <w:t xml:space="preserve">Приложение № </w:t>
      </w:r>
      <w:r w:rsidR="009133EF" w:rsidRPr="007334DB">
        <w:rPr>
          <w:rFonts w:ascii="Times New Roman" w:hAnsi="Times New Roman" w:cs="Times New Roman"/>
          <w:bCs/>
          <w:sz w:val="28"/>
          <w:szCs w:val="28"/>
        </w:rPr>
        <w:t>1</w:t>
      </w:r>
    </w:p>
    <w:p w:rsidR="00426EB9" w:rsidRPr="007334DB" w:rsidRDefault="009C248A" w:rsidP="00865DB5">
      <w:pPr>
        <w:spacing w:after="0" w:line="240" w:lineRule="auto"/>
        <w:ind w:left="9072"/>
        <w:jc w:val="right"/>
        <w:rPr>
          <w:sz w:val="28"/>
          <w:szCs w:val="28"/>
        </w:rPr>
      </w:pPr>
      <w:r>
        <w:rPr>
          <w:rFonts w:ascii="Times New Roman" w:hAnsi="Times New Roman" w:cs="Times New Roman"/>
          <w:sz w:val="28"/>
          <w:szCs w:val="28"/>
        </w:rPr>
        <w:t xml:space="preserve"> </w:t>
      </w:r>
      <w:r w:rsidR="00935B26" w:rsidRPr="007334DB">
        <w:rPr>
          <w:rFonts w:ascii="Times New Roman" w:eastAsia="Times New Roman" w:hAnsi="Times New Roman" w:cs="Times New Roman"/>
          <w:sz w:val="28"/>
          <w:szCs w:val="28"/>
          <w:lang w:eastAsia="ru-RU"/>
        </w:rPr>
        <w:t>дополнительной образовательной программе спортивной подготовки</w:t>
      </w:r>
      <w:r w:rsidR="00935B26" w:rsidRPr="007334DB">
        <w:rPr>
          <w:rFonts w:ascii="Times New Roman" w:hAnsi="Times New Roman" w:cs="Times New Roman"/>
          <w:sz w:val="28"/>
          <w:szCs w:val="28"/>
        </w:rPr>
        <w:t xml:space="preserve"> по виду спорта </w:t>
      </w:r>
      <w:r w:rsidR="00865DB5">
        <w:rPr>
          <w:rFonts w:ascii="Times New Roman" w:hAnsi="Times New Roman" w:cs="Times New Roman"/>
          <w:sz w:val="28"/>
          <w:szCs w:val="28"/>
        </w:rPr>
        <w:t xml:space="preserve">        </w:t>
      </w:r>
      <w:r w:rsidR="0037722D">
        <w:rPr>
          <w:rFonts w:ascii="Times New Roman" w:hAnsi="Times New Roman" w:cs="Times New Roman"/>
          <w:sz w:val="28"/>
          <w:szCs w:val="28"/>
        </w:rPr>
        <w:t>«спорт лиц с</w:t>
      </w:r>
      <w:r w:rsidR="00865DB5">
        <w:rPr>
          <w:rFonts w:ascii="Times New Roman" w:hAnsi="Times New Roman" w:cs="Times New Roman"/>
          <w:sz w:val="28"/>
          <w:szCs w:val="28"/>
        </w:rPr>
        <w:t xml:space="preserve"> интеллектуальными нарушениями» </w:t>
      </w:r>
      <w:r w:rsidR="0037722D">
        <w:rPr>
          <w:rFonts w:ascii="Times New Roman" w:hAnsi="Times New Roman" w:cs="Times New Roman"/>
          <w:sz w:val="28"/>
          <w:szCs w:val="28"/>
        </w:rPr>
        <w:t>спортивная дисциплина - спортивная гимнастика</w:t>
      </w:r>
      <w:r w:rsidR="00426EB9" w:rsidRPr="007334DB">
        <w:rPr>
          <w:rFonts w:ascii="Times New Roman" w:hAnsi="Times New Roman" w:cs="Times New Roman"/>
          <w:sz w:val="28"/>
          <w:szCs w:val="28"/>
        </w:rPr>
        <w:t>, утвержд</w:t>
      </w:r>
      <w:r w:rsidR="00865DB5">
        <w:rPr>
          <w:rFonts w:ascii="Times New Roman" w:hAnsi="Times New Roman" w:cs="Times New Roman"/>
          <w:sz w:val="28"/>
          <w:szCs w:val="28"/>
        </w:rPr>
        <w:t xml:space="preserve">енной </w:t>
      </w:r>
      <w:r w:rsidR="00426EB9" w:rsidRPr="007334DB">
        <w:rPr>
          <w:rFonts w:ascii="Times New Roman" w:hAnsi="Times New Roman" w:cs="Times New Roman"/>
          <w:sz w:val="28"/>
          <w:szCs w:val="28"/>
        </w:rPr>
        <w:t xml:space="preserve"> </w:t>
      </w:r>
    </w:p>
    <w:p w:rsidR="00426EB9" w:rsidRPr="007334DB" w:rsidRDefault="00426EB9" w:rsidP="009C248A">
      <w:pPr>
        <w:spacing w:after="0" w:line="240" w:lineRule="auto"/>
        <w:ind w:left="10065"/>
        <w:jc w:val="right"/>
        <w:rPr>
          <w:sz w:val="28"/>
          <w:szCs w:val="28"/>
        </w:rPr>
      </w:pPr>
      <w:r w:rsidRPr="007334DB">
        <w:rPr>
          <w:rFonts w:ascii="Times New Roman" w:hAnsi="Times New Roman" w:cs="Times New Roman"/>
          <w:sz w:val="28"/>
          <w:szCs w:val="28"/>
        </w:rPr>
        <w:t xml:space="preserve">«___» </w:t>
      </w:r>
      <w:r w:rsidR="00865DB5">
        <w:rPr>
          <w:rFonts w:ascii="Times New Roman" w:hAnsi="Times New Roman" w:cs="Times New Roman"/>
          <w:sz w:val="28"/>
          <w:szCs w:val="28"/>
        </w:rPr>
        <w:t xml:space="preserve">_____________ 2023 </w:t>
      </w:r>
      <w:r w:rsidRPr="007334DB">
        <w:rPr>
          <w:rFonts w:ascii="Times New Roman" w:hAnsi="Times New Roman" w:cs="Times New Roman"/>
          <w:sz w:val="28"/>
          <w:szCs w:val="28"/>
        </w:rPr>
        <w:t xml:space="preserve">г. </w:t>
      </w:r>
    </w:p>
    <w:p w:rsidR="00664715" w:rsidRPr="007334DB" w:rsidRDefault="00664715" w:rsidP="009C248A">
      <w:pPr>
        <w:tabs>
          <w:tab w:val="left" w:pos="8760"/>
        </w:tabs>
        <w:spacing w:after="0" w:line="240" w:lineRule="auto"/>
        <w:ind w:left="10065" w:right="-284"/>
        <w:contextualSpacing/>
        <w:jc w:val="right"/>
        <w:rPr>
          <w:rFonts w:ascii="Times New Roman" w:hAnsi="Times New Roman" w:cs="Times New Roman"/>
          <w:sz w:val="24"/>
          <w:szCs w:val="24"/>
        </w:rPr>
      </w:pPr>
    </w:p>
    <w:p w:rsidR="00664715" w:rsidRPr="007334DB" w:rsidRDefault="00664715" w:rsidP="00664715">
      <w:pPr>
        <w:spacing w:after="0"/>
        <w:ind w:right="-284" w:firstLine="709"/>
        <w:jc w:val="both"/>
        <w:rPr>
          <w:rFonts w:ascii="Times New Roman" w:hAnsi="Times New Roman" w:cs="Times New Roman"/>
          <w:sz w:val="24"/>
          <w:szCs w:val="24"/>
        </w:rPr>
      </w:pPr>
    </w:p>
    <w:p w:rsidR="00664715" w:rsidRPr="007334DB" w:rsidRDefault="000112AC" w:rsidP="00664715">
      <w:pPr>
        <w:spacing w:after="0"/>
        <w:ind w:right="-284" w:firstLine="709"/>
        <w:jc w:val="center"/>
        <w:rPr>
          <w:rFonts w:ascii="Times New Roman" w:hAnsi="Times New Roman" w:cs="Times New Roman"/>
          <w:sz w:val="28"/>
          <w:szCs w:val="28"/>
        </w:rPr>
      </w:pPr>
      <w:r w:rsidRPr="007334DB">
        <w:rPr>
          <w:rFonts w:ascii="Times New Roman" w:hAnsi="Times New Roman" w:cs="Times New Roman"/>
          <w:b/>
          <w:bCs/>
          <w:sz w:val="28"/>
          <w:szCs w:val="28"/>
        </w:rPr>
        <w:t xml:space="preserve">Годовой </w:t>
      </w:r>
      <w:r w:rsidR="00664715" w:rsidRPr="007334DB">
        <w:rPr>
          <w:rFonts w:ascii="Times New Roman" w:hAnsi="Times New Roman" w:cs="Times New Roman"/>
          <w:b/>
          <w:sz w:val="28"/>
          <w:szCs w:val="28"/>
        </w:rPr>
        <w:t>учебно-тренировочный план</w:t>
      </w:r>
    </w:p>
    <w:p w:rsidR="00664715" w:rsidRPr="007334DB" w:rsidRDefault="00664715" w:rsidP="00664715">
      <w:pPr>
        <w:pStyle w:val="a8"/>
        <w:jc w:val="right"/>
        <w:rPr>
          <w:rFonts w:ascii="Times New Roman" w:hAnsi="Times New Roman" w:cs="Times New Roman"/>
          <w:sz w:val="20"/>
          <w:szCs w:val="20"/>
        </w:rPr>
      </w:pPr>
    </w:p>
    <w:tbl>
      <w:tblPr>
        <w:tblStyle w:val="TableNormal"/>
        <w:tblW w:w="1533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8"/>
        <w:gridCol w:w="3121"/>
        <w:gridCol w:w="973"/>
        <w:gridCol w:w="9"/>
        <w:gridCol w:w="983"/>
        <w:gridCol w:w="1235"/>
        <w:gridCol w:w="608"/>
        <w:gridCol w:w="9"/>
        <w:gridCol w:w="618"/>
        <w:gridCol w:w="1235"/>
        <w:gridCol w:w="3562"/>
        <w:gridCol w:w="2271"/>
      </w:tblGrid>
      <w:tr w:rsidR="00006F7F" w:rsidRPr="007334DB" w:rsidTr="00B0461B">
        <w:trPr>
          <w:trHeight w:val="262"/>
        </w:trPr>
        <w:tc>
          <w:tcPr>
            <w:tcW w:w="708" w:type="dxa"/>
            <w:vMerge w:val="restart"/>
            <w:vAlign w:val="center"/>
          </w:tcPr>
          <w:p w:rsidR="00006F7F" w:rsidRPr="007334DB" w:rsidRDefault="00006F7F" w:rsidP="00D044AC">
            <w:pPr>
              <w:pStyle w:val="TableParagraph"/>
              <w:ind w:left="40" w:right="182" w:hanging="40"/>
              <w:contextualSpacing/>
              <w:jc w:val="center"/>
              <w:rPr>
                <w:bCs/>
                <w:sz w:val="24"/>
                <w:szCs w:val="24"/>
              </w:rPr>
            </w:pPr>
            <w:r w:rsidRPr="007334DB">
              <w:rPr>
                <w:bCs/>
                <w:sz w:val="24"/>
                <w:szCs w:val="24"/>
              </w:rPr>
              <w:t>№п/п</w:t>
            </w:r>
          </w:p>
        </w:tc>
        <w:tc>
          <w:tcPr>
            <w:tcW w:w="3121" w:type="dxa"/>
            <w:vMerge w:val="restart"/>
            <w:tcBorders>
              <w:right w:val="single" w:sz="4" w:space="0" w:color="auto"/>
            </w:tcBorders>
            <w:vAlign w:val="center"/>
          </w:tcPr>
          <w:p w:rsidR="00006F7F" w:rsidRPr="007D7E64" w:rsidRDefault="00006F7F" w:rsidP="00D044AC">
            <w:pPr>
              <w:pStyle w:val="TableParagraph"/>
              <w:ind w:left="40"/>
              <w:contextualSpacing/>
              <w:jc w:val="center"/>
              <w:rPr>
                <w:bCs/>
                <w:sz w:val="24"/>
                <w:szCs w:val="24"/>
                <w:lang w:val="ru-RU"/>
              </w:rPr>
            </w:pPr>
            <w:r w:rsidRPr="007334DB">
              <w:rPr>
                <w:bCs/>
                <w:spacing w:val="-4"/>
                <w:sz w:val="24"/>
                <w:szCs w:val="24"/>
                <w:lang w:val="ru-RU"/>
              </w:rPr>
              <w:t>Виды</w:t>
            </w:r>
            <w:r>
              <w:rPr>
                <w:bCs/>
                <w:spacing w:val="-4"/>
                <w:sz w:val="24"/>
                <w:szCs w:val="24"/>
                <w:lang w:val="ru-RU"/>
              </w:rPr>
              <w:t xml:space="preserve"> </w:t>
            </w:r>
            <w:r w:rsidRPr="007D7E64">
              <w:rPr>
                <w:bCs/>
                <w:sz w:val="24"/>
                <w:szCs w:val="24"/>
                <w:lang w:val="ru-RU"/>
              </w:rPr>
              <w:t>подготовки</w:t>
            </w:r>
            <w:r>
              <w:rPr>
                <w:bCs/>
                <w:sz w:val="24"/>
                <w:szCs w:val="24"/>
                <w:lang w:val="ru-RU"/>
              </w:rPr>
              <w:t xml:space="preserve"> и иные мероприятия</w:t>
            </w:r>
          </w:p>
        </w:tc>
        <w:tc>
          <w:tcPr>
            <w:tcW w:w="11503" w:type="dxa"/>
            <w:gridSpan w:val="10"/>
            <w:tcBorders>
              <w:left w:val="single" w:sz="4" w:space="0" w:color="auto"/>
            </w:tcBorders>
            <w:vAlign w:val="center"/>
          </w:tcPr>
          <w:p w:rsidR="00006F7F" w:rsidRPr="007334DB" w:rsidRDefault="00006F7F" w:rsidP="00D044AC">
            <w:pPr>
              <w:pStyle w:val="TableParagraph"/>
              <w:contextualSpacing/>
              <w:jc w:val="center"/>
              <w:rPr>
                <w:bCs/>
                <w:sz w:val="24"/>
                <w:szCs w:val="24"/>
              </w:rPr>
            </w:pPr>
            <w:proofErr w:type="spellStart"/>
            <w:r w:rsidRPr="007334DB">
              <w:rPr>
                <w:bCs/>
                <w:sz w:val="24"/>
                <w:szCs w:val="24"/>
              </w:rPr>
              <w:t>Этапы</w:t>
            </w:r>
            <w:proofErr w:type="spellEnd"/>
            <w:r>
              <w:rPr>
                <w:bCs/>
                <w:sz w:val="24"/>
                <w:szCs w:val="24"/>
                <w:lang w:val="ru-RU"/>
              </w:rPr>
              <w:t xml:space="preserve"> </w:t>
            </w:r>
            <w:r w:rsidRPr="007334DB">
              <w:rPr>
                <w:bCs/>
                <w:spacing w:val="-2"/>
                <w:sz w:val="24"/>
                <w:szCs w:val="24"/>
                <w:lang w:val="ru-RU"/>
              </w:rPr>
              <w:t xml:space="preserve">и годы </w:t>
            </w:r>
            <w:proofErr w:type="spellStart"/>
            <w:r w:rsidRPr="007334DB">
              <w:rPr>
                <w:bCs/>
                <w:sz w:val="24"/>
                <w:szCs w:val="24"/>
              </w:rPr>
              <w:t>подготовки</w:t>
            </w:r>
            <w:proofErr w:type="spellEnd"/>
          </w:p>
        </w:tc>
      </w:tr>
      <w:tr w:rsidR="00006F7F" w:rsidRPr="007334DB" w:rsidTr="00B0461B">
        <w:trPr>
          <w:trHeight w:val="717"/>
        </w:trPr>
        <w:tc>
          <w:tcPr>
            <w:tcW w:w="708" w:type="dxa"/>
            <w:vMerge/>
            <w:vAlign w:val="center"/>
          </w:tcPr>
          <w:p w:rsidR="00006F7F" w:rsidRPr="007334DB" w:rsidRDefault="00006F7F" w:rsidP="00D044AC">
            <w:pPr>
              <w:ind w:left="40" w:hanging="40"/>
              <w:contextualSpacing/>
              <w:jc w:val="center"/>
              <w:rPr>
                <w:rFonts w:ascii="Times New Roman" w:hAnsi="Times New Roman" w:cs="Times New Roman"/>
                <w:sz w:val="24"/>
                <w:szCs w:val="24"/>
              </w:rPr>
            </w:pPr>
          </w:p>
        </w:tc>
        <w:tc>
          <w:tcPr>
            <w:tcW w:w="3121" w:type="dxa"/>
            <w:vMerge/>
            <w:tcBorders>
              <w:right w:val="single" w:sz="4" w:space="0" w:color="auto"/>
            </w:tcBorders>
            <w:vAlign w:val="center"/>
          </w:tcPr>
          <w:p w:rsidR="00006F7F" w:rsidRPr="007334DB" w:rsidRDefault="00006F7F" w:rsidP="00D044AC">
            <w:pPr>
              <w:contextualSpacing/>
              <w:jc w:val="center"/>
              <w:rPr>
                <w:rFonts w:ascii="Times New Roman" w:hAnsi="Times New Roman" w:cs="Times New Roman"/>
                <w:sz w:val="24"/>
                <w:szCs w:val="24"/>
              </w:rPr>
            </w:pPr>
          </w:p>
        </w:tc>
        <w:tc>
          <w:tcPr>
            <w:tcW w:w="1965" w:type="dxa"/>
            <w:gridSpan w:val="3"/>
            <w:tcBorders>
              <w:left w:val="single" w:sz="4" w:space="0" w:color="auto"/>
            </w:tcBorders>
            <w:vAlign w:val="center"/>
          </w:tcPr>
          <w:p w:rsidR="00006F7F" w:rsidRPr="007334DB" w:rsidRDefault="00006F7F" w:rsidP="00744B8D">
            <w:pPr>
              <w:pStyle w:val="TableParagraph"/>
              <w:ind w:left="139" w:right="29" w:hanging="78"/>
              <w:contextualSpacing/>
              <w:jc w:val="center"/>
              <w:rPr>
                <w:sz w:val="24"/>
                <w:szCs w:val="24"/>
                <w:lang w:val="ru-RU"/>
              </w:rPr>
            </w:pPr>
            <w:proofErr w:type="spellStart"/>
            <w:r w:rsidRPr="007334DB">
              <w:rPr>
                <w:sz w:val="24"/>
                <w:szCs w:val="24"/>
              </w:rPr>
              <w:t>Этап</w:t>
            </w:r>
            <w:proofErr w:type="spellEnd"/>
            <w:r w:rsidRPr="007334DB">
              <w:rPr>
                <w:sz w:val="24"/>
                <w:szCs w:val="24"/>
              </w:rPr>
              <w:t xml:space="preserve"> </w:t>
            </w:r>
            <w:proofErr w:type="spellStart"/>
            <w:r w:rsidRPr="007334DB">
              <w:rPr>
                <w:sz w:val="24"/>
                <w:szCs w:val="24"/>
              </w:rPr>
              <w:t>начальной</w:t>
            </w:r>
            <w:proofErr w:type="spellEnd"/>
            <w:r>
              <w:rPr>
                <w:sz w:val="24"/>
                <w:szCs w:val="24"/>
                <w:lang w:val="ru-RU"/>
              </w:rPr>
              <w:t xml:space="preserve"> </w:t>
            </w:r>
            <w:proofErr w:type="spellStart"/>
            <w:r w:rsidRPr="007334DB">
              <w:rPr>
                <w:sz w:val="24"/>
                <w:szCs w:val="24"/>
              </w:rPr>
              <w:t>подготовки</w:t>
            </w:r>
            <w:proofErr w:type="spellEnd"/>
          </w:p>
        </w:tc>
        <w:tc>
          <w:tcPr>
            <w:tcW w:w="3705" w:type="dxa"/>
            <w:gridSpan w:val="5"/>
            <w:vAlign w:val="center"/>
          </w:tcPr>
          <w:p w:rsidR="00006F7F" w:rsidRPr="007334DB" w:rsidRDefault="00006F7F" w:rsidP="00D044AC">
            <w:pPr>
              <w:pStyle w:val="TableParagraph"/>
              <w:ind w:left="196" w:right="177" w:firstLine="3"/>
              <w:contextualSpacing/>
              <w:jc w:val="center"/>
              <w:rPr>
                <w:sz w:val="24"/>
                <w:szCs w:val="24"/>
                <w:lang w:val="ru-RU"/>
              </w:rPr>
            </w:pPr>
            <w:r w:rsidRPr="007334DB">
              <w:rPr>
                <w:sz w:val="24"/>
                <w:szCs w:val="24"/>
                <w:lang w:val="ru-RU"/>
              </w:rPr>
              <w:t>Учебно-тренировочный эта</w:t>
            </w:r>
            <w:proofErr w:type="gramStart"/>
            <w:r w:rsidRPr="007334DB">
              <w:rPr>
                <w:sz w:val="24"/>
                <w:szCs w:val="24"/>
                <w:lang w:val="ru-RU"/>
              </w:rPr>
              <w:t>п(</w:t>
            </w:r>
            <w:proofErr w:type="gramEnd"/>
            <w:r w:rsidRPr="007334DB">
              <w:rPr>
                <w:sz w:val="24"/>
                <w:szCs w:val="24"/>
                <w:lang w:val="ru-RU"/>
              </w:rPr>
              <w:t>этап спортивной</w:t>
            </w:r>
            <w:r>
              <w:rPr>
                <w:sz w:val="24"/>
                <w:szCs w:val="24"/>
                <w:lang w:val="ru-RU"/>
              </w:rPr>
              <w:t xml:space="preserve"> </w:t>
            </w:r>
            <w:r w:rsidRPr="007334DB">
              <w:rPr>
                <w:sz w:val="24"/>
                <w:szCs w:val="24"/>
                <w:lang w:val="ru-RU"/>
              </w:rPr>
              <w:t>специализации)</w:t>
            </w:r>
          </w:p>
        </w:tc>
        <w:tc>
          <w:tcPr>
            <w:tcW w:w="3562" w:type="dxa"/>
            <w:vMerge w:val="restart"/>
            <w:vAlign w:val="center"/>
          </w:tcPr>
          <w:p w:rsidR="00006F7F" w:rsidRPr="007334DB" w:rsidRDefault="00006F7F" w:rsidP="00D044AC">
            <w:pPr>
              <w:pStyle w:val="TableParagraph"/>
              <w:ind w:left="59" w:right="47" w:hanging="1"/>
              <w:contextualSpacing/>
              <w:jc w:val="center"/>
              <w:rPr>
                <w:sz w:val="24"/>
                <w:szCs w:val="24"/>
                <w:lang w:val="ru-RU"/>
              </w:rPr>
            </w:pPr>
            <w:r w:rsidRPr="007334DB">
              <w:rPr>
                <w:sz w:val="24"/>
                <w:szCs w:val="24"/>
                <w:lang w:val="ru-RU"/>
              </w:rPr>
              <w:t>Этап</w:t>
            </w:r>
            <w:r>
              <w:rPr>
                <w:sz w:val="24"/>
                <w:szCs w:val="24"/>
                <w:lang w:val="ru-RU"/>
              </w:rPr>
              <w:t xml:space="preserve"> </w:t>
            </w:r>
            <w:r w:rsidRPr="007334DB">
              <w:rPr>
                <w:sz w:val="24"/>
                <w:szCs w:val="24"/>
                <w:lang w:val="ru-RU"/>
              </w:rPr>
              <w:t>совершенствования</w:t>
            </w:r>
            <w:r>
              <w:rPr>
                <w:sz w:val="24"/>
                <w:szCs w:val="24"/>
                <w:lang w:val="ru-RU"/>
              </w:rPr>
              <w:t xml:space="preserve"> </w:t>
            </w:r>
            <w:r w:rsidRPr="007334DB">
              <w:rPr>
                <w:sz w:val="24"/>
                <w:szCs w:val="24"/>
                <w:lang w:val="ru-RU"/>
              </w:rPr>
              <w:t>спортивного</w:t>
            </w:r>
            <w:r>
              <w:rPr>
                <w:sz w:val="24"/>
                <w:szCs w:val="24"/>
                <w:lang w:val="ru-RU"/>
              </w:rPr>
              <w:t xml:space="preserve"> </w:t>
            </w:r>
            <w:r w:rsidRPr="007334DB">
              <w:rPr>
                <w:sz w:val="24"/>
                <w:szCs w:val="24"/>
                <w:lang w:val="ru-RU"/>
              </w:rPr>
              <w:t>мастерства</w:t>
            </w:r>
          </w:p>
        </w:tc>
        <w:tc>
          <w:tcPr>
            <w:tcW w:w="2271" w:type="dxa"/>
            <w:vMerge w:val="restart"/>
            <w:vAlign w:val="center"/>
          </w:tcPr>
          <w:p w:rsidR="00006F7F" w:rsidRPr="007334DB" w:rsidRDefault="00006F7F" w:rsidP="00D044AC">
            <w:pPr>
              <w:pStyle w:val="TableParagraph"/>
              <w:ind w:left="92" w:right="78" w:hanging="1"/>
              <w:contextualSpacing/>
              <w:jc w:val="center"/>
              <w:rPr>
                <w:sz w:val="24"/>
                <w:szCs w:val="24"/>
                <w:lang w:val="ru-RU"/>
              </w:rPr>
            </w:pPr>
            <w:r w:rsidRPr="007334DB">
              <w:rPr>
                <w:sz w:val="24"/>
                <w:szCs w:val="24"/>
                <w:lang w:val="ru-RU"/>
              </w:rPr>
              <w:t>Этап</w:t>
            </w:r>
            <w:r>
              <w:rPr>
                <w:sz w:val="24"/>
                <w:szCs w:val="24"/>
                <w:lang w:val="ru-RU"/>
              </w:rPr>
              <w:t xml:space="preserve"> </w:t>
            </w:r>
            <w:r w:rsidRPr="007334DB">
              <w:rPr>
                <w:sz w:val="24"/>
                <w:szCs w:val="24"/>
                <w:lang w:val="ru-RU"/>
              </w:rPr>
              <w:t>высшего</w:t>
            </w:r>
            <w:r>
              <w:rPr>
                <w:sz w:val="24"/>
                <w:szCs w:val="24"/>
                <w:lang w:val="ru-RU"/>
              </w:rPr>
              <w:t xml:space="preserve"> </w:t>
            </w:r>
            <w:r w:rsidRPr="007334DB">
              <w:rPr>
                <w:sz w:val="24"/>
                <w:szCs w:val="24"/>
                <w:lang w:val="ru-RU"/>
              </w:rPr>
              <w:t>спортивного</w:t>
            </w:r>
            <w:r w:rsidRPr="007334DB">
              <w:rPr>
                <w:spacing w:val="-57"/>
                <w:sz w:val="24"/>
                <w:szCs w:val="24"/>
                <w:lang w:val="ru-RU"/>
              </w:rPr>
              <w:br/>
            </w:r>
            <w:r w:rsidRPr="007334DB">
              <w:rPr>
                <w:sz w:val="24"/>
                <w:szCs w:val="24"/>
                <w:lang w:val="ru-RU"/>
              </w:rPr>
              <w:t>мастерства</w:t>
            </w:r>
          </w:p>
          <w:p w:rsidR="00006F7F" w:rsidRPr="007334DB" w:rsidRDefault="00006F7F" w:rsidP="00D044AC">
            <w:pPr>
              <w:pStyle w:val="TableParagraph"/>
              <w:ind w:left="92" w:right="78" w:hanging="1"/>
              <w:contextualSpacing/>
              <w:jc w:val="center"/>
              <w:rPr>
                <w:bCs/>
                <w:sz w:val="24"/>
                <w:szCs w:val="24"/>
                <w:lang w:val="ru-RU"/>
              </w:rPr>
            </w:pPr>
          </w:p>
        </w:tc>
      </w:tr>
      <w:tr w:rsidR="00006F7F" w:rsidRPr="007334DB" w:rsidTr="00B0461B">
        <w:trPr>
          <w:trHeight w:val="829"/>
        </w:trPr>
        <w:tc>
          <w:tcPr>
            <w:tcW w:w="708" w:type="dxa"/>
            <w:vMerge/>
            <w:vAlign w:val="center"/>
          </w:tcPr>
          <w:p w:rsidR="00006F7F" w:rsidRPr="007334DB" w:rsidRDefault="00006F7F" w:rsidP="00D044AC">
            <w:pPr>
              <w:ind w:left="40" w:hanging="40"/>
              <w:contextualSpacing/>
              <w:jc w:val="center"/>
              <w:rPr>
                <w:rFonts w:ascii="Times New Roman" w:hAnsi="Times New Roman" w:cs="Times New Roman"/>
                <w:sz w:val="24"/>
                <w:szCs w:val="24"/>
                <w:lang w:val="ru-RU"/>
              </w:rPr>
            </w:pPr>
          </w:p>
        </w:tc>
        <w:tc>
          <w:tcPr>
            <w:tcW w:w="3121" w:type="dxa"/>
            <w:vMerge/>
            <w:tcBorders>
              <w:right w:val="single" w:sz="4" w:space="0" w:color="auto"/>
            </w:tcBorders>
            <w:vAlign w:val="center"/>
          </w:tcPr>
          <w:p w:rsidR="00006F7F" w:rsidRPr="007334DB" w:rsidRDefault="00006F7F" w:rsidP="00D044AC">
            <w:pPr>
              <w:contextualSpacing/>
              <w:jc w:val="center"/>
              <w:rPr>
                <w:rFonts w:ascii="Times New Roman" w:hAnsi="Times New Roman" w:cs="Times New Roman"/>
                <w:sz w:val="24"/>
                <w:szCs w:val="24"/>
                <w:lang w:val="ru-RU"/>
              </w:rPr>
            </w:pPr>
          </w:p>
        </w:tc>
        <w:tc>
          <w:tcPr>
            <w:tcW w:w="973" w:type="dxa"/>
            <w:tcBorders>
              <w:left w:val="single" w:sz="4" w:space="0" w:color="auto"/>
              <w:bottom w:val="single" w:sz="4" w:space="0" w:color="auto"/>
            </w:tcBorders>
            <w:vAlign w:val="center"/>
          </w:tcPr>
          <w:p w:rsidR="00006F7F" w:rsidRPr="007334DB" w:rsidRDefault="00006F7F" w:rsidP="00D044AC">
            <w:pPr>
              <w:pStyle w:val="TableParagraph"/>
              <w:ind w:firstLine="12"/>
              <w:contextualSpacing/>
              <w:jc w:val="center"/>
              <w:rPr>
                <w:sz w:val="24"/>
                <w:szCs w:val="24"/>
                <w:lang w:val="ru-RU"/>
              </w:rPr>
            </w:pPr>
            <w:r w:rsidRPr="007334DB">
              <w:rPr>
                <w:sz w:val="24"/>
                <w:szCs w:val="24"/>
                <w:lang w:val="ru-RU"/>
              </w:rPr>
              <w:t>До года</w:t>
            </w:r>
          </w:p>
        </w:tc>
        <w:tc>
          <w:tcPr>
            <w:tcW w:w="992" w:type="dxa"/>
            <w:gridSpan w:val="2"/>
            <w:tcBorders>
              <w:bottom w:val="single" w:sz="4" w:space="0" w:color="auto"/>
            </w:tcBorders>
            <w:vAlign w:val="center"/>
          </w:tcPr>
          <w:p w:rsidR="00006F7F" w:rsidRPr="007334DB" w:rsidRDefault="00006F7F" w:rsidP="00D044AC">
            <w:pPr>
              <w:pStyle w:val="TableParagraph"/>
              <w:ind w:left="20"/>
              <w:contextualSpacing/>
              <w:jc w:val="center"/>
              <w:rPr>
                <w:sz w:val="24"/>
                <w:szCs w:val="24"/>
                <w:lang w:val="ru-RU"/>
              </w:rPr>
            </w:pPr>
            <w:r w:rsidRPr="007334DB">
              <w:rPr>
                <w:sz w:val="24"/>
                <w:szCs w:val="24"/>
                <w:lang w:val="ru-RU"/>
              </w:rPr>
              <w:t>Свыше года</w:t>
            </w:r>
          </w:p>
        </w:tc>
        <w:tc>
          <w:tcPr>
            <w:tcW w:w="1843" w:type="dxa"/>
            <w:gridSpan w:val="2"/>
            <w:tcBorders>
              <w:bottom w:val="single" w:sz="4" w:space="0" w:color="auto"/>
              <w:right w:val="single" w:sz="4" w:space="0" w:color="auto"/>
            </w:tcBorders>
            <w:vAlign w:val="center"/>
          </w:tcPr>
          <w:p w:rsidR="00006F7F" w:rsidRPr="007334DB" w:rsidRDefault="00006F7F" w:rsidP="00D044AC">
            <w:pPr>
              <w:pStyle w:val="TableParagraph"/>
              <w:ind w:left="302" w:right="116" w:hanging="144"/>
              <w:contextualSpacing/>
              <w:jc w:val="center"/>
              <w:rPr>
                <w:sz w:val="24"/>
                <w:szCs w:val="24"/>
                <w:lang w:val="ru-RU"/>
              </w:rPr>
            </w:pPr>
            <w:r w:rsidRPr="007334DB">
              <w:rPr>
                <w:sz w:val="24"/>
                <w:szCs w:val="24"/>
                <w:lang w:val="ru-RU"/>
              </w:rPr>
              <w:t xml:space="preserve">До </w:t>
            </w:r>
            <w:r>
              <w:rPr>
                <w:sz w:val="24"/>
                <w:szCs w:val="24"/>
                <w:lang w:val="ru-RU"/>
              </w:rPr>
              <w:t>трех</w:t>
            </w:r>
          </w:p>
          <w:p w:rsidR="00006F7F" w:rsidRPr="007334DB" w:rsidRDefault="00006F7F" w:rsidP="00D044AC">
            <w:pPr>
              <w:pStyle w:val="TableParagraph"/>
              <w:ind w:left="302" w:right="116" w:hanging="144"/>
              <w:contextualSpacing/>
              <w:jc w:val="center"/>
              <w:rPr>
                <w:sz w:val="24"/>
                <w:szCs w:val="24"/>
                <w:lang w:val="ru-RU"/>
              </w:rPr>
            </w:pPr>
            <w:r w:rsidRPr="007334DB">
              <w:rPr>
                <w:sz w:val="24"/>
                <w:szCs w:val="24"/>
                <w:lang w:val="ru-RU"/>
              </w:rPr>
              <w:t>лет</w:t>
            </w:r>
          </w:p>
        </w:tc>
        <w:tc>
          <w:tcPr>
            <w:tcW w:w="1862" w:type="dxa"/>
            <w:gridSpan w:val="3"/>
            <w:tcBorders>
              <w:left w:val="single" w:sz="4" w:space="0" w:color="auto"/>
              <w:bottom w:val="single" w:sz="4" w:space="0" w:color="auto"/>
            </w:tcBorders>
            <w:vAlign w:val="center"/>
          </w:tcPr>
          <w:p w:rsidR="00006F7F" w:rsidRPr="007334DB" w:rsidRDefault="00006F7F" w:rsidP="00D044AC">
            <w:pPr>
              <w:pStyle w:val="TableParagraph"/>
              <w:ind w:left="92" w:right="78" w:hanging="1"/>
              <w:contextualSpacing/>
              <w:jc w:val="center"/>
              <w:rPr>
                <w:sz w:val="24"/>
                <w:szCs w:val="24"/>
                <w:lang w:val="ru-RU"/>
              </w:rPr>
            </w:pPr>
            <w:r w:rsidRPr="007334DB">
              <w:rPr>
                <w:sz w:val="24"/>
                <w:szCs w:val="24"/>
                <w:lang w:val="ru-RU"/>
              </w:rPr>
              <w:t>Свыше</w:t>
            </w:r>
            <w:r>
              <w:rPr>
                <w:sz w:val="24"/>
                <w:szCs w:val="24"/>
                <w:lang w:val="ru-RU"/>
              </w:rPr>
              <w:t xml:space="preserve"> трех</w:t>
            </w:r>
          </w:p>
          <w:p w:rsidR="00006F7F" w:rsidRPr="007334DB" w:rsidRDefault="00006F7F" w:rsidP="00D044AC">
            <w:pPr>
              <w:pStyle w:val="TableParagraph"/>
              <w:ind w:left="92" w:right="230" w:hanging="1"/>
              <w:contextualSpacing/>
              <w:jc w:val="center"/>
              <w:rPr>
                <w:sz w:val="24"/>
                <w:szCs w:val="24"/>
                <w:lang w:val="ru-RU"/>
              </w:rPr>
            </w:pPr>
            <w:r w:rsidRPr="007334DB">
              <w:rPr>
                <w:sz w:val="24"/>
                <w:szCs w:val="24"/>
                <w:lang w:val="ru-RU"/>
              </w:rPr>
              <w:t>лет</w:t>
            </w:r>
          </w:p>
        </w:tc>
        <w:tc>
          <w:tcPr>
            <w:tcW w:w="3562" w:type="dxa"/>
            <w:vMerge/>
            <w:tcBorders>
              <w:bottom w:val="single" w:sz="4" w:space="0" w:color="auto"/>
            </w:tcBorders>
            <w:vAlign w:val="center"/>
          </w:tcPr>
          <w:p w:rsidR="00006F7F" w:rsidRPr="007334DB" w:rsidRDefault="00006F7F" w:rsidP="00D044AC">
            <w:pPr>
              <w:pStyle w:val="TableParagraph"/>
              <w:ind w:left="243" w:right="95" w:hanging="113"/>
              <w:contextualSpacing/>
              <w:jc w:val="center"/>
              <w:rPr>
                <w:sz w:val="24"/>
                <w:szCs w:val="24"/>
                <w:lang w:val="ru-RU"/>
              </w:rPr>
            </w:pPr>
          </w:p>
        </w:tc>
        <w:tc>
          <w:tcPr>
            <w:tcW w:w="2271" w:type="dxa"/>
            <w:vMerge/>
            <w:tcBorders>
              <w:top w:val="nil"/>
              <w:bottom w:val="single" w:sz="4" w:space="0" w:color="auto"/>
            </w:tcBorders>
            <w:vAlign w:val="center"/>
          </w:tcPr>
          <w:p w:rsidR="00006F7F" w:rsidRPr="007334DB" w:rsidRDefault="00006F7F" w:rsidP="00D044AC">
            <w:pPr>
              <w:contextualSpacing/>
              <w:jc w:val="center"/>
              <w:rPr>
                <w:rFonts w:ascii="Times New Roman" w:hAnsi="Times New Roman" w:cs="Times New Roman"/>
                <w:sz w:val="24"/>
                <w:szCs w:val="24"/>
                <w:lang w:val="ru-RU"/>
              </w:rPr>
            </w:pPr>
          </w:p>
        </w:tc>
      </w:tr>
      <w:tr w:rsidR="00006F7F" w:rsidRPr="007334DB" w:rsidTr="00B0461B">
        <w:trPr>
          <w:trHeight w:val="329"/>
        </w:trPr>
        <w:tc>
          <w:tcPr>
            <w:tcW w:w="708" w:type="dxa"/>
            <w:vMerge/>
            <w:vAlign w:val="center"/>
          </w:tcPr>
          <w:p w:rsidR="00006F7F" w:rsidRDefault="00006F7F" w:rsidP="00B0461B">
            <w:pPr>
              <w:pStyle w:val="Default"/>
              <w:ind w:left="60"/>
              <w:jc w:val="center"/>
              <w:rPr>
                <w:sz w:val="22"/>
                <w:szCs w:val="22"/>
              </w:rPr>
            </w:pPr>
          </w:p>
        </w:tc>
        <w:tc>
          <w:tcPr>
            <w:tcW w:w="3121" w:type="dxa"/>
            <w:vMerge/>
            <w:tcBorders>
              <w:right w:val="single" w:sz="4" w:space="0" w:color="auto"/>
            </w:tcBorders>
            <w:vAlign w:val="center"/>
          </w:tcPr>
          <w:p w:rsidR="00006F7F" w:rsidRDefault="00006F7F" w:rsidP="00B0461B">
            <w:pPr>
              <w:pStyle w:val="Default"/>
              <w:ind w:left="60"/>
              <w:jc w:val="center"/>
              <w:rPr>
                <w:sz w:val="22"/>
                <w:szCs w:val="22"/>
              </w:rPr>
            </w:pPr>
          </w:p>
        </w:tc>
        <w:tc>
          <w:tcPr>
            <w:tcW w:w="11503" w:type="dxa"/>
            <w:gridSpan w:val="10"/>
            <w:tcBorders>
              <w:left w:val="single" w:sz="4" w:space="0" w:color="auto"/>
            </w:tcBorders>
            <w:vAlign w:val="center"/>
          </w:tcPr>
          <w:p w:rsidR="00006F7F" w:rsidRPr="00B0461B" w:rsidRDefault="00006F7F" w:rsidP="00B0461B">
            <w:pPr>
              <w:pStyle w:val="Default"/>
              <w:ind w:left="60"/>
              <w:jc w:val="center"/>
              <w:rPr>
                <w:sz w:val="22"/>
                <w:szCs w:val="22"/>
                <w:lang w:val="ru-RU"/>
              </w:rPr>
            </w:pPr>
            <w:r>
              <w:rPr>
                <w:sz w:val="22"/>
                <w:szCs w:val="22"/>
                <w:lang w:val="ru-RU"/>
              </w:rPr>
              <w:t>Недельная нагрузка в часах</w:t>
            </w:r>
          </w:p>
        </w:tc>
      </w:tr>
      <w:tr w:rsidR="00006F7F" w:rsidRPr="007334DB" w:rsidTr="00B0461B">
        <w:trPr>
          <w:trHeight w:val="329"/>
        </w:trPr>
        <w:tc>
          <w:tcPr>
            <w:tcW w:w="708" w:type="dxa"/>
            <w:vMerge/>
            <w:vAlign w:val="center"/>
          </w:tcPr>
          <w:p w:rsidR="00006F7F" w:rsidRPr="007334DB" w:rsidRDefault="00006F7F" w:rsidP="00B0461B">
            <w:pPr>
              <w:pStyle w:val="TableParagraph"/>
              <w:ind w:left="360"/>
              <w:contextualSpacing/>
              <w:rPr>
                <w:sz w:val="24"/>
                <w:szCs w:val="24"/>
              </w:rPr>
            </w:pPr>
          </w:p>
        </w:tc>
        <w:tc>
          <w:tcPr>
            <w:tcW w:w="3121" w:type="dxa"/>
            <w:vMerge/>
            <w:tcBorders>
              <w:right w:val="single" w:sz="4" w:space="0" w:color="auto"/>
            </w:tcBorders>
            <w:vAlign w:val="center"/>
          </w:tcPr>
          <w:p w:rsidR="00006F7F" w:rsidRPr="007334DB" w:rsidRDefault="00006F7F" w:rsidP="005568C4">
            <w:pPr>
              <w:pStyle w:val="TableParagraph"/>
              <w:ind w:left="40"/>
              <w:contextualSpacing/>
              <w:rPr>
                <w:sz w:val="24"/>
                <w:szCs w:val="24"/>
              </w:rPr>
            </w:pPr>
          </w:p>
        </w:tc>
        <w:tc>
          <w:tcPr>
            <w:tcW w:w="982" w:type="dxa"/>
            <w:gridSpan w:val="2"/>
            <w:tcBorders>
              <w:left w:val="single" w:sz="4" w:space="0" w:color="auto"/>
            </w:tcBorders>
            <w:vAlign w:val="center"/>
          </w:tcPr>
          <w:p w:rsidR="00006F7F" w:rsidRPr="00BC27E6" w:rsidRDefault="00006F7F" w:rsidP="00B0461B">
            <w:pPr>
              <w:ind w:left="-108" w:right="-109"/>
              <w:jc w:val="center"/>
              <w:rPr>
                <w:rFonts w:ascii="Times New Roman" w:hAnsi="Times New Roman"/>
              </w:rPr>
            </w:pPr>
            <w:r w:rsidRPr="00BC27E6">
              <w:rPr>
                <w:rFonts w:ascii="Times New Roman" w:hAnsi="Times New Roman"/>
              </w:rPr>
              <w:t>4,5-6</w:t>
            </w:r>
          </w:p>
        </w:tc>
        <w:tc>
          <w:tcPr>
            <w:tcW w:w="983" w:type="dxa"/>
            <w:vAlign w:val="center"/>
          </w:tcPr>
          <w:p w:rsidR="00006F7F" w:rsidRPr="00BC27E6" w:rsidRDefault="00006F7F" w:rsidP="00B0461B">
            <w:pPr>
              <w:ind w:left="-107" w:right="-108"/>
              <w:jc w:val="center"/>
              <w:rPr>
                <w:rFonts w:ascii="Times New Roman" w:hAnsi="Times New Roman"/>
              </w:rPr>
            </w:pPr>
            <w:r w:rsidRPr="00BC27E6">
              <w:rPr>
                <w:rFonts w:ascii="Times New Roman" w:hAnsi="Times New Roman"/>
              </w:rPr>
              <w:t>8-9</w:t>
            </w:r>
          </w:p>
        </w:tc>
        <w:tc>
          <w:tcPr>
            <w:tcW w:w="1852" w:type="dxa"/>
            <w:gridSpan w:val="3"/>
            <w:vAlign w:val="center"/>
          </w:tcPr>
          <w:p w:rsidR="00006F7F" w:rsidRPr="00BC27E6" w:rsidRDefault="00006F7F" w:rsidP="00B0461B">
            <w:pPr>
              <w:jc w:val="center"/>
              <w:rPr>
                <w:rFonts w:ascii="Times New Roman" w:hAnsi="Times New Roman"/>
              </w:rPr>
            </w:pPr>
            <w:r w:rsidRPr="00BC27E6">
              <w:rPr>
                <w:rFonts w:ascii="Times New Roman" w:hAnsi="Times New Roman"/>
              </w:rPr>
              <w:t>10-12</w:t>
            </w:r>
          </w:p>
        </w:tc>
        <w:tc>
          <w:tcPr>
            <w:tcW w:w="1853" w:type="dxa"/>
            <w:gridSpan w:val="2"/>
            <w:vAlign w:val="center"/>
          </w:tcPr>
          <w:p w:rsidR="00006F7F" w:rsidRPr="00BC27E6" w:rsidRDefault="00006F7F" w:rsidP="00B0461B">
            <w:pPr>
              <w:jc w:val="center"/>
              <w:rPr>
                <w:rFonts w:ascii="Times New Roman" w:hAnsi="Times New Roman"/>
              </w:rPr>
            </w:pPr>
            <w:r w:rsidRPr="00BC27E6">
              <w:rPr>
                <w:rFonts w:ascii="Times New Roman" w:hAnsi="Times New Roman"/>
              </w:rPr>
              <w:t>14-16</w:t>
            </w:r>
          </w:p>
        </w:tc>
        <w:tc>
          <w:tcPr>
            <w:tcW w:w="3562" w:type="dxa"/>
            <w:vAlign w:val="center"/>
          </w:tcPr>
          <w:p w:rsidR="00006F7F" w:rsidRPr="00BC27E6" w:rsidRDefault="00006F7F" w:rsidP="00B0461B">
            <w:pPr>
              <w:jc w:val="center"/>
              <w:rPr>
                <w:rFonts w:ascii="Times New Roman" w:hAnsi="Times New Roman"/>
              </w:rPr>
            </w:pPr>
            <w:r w:rsidRPr="00BC27E6">
              <w:rPr>
                <w:rFonts w:ascii="Times New Roman" w:hAnsi="Times New Roman"/>
              </w:rPr>
              <w:t>20-24</w:t>
            </w:r>
          </w:p>
        </w:tc>
        <w:tc>
          <w:tcPr>
            <w:tcW w:w="2271" w:type="dxa"/>
            <w:vAlign w:val="center"/>
          </w:tcPr>
          <w:p w:rsidR="00006F7F" w:rsidRPr="00BC27E6" w:rsidRDefault="00006F7F" w:rsidP="00B0461B">
            <w:pPr>
              <w:jc w:val="center"/>
              <w:rPr>
                <w:rFonts w:ascii="Times New Roman" w:hAnsi="Times New Roman"/>
              </w:rPr>
            </w:pPr>
            <w:r w:rsidRPr="00BC27E6">
              <w:rPr>
                <w:rFonts w:ascii="Times New Roman" w:hAnsi="Times New Roman"/>
              </w:rPr>
              <w:t>24-28</w:t>
            </w:r>
          </w:p>
        </w:tc>
      </w:tr>
      <w:tr w:rsidR="00006F7F" w:rsidRPr="007334DB" w:rsidTr="00AE56C3">
        <w:trPr>
          <w:trHeight w:val="329"/>
        </w:trPr>
        <w:tc>
          <w:tcPr>
            <w:tcW w:w="708" w:type="dxa"/>
            <w:vMerge/>
            <w:vAlign w:val="center"/>
          </w:tcPr>
          <w:p w:rsidR="00006F7F" w:rsidRPr="007334DB" w:rsidRDefault="00006F7F" w:rsidP="00B0461B">
            <w:pPr>
              <w:pStyle w:val="TableParagraph"/>
              <w:ind w:left="360"/>
              <w:contextualSpacing/>
              <w:rPr>
                <w:sz w:val="24"/>
                <w:szCs w:val="24"/>
              </w:rPr>
            </w:pPr>
          </w:p>
        </w:tc>
        <w:tc>
          <w:tcPr>
            <w:tcW w:w="3121" w:type="dxa"/>
            <w:vMerge/>
            <w:tcBorders>
              <w:right w:val="single" w:sz="4" w:space="0" w:color="auto"/>
            </w:tcBorders>
            <w:vAlign w:val="center"/>
          </w:tcPr>
          <w:p w:rsidR="00006F7F" w:rsidRPr="007334DB" w:rsidRDefault="00006F7F" w:rsidP="005568C4">
            <w:pPr>
              <w:pStyle w:val="TableParagraph"/>
              <w:ind w:left="40"/>
              <w:contextualSpacing/>
              <w:rPr>
                <w:sz w:val="24"/>
                <w:szCs w:val="24"/>
              </w:rPr>
            </w:pPr>
          </w:p>
        </w:tc>
        <w:tc>
          <w:tcPr>
            <w:tcW w:w="11503" w:type="dxa"/>
            <w:gridSpan w:val="10"/>
            <w:tcBorders>
              <w:left w:val="single" w:sz="4" w:space="0" w:color="auto"/>
            </w:tcBorders>
            <w:vAlign w:val="center"/>
          </w:tcPr>
          <w:p w:rsidR="00006F7F" w:rsidRPr="00BC27E6" w:rsidRDefault="00006F7F" w:rsidP="00B0461B">
            <w:pPr>
              <w:jc w:val="center"/>
              <w:rPr>
                <w:rFonts w:ascii="Times New Roman" w:hAnsi="Times New Roman"/>
              </w:rPr>
            </w:pPr>
            <w:r w:rsidRPr="007334DB">
              <w:rPr>
                <w:rFonts w:ascii="Times New Roman" w:hAnsi="Times New Roman" w:cs="Times New Roman"/>
                <w:bCs/>
                <w:sz w:val="24"/>
                <w:szCs w:val="24"/>
                <w:lang w:val="ru-RU"/>
              </w:rPr>
              <w:t>Наполняемость групп (человек)</w:t>
            </w:r>
          </w:p>
        </w:tc>
      </w:tr>
      <w:tr w:rsidR="00006F7F" w:rsidRPr="007334DB" w:rsidTr="00006F7F">
        <w:trPr>
          <w:trHeight w:val="329"/>
        </w:trPr>
        <w:tc>
          <w:tcPr>
            <w:tcW w:w="708" w:type="dxa"/>
            <w:vMerge/>
            <w:vAlign w:val="center"/>
          </w:tcPr>
          <w:p w:rsidR="00006F7F" w:rsidRPr="007334DB" w:rsidRDefault="00006F7F" w:rsidP="00B0461B">
            <w:pPr>
              <w:pStyle w:val="TableParagraph"/>
              <w:ind w:left="360"/>
              <w:contextualSpacing/>
              <w:rPr>
                <w:sz w:val="24"/>
                <w:szCs w:val="24"/>
              </w:rPr>
            </w:pPr>
          </w:p>
        </w:tc>
        <w:tc>
          <w:tcPr>
            <w:tcW w:w="3121" w:type="dxa"/>
            <w:vMerge/>
            <w:tcBorders>
              <w:right w:val="single" w:sz="4" w:space="0" w:color="auto"/>
            </w:tcBorders>
            <w:vAlign w:val="center"/>
          </w:tcPr>
          <w:p w:rsidR="00006F7F" w:rsidRPr="007334DB" w:rsidRDefault="00006F7F" w:rsidP="005568C4">
            <w:pPr>
              <w:pStyle w:val="TableParagraph"/>
              <w:ind w:left="40"/>
              <w:contextualSpacing/>
              <w:rPr>
                <w:sz w:val="24"/>
                <w:szCs w:val="24"/>
              </w:rPr>
            </w:pPr>
          </w:p>
        </w:tc>
        <w:tc>
          <w:tcPr>
            <w:tcW w:w="982" w:type="dxa"/>
            <w:gridSpan w:val="2"/>
            <w:vMerge w:val="restart"/>
            <w:tcBorders>
              <w:left w:val="single" w:sz="4" w:space="0" w:color="auto"/>
            </w:tcBorders>
            <w:vAlign w:val="center"/>
          </w:tcPr>
          <w:p w:rsidR="00006F7F" w:rsidRDefault="00006F7F" w:rsidP="00B0461B">
            <w:pPr>
              <w:ind w:left="-107" w:right="-108"/>
              <w:jc w:val="center"/>
              <w:rPr>
                <w:rFonts w:ascii="Times New Roman" w:hAnsi="Times New Roman"/>
              </w:rPr>
            </w:pPr>
            <w:r>
              <w:rPr>
                <w:rFonts w:ascii="Times New Roman" w:hAnsi="Times New Roman"/>
                <w:lang w:val="ru-RU"/>
              </w:rPr>
              <w:t>6</w:t>
            </w:r>
          </w:p>
        </w:tc>
        <w:tc>
          <w:tcPr>
            <w:tcW w:w="983" w:type="dxa"/>
            <w:vMerge w:val="restart"/>
            <w:tcBorders>
              <w:left w:val="single" w:sz="4" w:space="0" w:color="auto"/>
            </w:tcBorders>
            <w:vAlign w:val="center"/>
          </w:tcPr>
          <w:p w:rsidR="00006F7F" w:rsidRDefault="00006F7F" w:rsidP="00B0461B">
            <w:pPr>
              <w:ind w:left="-107" w:right="-108"/>
              <w:jc w:val="center"/>
              <w:rPr>
                <w:rFonts w:ascii="Times New Roman" w:hAnsi="Times New Roman"/>
              </w:rPr>
            </w:pPr>
            <w:r>
              <w:rPr>
                <w:rFonts w:ascii="Times New Roman" w:hAnsi="Times New Roman"/>
                <w:lang w:val="ru-RU"/>
              </w:rPr>
              <w:t>6</w:t>
            </w:r>
          </w:p>
        </w:tc>
        <w:tc>
          <w:tcPr>
            <w:tcW w:w="1235" w:type="dxa"/>
          </w:tcPr>
          <w:p w:rsidR="00006F7F" w:rsidRPr="00006F7F" w:rsidRDefault="00006F7F" w:rsidP="00006F7F">
            <w:pPr>
              <w:jc w:val="center"/>
              <w:rPr>
                <w:rFonts w:ascii="Times New Roman" w:hAnsi="Times New Roman"/>
                <w:sz w:val="20"/>
                <w:szCs w:val="20"/>
                <w:lang w:val="ru-RU"/>
              </w:rPr>
            </w:pPr>
            <w:r w:rsidRPr="00006F7F">
              <w:rPr>
                <w:rFonts w:ascii="Times New Roman" w:hAnsi="Times New Roman"/>
                <w:sz w:val="20"/>
                <w:szCs w:val="20"/>
                <w:lang w:val="ru-RU"/>
              </w:rPr>
              <w:t>До года</w:t>
            </w:r>
          </w:p>
        </w:tc>
        <w:tc>
          <w:tcPr>
            <w:tcW w:w="1235" w:type="dxa"/>
            <w:gridSpan w:val="3"/>
          </w:tcPr>
          <w:p w:rsidR="00006F7F" w:rsidRPr="00006F7F" w:rsidRDefault="00006F7F" w:rsidP="00006F7F">
            <w:pPr>
              <w:jc w:val="center"/>
              <w:rPr>
                <w:rFonts w:ascii="Times New Roman" w:hAnsi="Times New Roman" w:cs="Times New Roman"/>
                <w:sz w:val="20"/>
                <w:szCs w:val="20"/>
              </w:rPr>
            </w:pPr>
            <w:r w:rsidRPr="00006F7F">
              <w:rPr>
                <w:rFonts w:ascii="Times New Roman" w:hAnsi="Times New Roman" w:cs="Times New Roman"/>
                <w:sz w:val="20"/>
                <w:szCs w:val="20"/>
              </w:rPr>
              <w:t>Второй и третий годы</w:t>
            </w:r>
          </w:p>
        </w:tc>
        <w:tc>
          <w:tcPr>
            <w:tcW w:w="1235" w:type="dxa"/>
          </w:tcPr>
          <w:p w:rsidR="00006F7F" w:rsidRPr="00006F7F" w:rsidRDefault="00006F7F" w:rsidP="00006F7F">
            <w:pPr>
              <w:jc w:val="center"/>
              <w:rPr>
                <w:rFonts w:ascii="Times New Roman" w:hAnsi="Times New Roman" w:cs="Times New Roman"/>
                <w:sz w:val="20"/>
                <w:szCs w:val="20"/>
              </w:rPr>
            </w:pPr>
            <w:r w:rsidRPr="00006F7F">
              <w:rPr>
                <w:rFonts w:ascii="Times New Roman" w:hAnsi="Times New Roman" w:cs="Times New Roman"/>
                <w:sz w:val="20"/>
                <w:szCs w:val="20"/>
              </w:rPr>
              <w:t>Четвертый и последующие годы</w:t>
            </w:r>
          </w:p>
        </w:tc>
        <w:tc>
          <w:tcPr>
            <w:tcW w:w="3562" w:type="dxa"/>
            <w:vMerge w:val="restart"/>
            <w:vAlign w:val="center"/>
          </w:tcPr>
          <w:p w:rsidR="00006F7F" w:rsidRDefault="00006F7F" w:rsidP="00B0461B">
            <w:pPr>
              <w:jc w:val="center"/>
              <w:rPr>
                <w:rFonts w:ascii="Times New Roman" w:hAnsi="Times New Roman"/>
              </w:rPr>
            </w:pPr>
            <w:r>
              <w:rPr>
                <w:rFonts w:ascii="Times New Roman" w:hAnsi="Times New Roman"/>
                <w:lang w:val="ru-RU"/>
              </w:rPr>
              <w:t>1</w:t>
            </w:r>
          </w:p>
        </w:tc>
        <w:tc>
          <w:tcPr>
            <w:tcW w:w="2271" w:type="dxa"/>
            <w:vMerge w:val="restart"/>
            <w:vAlign w:val="center"/>
          </w:tcPr>
          <w:p w:rsidR="00006F7F" w:rsidRDefault="00006F7F" w:rsidP="00B0461B">
            <w:pPr>
              <w:jc w:val="center"/>
              <w:rPr>
                <w:rFonts w:ascii="Times New Roman" w:hAnsi="Times New Roman"/>
              </w:rPr>
            </w:pPr>
            <w:r>
              <w:rPr>
                <w:rFonts w:ascii="Times New Roman" w:hAnsi="Times New Roman"/>
                <w:lang w:val="ru-RU"/>
              </w:rPr>
              <w:t>1</w:t>
            </w:r>
          </w:p>
        </w:tc>
      </w:tr>
      <w:tr w:rsidR="00006F7F" w:rsidRPr="007334DB" w:rsidTr="00AE56C3">
        <w:trPr>
          <w:trHeight w:val="329"/>
        </w:trPr>
        <w:tc>
          <w:tcPr>
            <w:tcW w:w="708" w:type="dxa"/>
            <w:vMerge/>
            <w:vAlign w:val="center"/>
          </w:tcPr>
          <w:p w:rsidR="00006F7F" w:rsidRPr="007334DB" w:rsidRDefault="00006F7F" w:rsidP="00B0461B">
            <w:pPr>
              <w:pStyle w:val="TableParagraph"/>
              <w:ind w:left="360"/>
              <w:contextualSpacing/>
              <w:rPr>
                <w:sz w:val="24"/>
                <w:szCs w:val="24"/>
              </w:rPr>
            </w:pPr>
          </w:p>
        </w:tc>
        <w:tc>
          <w:tcPr>
            <w:tcW w:w="3121" w:type="dxa"/>
            <w:vMerge/>
            <w:tcBorders>
              <w:right w:val="single" w:sz="4" w:space="0" w:color="auto"/>
            </w:tcBorders>
            <w:vAlign w:val="center"/>
          </w:tcPr>
          <w:p w:rsidR="00006F7F" w:rsidRPr="007334DB" w:rsidRDefault="00006F7F" w:rsidP="005568C4">
            <w:pPr>
              <w:pStyle w:val="TableParagraph"/>
              <w:ind w:left="40"/>
              <w:contextualSpacing/>
              <w:rPr>
                <w:sz w:val="24"/>
                <w:szCs w:val="24"/>
              </w:rPr>
            </w:pPr>
          </w:p>
        </w:tc>
        <w:tc>
          <w:tcPr>
            <w:tcW w:w="982" w:type="dxa"/>
            <w:gridSpan w:val="2"/>
            <w:vMerge/>
            <w:tcBorders>
              <w:left w:val="single" w:sz="4" w:space="0" w:color="auto"/>
            </w:tcBorders>
            <w:vAlign w:val="center"/>
          </w:tcPr>
          <w:p w:rsidR="00006F7F" w:rsidRPr="00006F7F" w:rsidRDefault="00006F7F" w:rsidP="00B0461B">
            <w:pPr>
              <w:ind w:left="-107" w:right="-108"/>
              <w:jc w:val="center"/>
              <w:rPr>
                <w:rFonts w:ascii="Times New Roman" w:hAnsi="Times New Roman"/>
                <w:lang w:val="ru-RU"/>
              </w:rPr>
            </w:pPr>
          </w:p>
        </w:tc>
        <w:tc>
          <w:tcPr>
            <w:tcW w:w="983" w:type="dxa"/>
            <w:vMerge/>
            <w:tcBorders>
              <w:left w:val="single" w:sz="4" w:space="0" w:color="auto"/>
            </w:tcBorders>
            <w:vAlign w:val="center"/>
          </w:tcPr>
          <w:p w:rsidR="00006F7F" w:rsidRPr="00006F7F" w:rsidRDefault="00006F7F" w:rsidP="00B0461B">
            <w:pPr>
              <w:ind w:left="-107" w:right="-108"/>
              <w:jc w:val="center"/>
              <w:rPr>
                <w:rFonts w:ascii="Times New Roman" w:hAnsi="Times New Roman"/>
                <w:lang w:val="ru-RU"/>
              </w:rPr>
            </w:pPr>
          </w:p>
        </w:tc>
        <w:tc>
          <w:tcPr>
            <w:tcW w:w="1235" w:type="dxa"/>
            <w:vAlign w:val="center"/>
          </w:tcPr>
          <w:p w:rsidR="00006F7F" w:rsidRPr="00006F7F" w:rsidRDefault="00006F7F" w:rsidP="00B0461B">
            <w:pPr>
              <w:jc w:val="center"/>
              <w:rPr>
                <w:rFonts w:ascii="Times New Roman" w:hAnsi="Times New Roman"/>
                <w:lang w:val="ru-RU"/>
              </w:rPr>
            </w:pPr>
            <w:r>
              <w:rPr>
                <w:rFonts w:ascii="Times New Roman" w:hAnsi="Times New Roman"/>
                <w:lang w:val="ru-RU"/>
              </w:rPr>
              <w:t>5</w:t>
            </w:r>
          </w:p>
        </w:tc>
        <w:tc>
          <w:tcPr>
            <w:tcW w:w="1235" w:type="dxa"/>
            <w:gridSpan w:val="3"/>
            <w:vAlign w:val="center"/>
          </w:tcPr>
          <w:p w:rsidR="00006F7F" w:rsidRPr="00006F7F" w:rsidRDefault="00006F7F" w:rsidP="00B0461B">
            <w:pPr>
              <w:jc w:val="center"/>
              <w:rPr>
                <w:rFonts w:ascii="Times New Roman" w:hAnsi="Times New Roman"/>
                <w:lang w:val="ru-RU"/>
              </w:rPr>
            </w:pPr>
            <w:r>
              <w:rPr>
                <w:rFonts w:ascii="Times New Roman" w:hAnsi="Times New Roman"/>
                <w:lang w:val="ru-RU"/>
              </w:rPr>
              <w:t>4</w:t>
            </w:r>
          </w:p>
        </w:tc>
        <w:tc>
          <w:tcPr>
            <w:tcW w:w="1235" w:type="dxa"/>
            <w:vAlign w:val="center"/>
          </w:tcPr>
          <w:p w:rsidR="00006F7F" w:rsidRPr="00006F7F" w:rsidRDefault="00006F7F" w:rsidP="00B0461B">
            <w:pPr>
              <w:jc w:val="center"/>
              <w:rPr>
                <w:rFonts w:ascii="Times New Roman" w:hAnsi="Times New Roman"/>
                <w:lang w:val="ru-RU"/>
              </w:rPr>
            </w:pPr>
            <w:r>
              <w:rPr>
                <w:rFonts w:ascii="Times New Roman" w:hAnsi="Times New Roman"/>
                <w:lang w:val="ru-RU"/>
              </w:rPr>
              <w:t>3</w:t>
            </w:r>
          </w:p>
        </w:tc>
        <w:tc>
          <w:tcPr>
            <w:tcW w:w="3562" w:type="dxa"/>
            <w:vMerge/>
            <w:vAlign w:val="center"/>
          </w:tcPr>
          <w:p w:rsidR="00006F7F" w:rsidRPr="00006F7F" w:rsidRDefault="00006F7F" w:rsidP="00B0461B">
            <w:pPr>
              <w:jc w:val="center"/>
              <w:rPr>
                <w:rFonts w:ascii="Times New Roman" w:hAnsi="Times New Roman"/>
                <w:lang w:val="ru-RU"/>
              </w:rPr>
            </w:pPr>
          </w:p>
        </w:tc>
        <w:tc>
          <w:tcPr>
            <w:tcW w:w="2271" w:type="dxa"/>
            <w:vMerge/>
            <w:vAlign w:val="center"/>
          </w:tcPr>
          <w:p w:rsidR="00006F7F" w:rsidRPr="00006F7F" w:rsidRDefault="00006F7F" w:rsidP="00B0461B">
            <w:pPr>
              <w:jc w:val="center"/>
              <w:rPr>
                <w:rFonts w:ascii="Times New Roman" w:hAnsi="Times New Roman"/>
                <w:lang w:val="ru-RU"/>
              </w:rPr>
            </w:pPr>
          </w:p>
        </w:tc>
      </w:tr>
      <w:tr w:rsidR="00B0461B" w:rsidRPr="007334DB" w:rsidTr="00B0461B">
        <w:trPr>
          <w:trHeight w:val="329"/>
        </w:trPr>
        <w:tc>
          <w:tcPr>
            <w:tcW w:w="708" w:type="dxa"/>
            <w:vAlign w:val="center"/>
          </w:tcPr>
          <w:p w:rsidR="00B0461B" w:rsidRPr="007334DB" w:rsidRDefault="00B0461B" w:rsidP="003937ED">
            <w:pPr>
              <w:pStyle w:val="TableParagraph"/>
              <w:numPr>
                <w:ilvl w:val="0"/>
                <w:numId w:val="43"/>
              </w:numPr>
              <w:contextualSpacing/>
              <w:jc w:val="center"/>
              <w:rPr>
                <w:sz w:val="24"/>
                <w:szCs w:val="24"/>
                <w:lang w:val="ru-RU"/>
              </w:rPr>
            </w:pPr>
          </w:p>
        </w:tc>
        <w:tc>
          <w:tcPr>
            <w:tcW w:w="3121" w:type="dxa"/>
            <w:vAlign w:val="center"/>
          </w:tcPr>
          <w:p w:rsidR="00B0461B" w:rsidRPr="006A1168" w:rsidRDefault="00B0461B" w:rsidP="005568C4">
            <w:pPr>
              <w:pStyle w:val="TableParagraph"/>
              <w:ind w:left="40"/>
              <w:contextualSpacing/>
              <w:rPr>
                <w:sz w:val="24"/>
                <w:szCs w:val="24"/>
                <w:lang w:val="ru-RU"/>
              </w:rPr>
            </w:pPr>
            <w:proofErr w:type="spellStart"/>
            <w:r w:rsidRPr="007334DB">
              <w:rPr>
                <w:sz w:val="24"/>
                <w:szCs w:val="24"/>
              </w:rPr>
              <w:t>Общая</w:t>
            </w:r>
            <w:proofErr w:type="spellEnd"/>
            <w:r w:rsidRPr="007334DB">
              <w:rPr>
                <w:sz w:val="24"/>
                <w:szCs w:val="24"/>
              </w:rPr>
              <w:t xml:space="preserve"> </w:t>
            </w:r>
            <w:proofErr w:type="spellStart"/>
            <w:r w:rsidRPr="007334DB">
              <w:rPr>
                <w:sz w:val="24"/>
                <w:szCs w:val="24"/>
              </w:rPr>
              <w:t>физическая</w:t>
            </w:r>
            <w:proofErr w:type="spellEnd"/>
            <w:r>
              <w:rPr>
                <w:sz w:val="24"/>
                <w:szCs w:val="24"/>
                <w:lang w:val="ru-RU"/>
              </w:rPr>
              <w:t xml:space="preserve"> </w:t>
            </w:r>
            <w:proofErr w:type="spellStart"/>
            <w:r w:rsidRPr="007334DB">
              <w:rPr>
                <w:sz w:val="24"/>
                <w:szCs w:val="24"/>
              </w:rPr>
              <w:t>подготовка</w:t>
            </w:r>
            <w:proofErr w:type="spellEnd"/>
            <w:r>
              <w:rPr>
                <w:sz w:val="24"/>
                <w:szCs w:val="24"/>
                <w:lang w:val="ru-RU"/>
              </w:rPr>
              <w:t xml:space="preserve"> </w:t>
            </w:r>
          </w:p>
        </w:tc>
        <w:tc>
          <w:tcPr>
            <w:tcW w:w="1965" w:type="dxa"/>
            <w:gridSpan w:val="3"/>
            <w:vAlign w:val="center"/>
          </w:tcPr>
          <w:p w:rsidR="00B0461B" w:rsidRPr="00D30BD5" w:rsidRDefault="00B0461B" w:rsidP="00B0461B">
            <w:pPr>
              <w:pStyle w:val="Default"/>
              <w:ind w:left="60"/>
              <w:jc w:val="center"/>
              <w:rPr>
                <w:sz w:val="22"/>
                <w:szCs w:val="22"/>
                <w:lang w:val="ru-RU"/>
              </w:rPr>
            </w:pPr>
            <w:r>
              <w:rPr>
                <w:sz w:val="22"/>
                <w:szCs w:val="22"/>
                <w:lang w:val="ru-RU"/>
              </w:rPr>
              <w:t>68</w:t>
            </w:r>
            <w:r w:rsidRPr="00750ECD">
              <w:rPr>
                <w:sz w:val="22"/>
                <w:szCs w:val="22"/>
              </w:rPr>
              <w:t>-</w:t>
            </w:r>
            <w:r>
              <w:rPr>
                <w:sz w:val="22"/>
                <w:szCs w:val="22"/>
                <w:lang w:val="ru-RU"/>
              </w:rPr>
              <w:t>115</w:t>
            </w:r>
          </w:p>
        </w:tc>
        <w:tc>
          <w:tcPr>
            <w:tcW w:w="3705" w:type="dxa"/>
            <w:gridSpan w:val="5"/>
            <w:vAlign w:val="center"/>
          </w:tcPr>
          <w:p w:rsidR="00B0461B" w:rsidRPr="00963866" w:rsidRDefault="00B0461B" w:rsidP="00B0461B">
            <w:pPr>
              <w:pStyle w:val="Default"/>
              <w:ind w:left="60"/>
              <w:jc w:val="center"/>
              <w:rPr>
                <w:sz w:val="22"/>
                <w:szCs w:val="22"/>
                <w:lang w:val="ru-RU"/>
              </w:rPr>
            </w:pPr>
            <w:r>
              <w:rPr>
                <w:sz w:val="22"/>
                <w:szCs w:val="22"/>
                <w:lang w:val="ru-RU"/>
              </w:rPr>
              <w:t>113</w:t>
            </w:r>
            <w:r>
              <w:rPr>
                <w:sz w:val="22"/>
                <w:szCs w:val="22"/>
              </w:rPr>
              <w:t>-</w:t>
            </w:r>
            <w:r>
              <w:rPr>
                <w:sz w:val="22"/>
                <w:szCs w:val="22"/>
                <w:lang w:val="ru-RU"/>
              </w:rPr>
              <w:t>165</w:t>
            </w:r>
          </w:p>
        </w:tc>
        <w:tc>
          <w:tcPr>
            <w:tcW w:w="3562" w:type="dxa"/>
            <w:vAlign w:val="center"/>
          </w:tcPr>
          <w:p w:rsidR="00B0461B" w:rsidRPr="000E2E58" w:rsidRDefault="00B0461B" w:rsidP="00B0461B">
            <w:pPr>
              <w:pStyle w:val="Default"/>
              <w:ind w:left="60"/>
              <w:jc w:val="center"/>
              <w:rPr>
                <w:sz w:val="22"/>
                <w:szCs w:val="22"/>
                <w:lang w:val="ru-RU"/>
              </w:rPr>
            </w:pPr>
            <w:r>
              <w:rPr>
                <w:sz w:val="22"/>
                <w:szCs w:val="22"/>
              </w:rPr>
              <w:t>1</w:t>
            </w:r>
            <w:r>
              <w:rPr>
                <w:sz w:val="22"/>
                <w:szCs w:val="22"/>
                <w:lang w:val="ru-RU"/>
              </w:rPr>
              <w:t>29</w:t>
            </w:r>
            <w:r>
              <w:rPr>
                <w:sz w:val="22"/>
                <w:szCs w:val="22"/>
              </w:rPr>
              <w:t>-</w:t>
            </w:r>
            <w:r>
              <w:rPr>
                <w:sz w:val="22"/>
                <w:szCs w:val="22"/>
                <w:lang w:val="ru-RU"/>
              </w:rPr>
              <w:t>180</w:t>
            </w:r>
          </w:p>
        </w:tc>
        <w:tc>
          <w:tcPr>
            <w:tcW w:w="2271" w:type="dxa"/>
            <w:vAlign w:val="center"/>
          </w:tcPr>
          <w:p w:rsidR="00B0461B" w:rsidRPr="000E2E58" w:rsidRDefault="00B0461B" w:rsidP="00B0461B">
            <w:pPr>
              <w:pStyle w:val="Default"/>
              <w:ind w:left="60"/>
              <w:jc w:val="center"/>
              <w:rPr>
                <w:sz w:val="22"/>
                <w:szCs w:val="22"/>
                <w:lang w:val="ru-RU"/>
              </w:rPr>
            </w:pPr>
            <w:r>
              <w:rPr>
                <w:sz w:val="22"/>
                <w:szCs w:val="22"/>
              </w:rPr>
              <w:t>1</w:t>
            </w:r>
            <w:r>
              <w:rPr>
                <w:sz w:val="22"/>
                <w:szCs w:val="22"/>
                <w:lang w:val="ru-RU"/>
              </w:rPr>
              <w:t>52</w:t>
            </w:r>
            <w:r>
              <w:rPr>
                <w:sz w:val="22"/>
                <w:szCs w:val="22"/>
              </w:rPr>
              <w:t>-</w:t>
            </w:r>
            <w:r>
              <w:rPr>
                <w:sz w:val="22"/>
                <w:szCs w:val="22"/>
                <w:lang w:val="ru-RU"/>
              </w:rPr>
              <w:t>160</w:t>
            </w:r>
          </w:p>
        </w:tc>
      </w:tr>
      <w:tr w:rsidR="00B0461B" w:rsidRPr="007334DB" w:rsidTr="00B0461B">
        <w:trPr>
          <w:trHeight w:val="329"/>
        </w:trPr>
        <w:tc>
          <w:tcPr>
            <w:tcW w:w="708" w:type="dxa"/>
            <w:vAlign w:val="center"/>
          </w:tcPr>
          <w:p w:rsidR="00B0461B" w:rsidRPr="007334DB" w:rsidRDefault="00B0461B" w:rsidP="003937ED">
            <w:pPr>
              <w:pStyle w:val="TableParagraph"/>
              <w:numPr>
                <w:ilvl w:val="0"/>
                <w:numId w:val="43"/>
              </w:numPr>
              <w:contextualSpacing/>
              <w:jc w:val="center"/>
              <w:rPr>
                <w:sz w:val="24"/>
                <w:szCs w:val="24"/>
              </w:rPr>
            </w:pPr>
          </w:p>
        </w:tc>
        <w:tc>
          <w:tcPr>
            <w:tcW w:w="3121" w:type="dxa"/>
            <w:vAlign w:val="center"/>
          </w:tcPr>
          <w:p w:rsidR="00B0461B" w:rsidRPr="006A1168" w:rsidRDefault="00B0461B" w:rsidP="005568C4">
            <w:pPr>
              <w:pStyle w:val="TableParagraph"/>
              <w:ind w:left="40"/>
              <w:contextualSpacing/>
              <w:rPr>
                <w:sz w:val="24"/>
                <w:szCs w:val="24"/>
                <w:lang w:val="ru-RU"/>
              </w:rPr>
            </w:pPr>
            <w:proofErr w:type="spellStart"/>
            <w:r w:rsidRPr="007334DB">
              <w:rPr>
                <w:sz w:val="24"/>
                <w:szCs w:val="24"/>
              </w:rPr>
              <w:t>Специальная</w:t>
            </w:r>
            <w:proofErr w:type="spellEnd"/>
            <w:r w:rsidRPr="007334DB">
              <w:rPr>
                <w:sz w:val="24"/>
                <w:szCs w:val="24"/>
              </w:rPr>
              <w:t xml:space="preserve"> </w:t>
            </w:r>
            <w:proofErr w:type="spellStart"/>
            <w:r w:rsidRPr="007334DB">
              <w:rPr>
                <w:sz w:val="24"/>
                <w:szCs w:val="24"/>
              </w:rPr>
              <w:t>физическая</w:t>
            </w:r>
            <w:proofErr w:type="spellEnd"/>
            <w:r>
              <w:rPr>
                <w:sz w:val="24"/>
                <w:szCs w:val="24"/>
                <w:lang w:val="ru-RU"/>
              </w:rPr>
              <w:t xml:space="preserve"> </w:t>
            </w:r>
            <w:proofErr w:type="spellStart"/>
            <w:r w:rsidRPr="007334DB">
              <w:rPr>
                <w:sz w:val="24"/>
                <w:szCs w:val="24"/>
              </w:rPr>
              <w:t>подготовк</w:t>
            </w:r>
            <w:proofErr w:type="spellEnd"/>
          </w:p>
        </w:tc>
        <w:tc>
          <w:tcPr>
            <w:tcW w:w="1965" w:type="dxa"/>
            <w:gridSpan w:val="3"/>
            <w:vAlign w:val="center"/>
          </w:tcPr>
          <w:p w:rsidR="00B0461B" w:rsidRPr="00D30BD5" w:rsidRDefault="00B0461B" w:rsidP="00B0461B">
            <w:pPr>
              <w:pStyle w:val="Default"/>
              <w:ind w:left="60"/>
              <w:jc w:val="center"/>
              <w:rPr>
                <w:sz w:val="22"/>
                <w:szCs w:val="22"/>
                <w:lang w:val="ru-RU"/>
              </w:rPr>
            </w:pPr>
            <w:r>
              <w:rPr>
                <w:sz w:val="22"/>
                <w:szCs w:val="22"/>
                <w:lang w:val="ru-RU"/>
              </w:rPr>
              <w:t>45</w:t>
            </w:r>
            <w:r>
              <w:rPr>
                <w:sz w:val="22"/>
                <w:szCs w:val="22"/>
              </w:rPr>
              <w:t>-</w:t>
            </w:r>
            <w:r>
              <w:rPr>
                <w:sz w:val="22"/>
                <w:szCs w:val="22"/>
                <w:lang w:val="ru-RU"/>
              </w:rPr>
              <w:t>70</w:t>
            </w:r>
          </w:p>
        </w:tc>
        <w:tc>
          <w:tcPr>
            <w:tcW w:w="3705" w:type="dxa"/>
            <w:gridSpan w:val="5"/>
            <w:vAlign w:val="center"/>
          </w:tcPr>
          <w:p w:rsidR="00B0461B" w:rsidRPr="00963866" w:rsidRDefault="00B0461B" w:rsidP="00B0461B">
            <w:pPr>
              <w:pStyle w:val="Default"/>
              <w:ind w:left="60"/>
              <w:jc w:val="center"/>
              <w:rPr>
                <w:sz w:val="22"/>
                <w:szCs w:val="22"/>
                <w:lang w:val="ru-RU"/>
              </w:rPr>
            </w:pPr>
            <w:r>
              <w:rPr>
                <w:sz w:val="22"/>
                <w:szCs w:val="22"/>
                <w:lang w:val="ru-RU"/>
              </w:rPr>
              <w:t>78</w:t>
            </w:r>
            <w:r>
              <w:rPr>
                <w:sz w:val="22"/>
                <w:szCs w:val="22"/>
              </w:rPr>
              <w:t>-</w:t>
            </w:r>
            <w:r>
              <w:rPr>
                <w:sz w:val="22"/>
                <w:szCs w:val="22"/>
                <w:lang w:val="ru-RU"/>
              </w:rPr>
              <w:t>135</w:t>
            </w:r>
          </w:p>
        </w:tc>
        <w:tc>
          <w:tcPr>
            <w:tcW w:w="3562" w:type="dxa"/>
            <w:vAlign w:val="center"/>
          </w:tcPr>
          <w:p w:rsidR="00B0461B" w:rsidRPr="000E2E58" w:rsidRDefault="00B0461B" w:rsidP="00B0461B">
            <w:pPr>
              <w:pStyle w:val="Default"/>
              <w:ind w:left="60"/>
              <w:jc w:val="center"/>
              <w:rPr>
                <w:sz w:val="22"/>
                <w:szCs w:val="22"/>
                <w:lang w:val="ru-RU"/>
              </w:rPr>
            </w:pPr>
            <w:r>
              <w:rPr>
                <w:sz w:val="22"/>
                <w:szCs w:val="22"/>
                <w:lang w:val="ru-RU"/>
              </w:rPr>
              <w:t>165</w:t>
            </w:r>
            <w:r>
              <w:rPr>
                <w:sz w:val="22"/>
                <w:szCs w:val="22"/>
              </w:rPr>
              <w:t>-</w:t>
            </w:r>
            <w:r>
              <w:rPr>
                <w:sz w:val="22"/>
                <w:szCs w:val="22"/>
                <w:lang w:val="ru-RU"/>
              </w:rPr>
              <w:t>210</w:t>
            </w:r>
          </w:p>
        </w:tc>
        <w:tc>
          <w:tcPr>
            <w:tcW w:w="2271" w:type="dxa"/>
            <w:vAlign w:val="center"/>
          </w:tcPr>
          <w:p w:rsidR="00B0461B" w:rsidRPr="000E2E58" w:rsidRDefault="00B0461B" w:rsidP="00B0461B">
            <w:pPr>
              <w:pStyle w:val="Default"/>
              <w:ind w:left="60"/>
              <w:jc w:val="center"/>
              <w:rPr>
                <w:sz w:val="22"/>
                <w:szCs w:val="22"/>
                <w:lang w:val="ru-RU"/>
              </w:rPr>
            </w:pPr>
            <w:r>
              <w:rPr>
                <w:sz w:val="22"/>
                <w:szCs w:val="22"/>
                <w:lang w:val="ru-RU"/>
              </w:rPr>
              <w:t>230</w:t>
            </w:r>
            <w:r>
              <w:rPr>
                <w:sz w:val="22"/>
                <w:szCs w:val="22"/>
              </w:rPr>
              <w:t>-</w:t>
            </w:r>
            <w:r>
              <w:rPr>
                <w:sz w:val="22"/>
                <w:szCs w:val="22"/>
                <w:lang w:val="ru-RU"/>
              </w:rPr>
              <w:t>252</w:t>
            </w:r>
          </w:p>
        </w:tc>
      </w:tr>
      <w:tr w:rsidR="00B0461B" w:rsidRPr="007334DB" w:rsidTr="00B0461B">
        <w:trPr>
          <w:trHeight w:val="329"/>
        </w:trPr>
        <w:tc>
          <w:tcPr>
            <w:tcW w:w="708" w:type="dxa"/>
            <w:vAlign w:val="center"/>
          </w:tcPr>
          <w:p w:rsidR="00B0461B" w:rsidRPr="007334DB" w:rsidRDefault="00B0461B" w:rsidP="003937ED">
            <w:pPr>
              <w:pStyle w:val="TableParagraph"/>
              <w:numPr>
                <w:ilvl w:val="0"/>
                <w:numId w:val="43"/>
              </w:numPr>
              <w:contextualSpacing/>
              <w:jc w:val="center"/>
              <w:rPr>
                <w:sz w:val="24"/>
                <w:szCs w:val="24"/>
              </w:rPr>
            </w:pPr>
          </w:p>
        </w:tc>
        <w:tc>
          <w:tcPr>
            <w:tcW w:w="3121" w:type="dxa"/>
            <w:vAlign w:val="center"/>
          </w:tcPr>
          <w:p w:rsidR="00B0461B" w:rsidRPr="007334DB" w:rsidRDefault="00B0461B" w:rsidP="005568C4">
            <w:pPr>
              <w:pStyle w:val="TableParagraph"/>
              <w:ind w:left="40"/>
              <w:contextualSpacing/>
              <w:rPr>
                <w:sz w:val="24"/>
                <w:szCs w:val="24"/>
              </w:rPr>
            </w:pPr>
            <w:r w:rsidRPr="007334DB">
              <w:rPr>
                <w:sz w:val="24"/>
                <w:szCs w:val="24"/>
                <w:lang w:val="ru-RU"/>
              </w:rPr>
              <w:t xml:space="preserve">Техническая подготовка </w:t>
            </w:r>
            <w:r>
              <w:rPr>
                <w:sz w:val="24"/>
                <w:szCs w:val="24"/>
                <w:lang w:val="ru-RU"/>
              </w:rPr>
              <w:t xml:space="preserve"> </w:t>
            </w:r>
          </w:p>
        </w:tc>
        <w:tc>
          <w:tcPr>
            <w:tcW w:w="1965" w:type="dxa"/>
            <w:gridSpan w:val="3"/>
            <w:vAlign w:val="center"/>
          </w:tcPr>
          <w:p w:rsidR="00B0461B" w:rsidRPr="00D30BD5" w:rsidRDefault="00B0461B" w:rsidP="00B0461B">
            <w:pPr>
              <w:pStyle w:val="Default"/>
              <w:ind w:left="60"/>
              <w:jc w:val="center"/>
              <w:rPr>
                <w:sz w:val="22"/>
                <w:szCs w:val="22"/>
                <w:lang w:val="ru-RU"/>
              </w:rPr>
            </w:pPr>
            <w:r>
              <w:rPr>
                <w:sz w:val="22"/>
                <w:szCs w:val="22"/>
                <w:lang w:val="ru-RU"/>
              </w:rPr>
              <w:t>75</w:t>
            </w:r>
            <w:r>
              <w:rPr>
                <w:sz w:val="22"/>
                <w:szCs w:val="22"/>
              </w:rPr>
              <w:t>-</w:t>
            </w:r>
            <w:r>
              <w:rPr>
                <w:sz w:val="22"/>
                <w:szCs w:val="22"/>
                <w:lang w:val="ru-RU"/>
              </w:rPr>
              <w:t>132</w:t>
            </w:r>
          </w:p>
        </w:tc>
        <w:tc>
          <w:tcPr>
            <w:tcW w:w="3705" w:type="dxa"/>
            <w:gridSpan w:val="5"/>
            <w:vAlign w:val="center"/>
          </w:tcPr>
          <w:p w:rsidR="00B0461B" w:rsidRPr="00963866" w:rsidRDefault="00B0461B" w:rsidP="00B0461B">
            <w:pPr>
              <w:pStyle w:val="Default"/>
              <w:ind w:left="60"/>
              <w:jc w:val="center"/>
              <w:rPr>
                <w:sz w:val="22"/>
                <w:szCs w:val="22"/>
                <w:lang w:val="ru-RU"/>
              </w:rPr>
            </w:pPr>
            <w:r>
              <w:rPr>
                <w:sz w:val="22"/>
                <w:szCs w:val="22"/>
                <w:lang w:val="ru-RU"/>
              </w:rPr>
              <w:t>156</w:t>
            </w:r>
            <w:r>
              <w:rPr>
                <w:sz w:val="22"/>
                <w:szCs w:val="22"/>
              </w:rPr>
              <w:t>-</w:t>
            </w:r>
            <w:r>
              <w:rPr>
                <w:sz w:val="22"/>
                <w:szCs w:val="22"/>
                <w:lang w:val="ru-RU"/>
              </w:rPr>
              <w:t>286</w:t>
            </w:r>
          </w:p>
        </w:tc>
        <w:tc>
          <w:tcPr>
            <w:tcW w:w="3562" w:type="dxa"/>
            <w:vAlign w:val="center"/>
          </w:tcPr>
          <w:p w:rsidR="00B0461B" w:rsidRPr="000E2E58" w:rsidRDefault="00B0461B" w:rsidP="00B0461B">
            <w:pPr>
              <w:pStyle w:val="Default"/>
              <w:ind w:left="60"/>
              <w:jc w:val="center"/>
              <w:rPr>
                <w:sz w:val="22"/>
                <w:szCs w:val="22"/>
                <w:lang w:val="ru-RU"/>
              </w:rPr>
            </w:pPr>
            <w:r>
              <w:rPr>
                <w:sz w:val="22"/>
                <w:szCs w:val="22"/>
              </w:rPr>
              <w:t>2</w:t>
            </w:r>
            <w:r>
              <w:rPr>
                <w:sz w:val="22"/>
                <w:szCs w:val="22"/>
                <w:lang w:val="ru-RU"/>
              </w:rPr>
              <w:t>90</w:t>
            </w:r>
            <w:r>
              <w:rPr>
                <w:sz w:val="22"/>
                <w:szCs w:val="22"/>
              </w:rPr>
              <w:t>-</w:t>
            </w:r>
            <w:r>
              <w:rPr>
                <w:sz w:val="22"/>
                <w:szCs w:val="22"/>
                <w:lang w:val="ru-RU"/>
              </w:rPr>
              <w:t>574</w:t>
            </w:r>
          </w:p>
        </w:tc>
        <w:tc>
          <w:tcPr>
            <w:tcW w:w="2271" w:type="dxa"/>
            <w:vAlign w:val="center"/>
          </w:tcPr>
          <w:p w:rsidR="00B0461B" w:rsidRPr="000E2E58" w:rsidRDefault="00B0461B" w:rsidP="00B0461B">
            <w:pPr>
              <w:pStyle w:val="Default"/>
              <w:ind w:left="60"/>
              <w:jc w:val="center"/>
              <w:rPr>
                <w:sz w:val="22"/>
                <w:szCs w:val="22"/>
                <w:lang w:val="ru-RU"/>
              </w:rPr>
            </w:pPr>
            <w:r>
              <w:rPr>
                <w:sz w:val="22"/>
                <w:szCs w:val="22"/>
                <w:lang w:val="ru-RU"/>
              </w:rPr>
              <w:t>610</w:t>
            </w:r>
            <w:r>
              <w:rPr>
                <w:sz w:val="22"/>
                <w:szCs w:val="22"/>
              </w:rPr>
              <w:t>-</w:t>
            </w:r>
            <w:r>
              <w:rPr>
                <w:sz w:val="22"/>
                <w:szCs w:val="22"/>
                <w:lang w:val="ru-RU"/>
              </w:rPr>
              <w:t>745</w:t>
            </w:r>
          </w:p>
        </w:tc>
      </w:tr>
      <w:tr w:rsidR="00B0461B" w:rsidRPr="007334DB" w:rsidTr="00B0461B">
        <w:trPr>
          <w:trHeight w:val="329"/>
        </w:trPr>
        <w:tc>
          <w:tcPr>
            <w:tcW w:w="708" w:type="dxa"/>
            <w:vAlign w:val="center"/>
          </w:tcPr>
          <w:p w:rsidR="00B0461B" w:rsidRPr="007334DB" w:rsidRDefault="00B0461B" w:rsidP="003937ED">
            <w:pPr>
              <w:pStyle w:val="TableParagraph"/>
              <w:numPr>
                <w:ilvl w:val="0"/>
                <w:numId w:val="43"/>
              </w:numPr>
              <w:contextualSpacing/>
              <w:jc w:val="center"/>
              <w:rPr>
                <w:sz w:val="24"/>
                <w:szCs w:val="24"/>
              </w:rPr>
            </w:pPr>
          </w:p>
        </w:tc>
        <w:tc>
          <w:tcPr>
            <w:tcW w:w="3121" w:type="dxa"/>
            <w:vAlign w:val="center"/>
          </w:tcPr>
          <w:p w:rsidR="00B0461B" w:rsidRPr="007334DB" w:rsidRDefault="00B0461B" w:rsidP="005568C4">
            <w:pPr>
              <w:pStyle w:val="TableParagraph"/>
              <w:ind w:left="40"/>
              <w:contextualSpacing/>
              <w:rPr>
                <w:sz w:val="24"/>
                <w:szCs w:val="24"/>
              </w:rPr>
            </w:pPr>
            <w:r w:rsidRPr="007334DB">
              <w:rPr>
                <w:sz w:val="24"/>
                <w:szCs w:val="24"/>
                <w:lang w:val="ru-RU"/>
              </w:rPr>
              <w:t>Тактическая</w:t>
            </w:r>
            <w:r>
              <w:rPr>
                <w:sz w:val="24"/>
                <w:szCs w:val="24"/>
                <w:lang w:val="ru-RU"/>
              </w:rPr>
              <w:t xml:space="preserve"> </w:t>
            </w:r>
            <w:r w:rsidRPr="007334DB">
              <w:rPr>
                <w:sz w:val="24"/>
                <w:szCs w:val="24"/>
                <w:lang w:val="ru-RU"/>
              </w:rPr>
              <w:t>подготовка</w:t>
            </w:r>
            <w:r>
              <w:rPr>
                <w:sz w:val="24"/>
                <w:szCs w:val="24"/>
                <w:lang w:val="ru-RU"/>
              </w:rPr>
              <w:t xml:space="preserve"> </w:t>
            </w:r>
          </w:p>
        </w:tc>
        <w:tc>
          <w:tcPr>
            <w:tcW w:w="1965" w:type="dxa"/>
            <w:gridSpan w:val="3"/>
            <w:vAlign w:val="center"/>
          </w:tcPr>
          <w:p w:rsidR="00B0461B" w:rsidRPr="00D30BD5" w:rsidRDefault="00B0461B" w:rsidP="00B0461B">
            <w:pPr>
              <w:pStyle w:val="Default"/>
              <w:ind w:left="60"/>
              <w:jc w:val="center"/>
              <w:rPr>
                <w:sz w:val="22"/>
                <w:szCs w:val="22"/>
                <w:lang w:val="ru-RU"/>
              </w:rPr>
            </w:pPr>
            <w:r>
              <w:rPr>
                <w:sz w:val="22"/>
                <w:szCs w:val="22"/>
              </w:rPr>
              <w:t>0-</w:t>
            </w:r>
            <w:r>
              <w:rPr>
                <w:sz w:val="22"/>
                <w:szCs w:val="22"/>
                <w:lang w:val="ru-RU"/>
              </w:rPr>
              <w:t>9</w:t>
            </w:r>
          </w:p>
        </w:tc>
        <w:tc>
          <w:tcPr>
            <w:tcW w:w="3705" w:type="dxa"/>
            <w:gridSpan w:val="5"/>
            <w:vAlign w:val="center"/>
          </w:tcPr>
          <w:p w:rsidR="00B0461B" w:rsidRPr="00963866" w:rsidRDefault="00B0461B" w:rsidP="00B0461B">
            <w:pPr>
              <w:pStyle w:val="Default"/>
              <w:ind w:left="60"/>
              <w:jc w:val="center"/>
              <w:rPr>
                <w:sz w:val="22"/>
                <w:szCs w:val="22"/>
                <w:lang w:val="ru-RU"/>
              </w:rPr>
            </w:pPr>
            <w:r>
              <w:rPr>
                <w:sz w:val="22"/>
                <w:szCs w:val="22"/>
              </w:rPr>
              <w:t>0-</w:t>
            </w:r>
            <w:r>
              <w:rPr>
                <w:sz w:val="22"/>
                <w:szCs w:val="22"/>
                <w:lang w:val="ru-RU"/>
              </w:rPr>
              <w:t>14</w:t>
            </w:r>
          </w:p>
        </w:tc>
        <w:tc>
          <w:tcPr>
            <w:tcW w:w="3562" w:type="dxa"/>
            <w:vAlign w:val="center"/>
          </w:tcPr>
          <w:p w:rsidR="00B0461B" w:rsidRPr="00963866" w:rsidRDefault="00B0461B" w:rsidP="00B0461B">
            <w:pPr>
              <w:pStyle w:val="Default"/>
              <w:ind w:left="60"/>
              <w:jc w:val="center"/>
              <w:rPr>
                <w:sz w:val="22"/>
                <w:szCs w:val="22"/>
                <w:lang w:val="ru-RU"/>
              </w:rPr>
            </w:pPr>
            <w:r>
              <w:rPr>
                <w:sz w:val="22"/>
                <w:szCs w:val="22"/>
              </w:rPr>
              <w:t>0-3</w:t>
            </w:r>
            <w:r>
              <w:rPr>
                <w:sz w:val="22"/>
                <w:szCs w:val="22"/>
                <w:lang w:val="ru-RU"/>
              </w:rPr>
              <w:t>2</w:t>
            </w:r>
          </w:p>
        </w:tc>
        <w:tc>
          <w:tcPr>
            <w:tcW w:w="2271" w:type="dxa"/>
            <w:vAlign w:val="center"/>
          </w:tcPr>
          <w:p w:rsidR="00B0461B" w:rsidRPr="00963866" w:rsidRDefault="00B0461B" w:rsidP="00B0461B">
            <w:pPr>
              <w:pStyle w:val="Default"/>
              <w:ind w:left="60"/>
              <w:jc w:val="center"/>
              <w:rPr>
                <w:sz w:val="22"/>
                <w:szCs w:val="22"/>
                <w:lang w:val="ru-RU"/>
              </w:rPr>
            </w:pPr>
            <w:r>
              <w:rPr>
                <w:sz w:val="22"/>
                <w:szCs w:val="22"/>
              </w:rPr>
              <w:t>0-</w:t>
            </w:r>
            <w:r>
              <w:rPr>
                <w:sz w:val="22"/>
                <w:szCs w:val="22"/>
                <w:lang w:val="ru-RU"/>
              </w:rPr>
              <w:t>35</w:t>
            </w:r>
          </w:p>
        </w:tc>
      </w:tr>
      <w:tr w:rsidR="00B0461B" w:rsidRPr="007334DB" w:rsidTr="00B0461B">
        <w:trPr>
          <w:trHeight w:val="329"/>
        </w:trPr>
        <w:tc>
          <w:tcPr>
            <w:tcW w:w="708" w:type="dxa"/>
            <w:vAlign w:val="center"/>
          </w:tcPr>
          <w:p w:rsidR="00B0461B" w:rsidRPr="007334DB" w:rsidRDefault="00B0461B" w:rsidP="003937ED">
            <w:pPr>
              <w:pStyle w:val="TableParagraph"/>
              <w:numPr>
                <w:ilvl w:val="0"/>
                <w:numId w:val="43"/>
              </w:numPr>
              <w:contextualSpacing/>
              <w:jc w:val="center"/>
              <w:rPr>
                <w:sz w:val="24"/>
                <w:szCs w:val="24"/>
              </w:rPr>
            </w:pPr>
          </w:p>
        </w:tc>
        <w:tc>
          <w:tcPr>
            <w:tcW w:w="3121" w:type="dxa"/>
            <w:vAlign w:val="center"/>
          </w:tcPr>
          <w:p w:rsidR="00B0461B" w:rsidRPr="007334DB" w:rsidRDefault="00B0461B" w:rsidP="005568C4">
            <w:pPr>
              <w:pStyle w:val="TableParagraph"/>
              <w:ind w:left="40"/>
              <w:contextualSpacing/>
              <w:rPr>
                <w:sz w:val="24"/>
                <w:szCs w:val="24"/>
              </w:rPr>
            </w:pPr>
            <w:r>
              <w:rPr>
                <w:sz w:val="24"/>
                <w:szCs w:val="24"/>
                <w:lang w:val="ru-RU"/>
              </w:rPr>
              <w:t>Психологическая</w:t>
            </w:r>
            <w:r w:rsidRPr="007334DB">
              <w:rPr>
                <w:sz w:val="24"/>
                <w:szCs w:val="24"/>
                <w:lang w:val="ru-RU"/>
              </w:rPr>
              <w:t xml:space="preserve"> подготовка</w:t>
            </w:r>
            <w:r>
              <w:rPr>
                <w:sz w:val="24"/>
                <w:szCs w:val="24"/>
                <w:lang w:val="ru-RU"/>
              </w:rPr>
              <w:t xml:space="preserve"> </w:t>
            </w:r>
          </w:p>
        </w:tc>
        <w:tc>
          <w:tcPr>
            <w:tcW w:w="1965" w:type="dxa"/>
            <w:gridSpan w:val="3"/>
            <w:vAlign w:val="center"/>
          </w:tcPr>
          <w:p w:rsidR="00B0461B" w:rsidRPr="00D30BD5" w:rsidRDefault="00B0461B" w:rsidP="00B0461B">
            <w:pPr>
              <w:pStyle w:val="Default"/>
              <w:ind w:left="60"/>
              <w:jc w:val="center"/>
              <w:rPr>
                <w:sz w:val="22"/>
                <w:szCs w:val="22"/>
                <w:lang w:val="ru-RU"/>
              </w:rPr>
            </w:pPr>
            <w:r>
              <w:rPr>
                <w:sz w:val="22"/>
                <w:szCs w:val="22"/>
                <w:lang w:val="ru-RU"/>
              </w:rPr>
              <w:t>14</w:t>
            </w:r>
            <w:r>
              <w:rPr>
                <w:sz w:val="22"/>
                <w:szCs w:val="22"/>
              </w:rPr>
              <w:t>-</w:t>
            </w:r>
            <w:r>
              <w:rPr>
                <w:sz w:val="22"/>
                <w:szCs w:val="22"/>
                <w:lang w:val="ru-RU"/>
              </w:rPr>
              <w:t>42</w:t>
            </w:r>
          </w:p>
        </w:tc>
        <w:tc>
          <w:tcPr>
            <w:tcW w:w="3705" w:type="dxa"/>
            <w:gridSpan w:val="5"/>
            <w:vAlign w:val="center"/>
          </w:tcPr>
          <w:p w:rsidR="00B0461B" w:rsidRPr="00963866" w:rsidRDefault="00B0461B" w:rsidP="00B0461B">
            <w:pPr>
              <w:pStyle w:val="Default"/>
              <w:ind w:left="60"/>
              <w:jc w:val="center"/>
              <w:rPr>
                <w:sz w:val="22"/>
                <w:szCs w:val="22"/>
                <w:lang w:val="ru-RU"/>
              </w:rPr>
            </w:pPr>
            <w:r>
              <w:rPr>
                <w:sz w:val="22"/>
                <w:szCs w:val="22"/>
                <w:lang w:val="ru-RU"/>
              </w:rPr>
              <w:t>50</w:t>
            </w:r>
            <w:r>
              <w:rPr>
                <w:sz w:val="22"/>
                <w:szCs w:val="22"/>
              </w:rPr>
              <w:t>-</w:t>
            </w:r>
            <w:r>
              <w:rPr>
                <w:sz w:val="22"/>
                <w:szCs w:val="22"/>
                <w:lang w:val="ru-RU"/>
              </w:rPr>
              <w:t>76</w:t>
            </w:r>
          </w:p>
        </w:tc>
        <w:tc>
          <w:tcPr>
            <w:tcW w:w="3562" w:type="dxa"/>
            <w:vAlign w:val="center"/>
          </w:tcPr>
          <w:p w:rsidR="00B0461B" w:rsidRPr="000E2E58" w:rsidRDefault="00B0461B" w:rsidP="00B0461B">
            <w:pPr>
              <w:pStyle w:val="Default"/>
              <w:ind w:left="60"/>
              <w:jc w:val="center"/>
              <w:rPr>
                <w:sz w:val="22"/>
                <w:szCs w:val="22"/>
                <w:lang w:val="ru-RU"/>
              </w:rPr>
            </w:pPr>
            <w:r>
              <w:rPr>
                <w:sz w:val="22"/>
                <w:szCs w:val="22"/>
                <w:lang w:val="ru-RU"/>
              </w:rPr>
              <w:t>76</w:t>
            </w:r>
            <w:r>
              <w:rPr>
                <w:sz w:val="22"/>
                <w:szCs w:val="22"/>
              </w:rPr>
              <w:t>-</w:t>
            </w:r>
            <w:r>
              <w:rPr>
                <w:sz w:val="22"/>
                <w:szCs w:val="22"/>
                <w:lang w:val="ru-RU"/>
              </w:rPr>
              <w:t>80</w:t>
            </w:r>
          </w:p>
        </w:tc>
        <w:tc>
          <w:tcPr>
            <w:tcW w:w="2271" w:type="dxa"/>
            <w:vAlign w:val="center"/>
          </w:tcPr>
          <w:p w:rsidR="00B0461B" w:rsidRPr="000E2E58" w:rsidRDefault="00B0461B" w:rsidP="00B0461B">
            <w:pPr>
              <w:pStyle w:val="Default"/>
              <w:ind w:left="60"/>
              <w:jc w:val="center"/>
              <w:rPr>
                <w:sz w:val="22"/>
                <w:szCs w:val="22"/>
                <w:lang w:val="ru-RU"/>
              </w:rPr>
            </w:pPr>
            <w:r>
              <w:rPr>
                <w:sz w:val="22"/>
                <w:szCs w:val="22"/>
                <w:lang w:val="ru-RU"/>
              </w:rPr>
              <w:t>80</w:t>
            </w:r>
            <w:r>
              <w:rPr>
                <w:sz w:val="22"/>
                <w:szCs w:val="22"/>
              </w:rPr>
              <w:t>-</w:t>
            </w:r>
            <w:r>
              <w:rPr>
                <w:sz w:val="22"/>
                <w:szCs w:val="22"/>
                <w:lang w:val="ru-RU"/>
              </w:rPr>
              <w:t>82</w:t>
            </w:r>
          </w:p>
        </w:tc>
      </w:tr>
      <w:tr w:rsidR="00B0461B" w:rsidRPr="007334DB" w:rsidTr="00B0461B">
        <w:trPr>
          <w:trHeight w:val="329"/>
        </w:trPr>
        <w:tc>
          <w:tcPr>
            <w:tcW w:w="708" w:type="dxa"/>
            <w:vAlign w:val="center"/>
          </w:tcPr>
          <w:p w:rsidR="00B0461B" w:rsidRPr="007334DB" w:rsidRDefault="00B0461B" w:rsidP="003937ED">
            <w:pPr>
              <w:pStyle w:val="TableParagraph"/>
              <w:numPr>
                <w:ilvl w:val="0"/>
                <w:numId w:val="43"/>
              </w:numPr>
              <w:contextualSpacing/>
              <w:jc w:val="center"/>
              <w:rPr>
                <w:sz w:val="24"/>
                <w:szCs w:val="24"/>
              </w:rPr>
            </w:pPr>
          </w:p>
        </w:tc>
        <w:tc>
          <w:tcPr>
            <w:tcW w:w="3121" w:type="dxa"/>
            <w:vAlign w:val="center"/>
          </w:tcPr>
          <w:p w:rsidR="00B0461B" w:rsidRPr="007D7E64" w:rsidRDefault="00B0461B" w:rsidP="003937ED">
            <w:pPr>
              <w:pStyle w:val="TableParagraph"/>
              <w:ind w:left="40"/>
              <w:contextualSpacing/>
              <w:rPr>
                <w:sz w:val="24"/>
                <w:szCs w:val="24"/>
                <w:lang w:val="ru-RU"/>
              </w:rPr>
            </w:pPr>
            <w:r>
              <w:rPr>
                <w:sz w:val="24"/>
                <w:szCs w:val="24"/>
                <w:lang w:val="ru-RU"/>
              </w:rPr>
              <w:t>Теоретическая</w:t>
            </w:r>
            <w:r w:rsidRPr="007334DB">
              <w:rPr>
                <w:sz w:val="24"/>
                <w:szCs w:val="24"/>
                <w:lang w:val="ru-RU"/>
              </w:rPr>
              <w:t xml:space="preserve"> подготовка</w:t>
            </w:r>
            <w:r>
              <w:rPr>
                <w:sz w:val="24"/>
                <w:szCs w:val="24"/>
                <w:lang w:val="ru-RU"/>
              </w:rPr>
              <w:t xml:space="preserve"> </w:t>
            </w:r>
          </w:p>
        </w:tc>
        <w:tc>
          <w:tcPr>
            <w:tcW w:w="1965" w:type="dxa"/>
            <w:gridSpan w:val="3"/>
            <w:vAlign w:val="center"/>
          </w:tcPr>
          <w:p w:rsidR="00B0461B" w:rsidRPr="00D30BD5" w:rsidRDefault="00B0461B" w:rsidP="00B0461B">
            <w:pPr>
              <w:pStyle w:val="Default"/>
              <w:ind w:left="60"/>
              <w:jc w:val="center"/>
              <w:rPr>
                <w:sz w:val="22"/>
                <w:szCs w:val="22"/>
                <w:lang w:val="ru-RU"/>
              </w:rPr>
            </w:pPr>
            <w:r>
              <w:rPr>
                <w:sz w:val="22"/>
                <w:szCs w:val="22"/>
                <w:lang w:val="ru-RU"/>
              </w:rPr>
              <w:t>7</w:t>
            </w:r>
            <w:r>
              <w:rPr>
                <w:sz w:val="22"/>
                <w:szCs w:val="22"/>
              </w:rPr>
              <w:t>-</w:t>
            </w:r>
            <w:r>
              <w:rPr>
                <w:sz w:val="22"/>
                <w:szCs w:val="22"/>
                <w:lang w:val="ru-RU"/>
              </w:rPr>
              <w:t>22</w:t>
            </w:r>
          </w:p>
        </w:tc>
        <w:tc>
          <w:tcPr>
            <w:tcW w:w="3705" w:type="dxa"/>
            <w:gridSpan w:val="5"/>
            <w:vAlign w:val="center"/>
          </w:tcPr>
          <w:p w:rsidR="00B0461B" w:rsidRPr="00963866" w:rsidRDefault="00B0461B" w:rsidP="00B0461B">
            <w:pPr>
              <w:pStyle w:val="Default"/>
              <w:ind w:left="60"/>
              <w:jc w:val="center"/>
              <w:rPr>
                <w:sz w:val="22"/>
                <w:szCs w:val="22"/>
                <w:lang w:val="ru-RU"/>
              </w:rPr>
            </w:pPr>
            <w:r>
              <w:rPr>
                <w:sz w:val="22"/>
                <w:szCs w:val="22"/>
                <w:lang w:val="ru-RU"/>
              </w:rPr>
              <w:t>26</w:t>
            </w:r>
            <w:r>
              <w:rPr>
                <w:sz w:val="22"/>
                <w:szCs w:val="22"/>
              </w:rPr>
              <w:t>-</w:t>
            </w:r>
            <w:r>
              <w:rPr>
                <w:sz w:val="22"/>
                <w:szCs w:val="22"/>
                <w:lang w:val="ru-RU"/>
              </w:rPr>
              <w:t>38</w:t>
            </w:r>
          </w:p>
        </w:tc>
        <w:tc>
          <w:tcPr>
            <w:tcW w:w="3562" w:type="dxa"/>
            <w:vAlign w:val="center"/>
          </w:tcPr>
          <w:p w:rsidR="00B0461B" w:rsidRPr="000E2E58" w:rsidRDefault="00B0461B" w:rsidP="00B0461B">
            <w:pPr>
              <w:pStyle w:val="Default"/>
              <w:ind w:left="60"/>
              <w:jc w:val="center"/>
              <w:rPr>
                <w:sz w:val="22"/>
                <w:szCs w:val="22"/>
                <w:lang w:val="ru-RU"/>
              </w:rPr>
            </w:pPr>
            <w:r>
              <w:rPr>
                <w:sz w:val="22"/>
                <w:szCs w:val="22"/>
                <w:lang w:val="ru-RU"/>
              </w:rPr>
              <w:t>38</w:t>
            </w:r>
            <w:r>
              <w:rPr>
                <w:sz w:val="22"/>
                <w:szCs w:val="22"/>
              </w:rPr>
              <w:t>-</w:t>
            </w:r>
            <w:r>
              <w:rPr>
                <w:sz w:val="22"/>
                <w:szCs w:val="22"/>
                <w:lang w:val="ru-RU"/>
              </w:rPr>
              <w:t>38</w:t>
            </w:r>
          </w:p>
        </w:tc>
        <w:tc>
          <w:tcPr>
            <w:tcW w:w="2271" w:type="dxa"/>
            <w:vAlign w:val="center"/>
          </w:tcPr>
          <w:p w:rsidR="00B0461B" w:rsidRPr="00810ABE" w:rsidRDefault="00B0461B" w:rsidP="00B0461B">
            <w:pPr>
              <w:pStyle w:val="Default"/>
              <w:ind w:left="60"/>
              <w:jc w:val="center"/>
              <w:rPr>
                <w:sz w:val="22"/>
                <w:szCs w:val="22"/>
                <w:lang w:val="ru-RU"/>
              </w:rPr>
            </w:pPr>
            <w:r>
              <w:rPr>
                <w:sz w:val="22"/>
                <w:szCs w:val="22"/>
                <w:lang w:val="ru-RU"/>
              </w:rPr>
              <w:t>38</w:t>
            </w:r>
            <w:r>
              <w:rPr>
                <w:sz w:val="22"/>
                <w:szCs w:val="22"/>
              </w:rPr>
              <w:t>-</w:t>
            </w:r>
            <w:r>
              <w:rPr>
                <w:sz w:val="22"/>
                <w:szCs w:val="22"/>
                <w:lang w:val="ru-RU"/>
              </w:rPr>
              <w:t>40</w:t>
            </w:r>
          </w:p>
        </w:tc>
      </w:tr>
      <w:tr w:rsidR="00B0461B" w:rsidRPr="007334DB" w:rsidTr="00B0461B">
        <w:trPr>
          <w:trHeight w:val="329"/>
        </w:trPr>
        <w:tc>
          <w:tcPr>
            <w:tcW w:w="708" w:type="dxa"/>
            <w:vAlign w:val="center"/>
          </w:tcPr>
          <w:p w:rsidR="00B0461B" w:rsidRPr="007334DB" w:rsidRDefault="00B0461B" w:rsidP="003937ED">
            <w:pPr>
              <w:pStyle w:val="TableParagraph"/>
              <w:numPr>
                <w:ilvl w:val="0"/>
                <w:numId w:val="43"/>
              </w:numPr>
              <w:contextualSpacing/>
              <w:jc w:val="center"/>
              <w:rPr>
                <w:sz w:val="24"/>
                <w:szCs w:val="24"/>
              </w:rPr>
            </w:pPr>
          </w:p>
        </w:tc>
        <w:tc>
          <w:tcPr>
            <w:tcW w:w="3121" w:type="dxa"/>
            <w:vAlign w:val="center"/>
          </w:tcPr>
          <w:p w:rsidR="00B0461B" w:rsidRPr="007334DB" w:rsidRDefault="00B0461B" w:rsidP="005568C4">
            <w:pPr>
              <w:pStyle w:val="TableParagraph"/>
              <w:ind w:left="40"/>
              <w:contextualSpacing/>
              <w:rPr>
                <w:sz w:val="24"/>
                <w:szCs w:val="24"/>
                <w:lang w:val="ru-RU"/>
              </w:rPr>
            </w:pPr>
            <w:r>
              <w:rPr>
                <w:sz w:val="24"/>
                <w:szCs w:val="24"/>
                <w:lang w:val="ru-RU" w:eastAsia="ru-RU"/>
              </w:rPr>
              <w:t>Участие в с</w:t>
            </w:r>
            <w:proofErr w:type="spellStart"/>
            <w:r w:rsidRPr="007334DB">
              <w:rPr>
                <w:sz w:val="24"/>
                <w:szCs w:val="24"/>
                <w:lang w:eastAsia="ru-RU"/>
              </w:rPr>
              <w:t>портивны</w:t>
            </w:r>
            <w:r>
              <w:rPr>
                <w:sz w:val="24"/>
                <w:szCs w:val="24"/>
                <w:lang w:val="ru-RU" w:eastAsia="ru-RU"/>
              </w:rPr>
              <w:t>х</w:t>
            </w:r>
            <w:proofErr w:type="spellEnd"/>
            <w:r w:rsidRPr="007334DB">
              <w:rPr>
                <w:sz w:val="24"/>
                <w:szCs w:val="24"/>
                <w:lang w:eastAsia="ru-RU"/>
              </w:rPr>
              <w:t xml:space="preserve"> </w:t>
            </w:r>
            <w:proofErr w:type="spellStart"/>
            <w:r w:rsidRPr="007334DB">
              <w:rPr>
                <w:sz w:val="24"/>
                <w:szCs w:val="24"/>
                <w:lang w:eastAsia="ru-RU"/>
              </w:rPr>
              <w:t>соревнования</w:t>
            </w:r>
            <w:r>
              <w:rPr>
                <w:sz w:val="24"/>
                <w:szCs w:val="24"/>
                <w:lang w:val="ru-RU" w:eastAsia="ru-RU"/>
              </w:rPr>
              <w:t>х</w:t>
            </w:r>
            <w:proofErr w:type="spellEnd"/>
            <w:r>
              <w:rPr>
                <w:sz w:val="24"/>
                <w:szCs w:val="24"/>
                <w:lang w:val="ru-RU" w:eastAsia="ru-RU"/>
              </w:rPr>
              <w:t xml:space="preserve"> </w:t>
            </w:r>
          </w:p>
        </w:tc>
        <w:tc>
          <w:tcPr>
            <w:tcW w:w="1965" w:type="dxa"/>
            <w:gridSpan w:val="3"/>
            <w:vAlign w:val="center"/>
          </w:tcPr>
          <w:p w:rsidR="00B0461B" w:rsidRPr="00750ECD" w:rsidRDefault="00B0461B" w:rsidP="00B0461B">
            <w:pPr>
              <w:pStyle w:val="Default"/>
              <w:ind w:left="60"/>
              <w:jc w:val="center"/>
              <w:rPr>
                <w:sz w:val="22"/>
                <w:szCs w:val="22"/>
              </w:rPr>
            </w:pPr>
            <w:r>
              <w:rPr>
                <w:sz w:val="22"/>
                <w:szCs w:val="22"/>
              </w:rPr>
              <w:t>-</w:t>
            </w:r>
          </w:p>
        </w:tc>
        <w:tc>
          <w:tcPr>
            <w:tcW w:w="3705" w:type="dxa"/>
            <w:gridSpan w:val="5"/>
            <w:vAlign w:val="center"/>
          </w:tcPr>
          <w:p w:rsidR="00B0461B" w:rsidRPr="00963866" w:rsidRDefault="00B0461B" w:rsidP="00B0461B">
            <w:pPr>
              <w:pStyle w:val="Default"/>
              <w:ind w:left="60"/>
              <w:jc w:val="center"/>
              <w:rPr>
                <w:sz w:val="22"/>
                <w:szCs w:val="22"/>
                <w:lang w:val="ru-RU"/>
              </w:rPr>
            </w:pPr>
            <w:r>
              <w:rPr>
                <w:sz w:val="22"/>
                <w:szCs w:val="22"/>
                <w:lang w:val="ru-RU"/>
              </w:rPr>
              <w:t>10</w:t>
            </w:r>
            <w:r>
              <w:rPr>
                <w:sz w:val="22"/>
                <w:szCs w:val="22"/>
              </w:rPr>
              <w:t>-</w:t>
            </w:r>
            <w:r>
              <w:rPr>
                <w:sz w:val="22"/>
                <w:szCs w:val="22"/>
                <w:lang w:val="ru-RU"/>
              </w:rPr>
              <w:t>10</w:t>
            </w:r>
          </w:p>
        </w:tc>
        <w:tc>
          <w:tcPr>
            <w:tcW w:w="3562" w:type="dxa"/>
            <w:vAlign w:val="center"/>
          </w:tcPr>
          <w:p w:rsidR="00B0461B" w:rsidRPr="003D0C5E" w:rsidRDefault="00B0461B" w:rsidP="00B0461B">
            <w:pPr>
              <w:pStyle w:val="Default"/>
              <w:ind w:left="60"/>
              <w:jc w:val="center"/>
              <w:rPr>
                <w:sz w:val="22"/>
                <w:szCs w:val="22"/>
                <w:lang w:val="ru-RU"/>
              </w:rPr>
            </w:pPr>
            <w:r>
              <w:rPr>
                <w:sz w:val="22"/>
                <w:szCs w:val="22"/>
                <w:lang w:val="ru-RU"/>
              </w:rPr>
              <w:t>16</w:t>
            </w:r>
            <w:r>
              <w:rPr>
                <w:sz w:val="22"/>
                <w:szCs w:val="22"/>
              </w:rPr>
              <w:t>-</w:t>
            </w:r>
            <w:r>
              <w:rPr>
                <w:sz w:val="22"/>
                <w:szCs w:val="22"/>
                <w:lang w:val="ru-RU"/>
              </w:rPr>
              <w:t>16</w:t>
            </w:r>
          </w:p>
        </w:tc>
        <w:tc>
          <w:tcPr>
            <w:tcW w:w="2271" w:type="dxa"/>
            <w:vAlign w:val="center"/>
          </w:tcPr>
          <w:p w:rsidR="00B0461B" w:rsidRPr="00963866" w:rsidRDefault="00B0461B" w:rsidP="00B0461B">
            <w:pPr>
              <w:pStyle w:val="Default"/>
              <w:ind w:left="60"/>
              <w:jc w:val="center"/>
              <w:rPr>
                <w:sz w:val="22"/>
                <w:szCs w:val="22"/>
                <w:lang w:val="ru-RU"/>
              </w:rPr>
            </w:pPr>
            <w:r>
              <w:rPr>
                <w:sz w:val="22"/>
                <w:szCs w:val="22"/>
                <w:lang w:val="ru-RU"/>
              </w:rPr>
              <w:t>20</w:t>
            </w:r>
            <w:r>
              <w:rPr>
                <w:sz w:val="22"/>
                <w:szCs w:val="22"/>
              </w:rPr>
              <w:t>-</w:t>
            </w:r>
            <w:r>
              <w:rPr>
                <w:sz w:val="22"/>
                <w:szCs w:val="22"/>
                <w:lang w:val="ru-RU"/>
              </w:rPr>
              <w:t>20</w:t>
            </w:r>
          </w:p>
        </w:tc>
      </w:tr>
      <w:tr w:rsidR="00B0461B" w:rsidRPr="007334DB" w:rsidTr="00B0461B">
        <w:trPr>
          <w:trHeight w:val="828"/>
        </w:trPr>
        <w:tc>
          <w:tcPr>
            <w:tcW w:w="708" w:type="dxa"/>
            <w:vAlign w:val="center"/>
          </w:tcPr>
          <w:p w:rsidR="00B0461B" w:rsidRPr="00442B1D" w:rsidRDefault="00B0461B" w:rsidP="003937ED">
            <w:pPr>
              <w:pStyle w:val="TableParagraph"/>
              <w:numPr>
                <w:ilvl w:val="0"/>
                <w:numId w:val="43"/>
              </w:numPr>
              <w:contextualSpacing/>
              <w:jc w:val="center"/>
              <w:rPr>
                <w:sz w:val="24"/>
                <w:szCs w:val="24"/>
                <w:lang w:val="ru-RU"/>
              </w:rPr>
            </w:pPr>
          </w:p>
        </w:tc>
        <w:tc>
          <w:tcPr>
            <w:tcW w:w="3121" w:type="dxa"/>
            <w:vAlign w:val="center"/>
          </w:tcPr>
          <w:p w:rsidR="00B0461B" w:rsidRPr="007334DB" w:rsidRDefault="00B0461B" w:rsidP="003937ED">
            <w:pPr>
              <w:pStyle w:val="TableParagraph"/>
              <w:ind w:left="40"/>
              <w:contextualSpacing/>
              <w:rPr>
                <w:sz w:val="24"/>
                <w:szCs w:val="24"/>
                <w:lang w:val="ru-RU"/>
              </w:rPr>
            </w:pPr>
            <w:r>
              <w:rPr>
                <w:sz w:val="24"/>
                <w:szCs w:val="24"/>
                <w:lang w:val="ru-RU"/>
              </w:rPr>
              <w:t xml:space="preserve">Интегральная подготовка </w:t>
            </w:r>
          </w:p>
        </w:tc>
        <w:tc>
          <w:tcPr>
            <w:tcW w:w="1965" w:type="dxa"/>
            <w:gridSpan w:val="3"/>
            <w:vAlign w:val="center"/>
          </w:tcPr>
          <w:p w:rsidR="00B0461B" w:rsidRPr="00D30BD5" w:rsidRDefault="00B0461B" w:rsidP="00B0461B">
            <w:pPr>
              <w:pStyle w:val="Default"/>
              <w:ind w:left="60"/>
              <w:jc w:val="center"/>
              <w:rPr>
                <w:sz w:val="22"/>
                <w:szCs w:val="22"/>
                <w:lang w:val="ru-RU"/>
              </w:rPr>
            </w:pPr>
            <w:r>
              <w:rPr>
                <w:sz w:val="22"/>
                <w:szCs w:val="22"/>
                <w:lang w:val="ru-RU"/>
              </w:rPr>
              <w:t>2</w:t>
            </w:r>
            <w:r>
              <w:rPr>
                <w:sz w:val="22"/>
                <w:szCs w:val="22"/>
              </w:rPr>
              <w:t>-</w:t>
            </w:r>
            <w:r>
              <w:rPr>
                <w:sz w:val="22"/>
                <w:szCs w:val="22"/>
                <w:lang w:val="ru-RU"/>
              </w:rPr>
              <w:t>23</w:t>
            </w:r>
          </w:p>
        </w:tc>
        <w:tc>
          <w:tcPr>
            <w:tcW w:w="3705" w:type="dxa"/>
            <w:gridSpan w:val="5"/>
            <w:vAlign w:val="center"/>
          </w:tcPr>
          <w:p w:rsidR="00B0461B" w:rsidRPr="00963866" w:rsidRDefault="00B0461B" w:rsidP="00B0461B">
            <w:pPr>
              <w:pStyle w:val="Default"/>
              <w:ind w:left="60"/>
              <w:jc w:val="center"/>
              <w:rPr>
                <w:sz w:val="22"/>
                <w:szCs w:val="22"/>
                <w:lang w:val="ru-RU"/>
              </w:rPr>
            </w:pPr>
            <w:r>
              <w:rPr>
                <w:sz w:val="22"/>
                <w:szCs w:val="22"/>
                <w:lang w:val="ru-RU"/>
              </w:rPr>
              <w:t>27</w:t>
            </w:r>
            <w:r>
              <w:rPr>
                <w:sz w:val="22"/>
                <w:szCs w:val="22"/>
              </w:rPr>
              <w:t>-</w:t>
            </w:r>
            <w:r>
              <w:rPr>
                <w:sz w:val="22"/>
                <w:szCs w:val="22"/>
                <w:lang w:val="ru-RU"/>
              </w:rPr>
              <w:t>36</w:t>
            </w:r>
          </w:p>
        </w:tc>
        <w:tc>
          <w:tcPr>
            <w:tcW w:w="3562" w:type="dxa"/>
            <w:vAlign w:val="center"/>
          </w:tcPr>
          <w:p w:rsidR="00B0461B" w:rsidRPr="000E2E58" w:rsidRDefault="00B0461B" w:rsidP="00B0461B">
            <w:pPr>
              <w:pStyle w:val="Default"/>
              <w:ind w:left="60"/>
              <w:jc w:val="center"/>
              <w:rPr>
                <w:sz w:val="22"/>
                <w:szCs w:val="22"/>
                <w:lang w:val="ru-RU"/>
              </w:rPr>
            </w:pPr>
            <w:r>
              <w:rPr>
                <w:sz w:val="22"/>
                <w:szCs w:val="22"/>
                <w:lang w:val="ru-RU"/>
              </w:rPr>
              <w:t>36</w:t>
            </w:r>
            <w:r>
              <w:rPr>
                <w:sz w:val="22"/>
                <w:szCs w:val="22"/>
              </w:rPr>
              <w:t>-</w:t>
            </w:r>
            <w:r>
              <w:rPr>
                <w:sz w:val="22"/>
                <w:szCs w:val="22"/>
                <w:lang w:val="ru-RU"/>
              </w:rPr>
              <w:t>38</w:t>
            </w:r>
          </w:p>
        </w:tc>
        <w:tc>
          <w:tcPr>
            <w:tcW w:w="2271" w:type="dxa"/>
            <w:vAlign w:val="center"/>
          </w:tcPr>
          <w:p w:rsidR="00B0461B" w:rsidRPr="00810ABE" w:rsidRDefault="00B0461B" w:rsidP="00B0461B">
            <w:pPr>
              <w:pStyle w:val="Default"/>
              <w:ind w:left="60"/>
              <w:jc w:val="center"/>
              <w:rPr>
                <w:sz w:val="22"/>
                <w:szCs w:val="22"/>
                <w:lang w:val="ru-RU"/>
              </w:rPr>
            </w:pPr>
            <w:r>
              <w:rPr>
                <w:sz w:val="22"/>
                <w:szCs w:val="22"/>
                <w:lang w:val="ru-RU"/>
              </w:rPr>
              <w:t>38</w:t>
            </w:r>
            <w:r>
              <w:rPr>
                <w:sz w:val="22"/>
                <w:szCs w:val="22"/>
              </w:rPr>
              <w:t>-</w:t>
            </w:r>
            <w:r>
              <w:rPr>
                <w:sz w:val="22"/>
                <w:szCs w:val="22"/>
                <w:lang w:val="ru-RU"/>
              </w:rPr>
              <w:t>38</w:t>
            </w:r>
          </w:p>
        </w:tc>
      </w:tr>
      <w:tr w:rsidR="00B0461B" w:rsidRPr="007334DB" w:rsidTr="00B0461B">
        <w:trPr>
          <w:trHeight w:val="368"/>
        </w:trPr>
        <w:tc>
          <w:tcPr>
            <w:tcW w:w="708" w:type="dxa"/>
            <w:vAlign w:val="center"/>
          </w:tcPr>
          <w:p w:rsidR="00B0461B" w:rsidRPr="007334DB" w:rsidRDefault="00B0461B" w:rsidP="003937ED">
            <w:pPr>
              <w:pStyle w:val="TableParagraph"/>
              <w:numPr>
                <w:ilvl w:val="0"/>
                <w:numId w:val="43"/>
              </w:numPr>
              <w:contextualSpacing/>
              <w:jc w:val="center"/>
              <w:rPr>
                <w:sz w:val="24"/>
                <w:szCs w:val="24"/>
                <w:lang w:val="ru-RU"/>
              </w:rPr>
            </w:pPr>
          </w:p>
        </w:tc>
        <w:tc>
          <w:tcPr>
            <w:tcW w:w="3121" w:type="dxa"/>
            <w:vAlign w:val="center"/>
          </w:tcPr>
          <w:p w:rsidR="00B0461B" w:rsidRPr="007334DB" w:rsidRDefault="00B0461B" w:rsidP="005568C4">
            <w:pPr>
              <w:pStyle w:val="TableParagraph"/>
              <w:ind w:left="40"/>
              <w:contextualSpacing/>
              <w:rPr>
                <w:sz w:val="24"/>
                <w:szCs w:val="24"/>
                <w:lang w:val="ru-RU"/>
              </w:rPr>
            </w:pPr>
            <w:r w:rsidRPr="007334DB">
              <w:rPr>
                <w:sz w:val="24"/>
                <w:szCs w:val="24"/>
                <w:lang w:val="ru-RU"/>
              </w:rPr>
              <w:t>Медицинские, медико-биологические</w:t>
            </w:r>
            <w:r>
              <w:rPr>
                <w:sz w:val="24"/>
                <w:szCs w:val="24"/>
                <w:lang w:val="ru-RU"/>
              </w:rPr>
              <w:t>, восстановительные</w:t>
            </w:r>
            <w:r w:rsidRPr="007334DB">
              <w:rPr>
                <w:sz w:val="24"/>
                <w:szCs w:val="24"/>
                <w:lang w:val="ru-RU"/>
              </w:rPr>
              <w:t xml:space="preserve"> мероприятия</w:t>
            </w:r>
            <w:r>
              <w:rPr>
                <w:sz w:val="24"/>
                <w:szCs w:val="24"/>
                <w:lang w:val="ru-RU"/>
              </w:rPr>
              <w:t xml:space="preserve">, тестирование и контроль </w:t>
            </w:r>
          </w:p>
        </w:tc>
        <w:tc>
          <w:tcPr>
            <w:tcW w:w="1965" w:type="dxa"/>
            <w:gridSpan w:val="3"/>
            <w:vAlign w:val="center"/>
          </w:tcPr>
          <w:p w:rsidR="00B0461B" w:rsidRPr="00D30BD5" w:rsidRDefault="00B0461B" w:rsidP="00B0461B">
            <w:pPr>
              <w:pStyle w:val="Default"/>
              <w:ind w:left="60"/>
              <w:jc w:val="center"/>
              <w:rPr>
                <w:sz w:val="22"/>
                <w:szCs w:val="22"/>
                <w:lang w:val="ru-RU"/>
              </w:rPr>
            </w:pPr>
            <w:r>
              <w:rPr>
                <w:sz w:val="22"/>
                <w:szCs w:val="22"/>
                <w:lang w:val="ru-RU"/>
              </w:rPr>
              <w:t>23</w:t>
            </w:r>
            <w:r>
              <w:rPr>
                <w:sz w:val="22"/>
                <w:szCs w:val="22"/>
              </w:rPr>
              <w:t>-</w:t>
            </w:r>
            <w:r>
              <w:rPr>
                <w:sz w:val="22"/>
                <w:szCs w:val="22"/>
                <w:lang w:val="ru-RU"/>
              </w:rPr>
              <w:t>55</w:t>
            </w:r>
          </w:p>
        </w:tc>
        <w:tc>
          <w:tcPr>
            <w:tcW w:w="3705" w:type="dxa"/>
            <w:gridSpan w:val="5"/>
            <w:vAlign w:val="center"/>
          </w:tcPr>
          <w:p w:rsidR="00B0461B" w:rsidRPr="00963866" w:rsidRDefault="00B0461B" w:rsidP="00B0461B">
            <w:pPr>
              <w:pStyle w:val="Default"/>
              <w:ind w:left="60"/>
              <w:jc w:val="center"/>
              <w:rPr>
                <w:sz w:val="22"/>
                <w:szCs w:val="22"/>
                <w:lang w:val="ru-RU"/>
              </w:rPr>
            </w:pPr>
            <w:r>
              <w:rPr>
                <w:sz w:val="22"/>
                <w:szCs w:val="22"/>
                <w:lang w:val="ru-RU"/>
              </w:rPr>
              <w:t>60</w:t>
            </w:r>
            <w:r>
              <w:rPr>
                <w:sz w:val="22"/>
                <w:szCs w:val="22"/>
              </w:rPr>
              <w:t>-</w:t>
            </w:r>
            <w:r>
              <w:rPr>
                <w:sz w:val="22"/>
                <w:szCs w:val="22"/>
                <w:lang w:val="ru-RU"/>
              </w:rPr>
              <w:t>72</w:t>
            </w:r>
          </w:p>
        </w:tc>
        <w:tc>
          <w:tcPr>
            <w:tcW w:w="3562" w:type="dxa"/>
            <w:vAlign w:val="center"/>
          </w:tcPr>
          <w:p w:rsidR="00B0461B" w:rsidRPr="000E2E58" w:rsidRDefault="00B0461B" w:rsidP="00B0461B">
            <w:pPr>
              <w:pStyle w:val="Default"/>
              <w:ind w:left="60"/>
              <w:jc w:val="center"/>
              <w:rPr>
                <w:sz w:val="22"/>
                <w:szCs w:val="22"/>
                <w:lang w:val="ru-RU"/>
              </w:rPr>
            </w:pPr>
            <w:r>
              <w:rPr>
                <w:sz w:val="22"/>
                <w:szCs w:val="22"/>
                <w:lang w:val="ru-RU"/>
              </w:rPr>
              <w:t>72</w:t>
            </w:r>
            <w:r>
              <w:rPr>
                <w:sz w:val="22"/>
                <w:szCs w:val="22"/>
              </w:rPr>
              <w:t>-</w:t>
            </w:r>
            <w:r>
              <w:rPr>
                <w:sz w:val="22"/>
                <w:szCs w:val="22"/>
                <w:lang w:val="ru-RU"/>
              </w:rPr>
              <w:t>80</w:t>
            </w:r>
          </w:p>
        </w:tc>
        <w:tc>
          <w:tcPr>
            <w:tcW w:w="2271" w:type="dxa"/>
            <w:vAlign w:val="center"/>
          </w:tcPr>
          <w:p w:rsidR="00B0461B" w:rsidRPr="00810ABE" w:rsidRDefault="00B0461B" w:rsidP="00B0461B">
            <w:pPr>
              <w:pStyle w:val="Default"/>
              <w:ind w:left="60"/>
              <w:jc w:val="center"/>
              <w:rPr>
                <w:sz w:val="22"/>
                <w:szCs w:val="22"/>
                <w:lang w:val="ru-RU"/>
              </w:rPr>
            </w:pPr>
            <w:r>
              <w:rPr>
                <w:sz w:val="22"/>
                <w:szCs w:val="22"/>
                <w:lang w:val="ru-RU"/>
              </w:rPr>
              <w:t>80</w:t>
            </w:r>
            <w:r>
              <w:rPr>
                <w:sz w:val="22"/>
                <w:szCs w:val="22"/>
              </w:rPr>
              <w:t>-</w:t>
            </w:r>
            <w:r>
              <w:rPr>
                <w:sz w:val="22"/>
                <w:szCs w:val="22"/>
                <w:lang w:val="ru-RU"/>
              </w:rPr>
              <w:t>84</w:t>
            </w:r>
          </w:p>
        </w:tc>
      </w:tr>
      <w:tr w:rsidR="00B0461B" w:rsidRPr="007334DB" w:rsidTr="00B0461B">
        <w:trPr>
          <w:trHeight w:val="368"/>
        </w:trPr>
        <w:tc>
          <w:tcPr>
            <w:tcW w:w="3829" w:type="dxa"/>
            <w:gridSpan w:val="2"/>
            <w:vAlign w:val="center"/>
          </w:tcPr>
          <w:p w:rsidR="00B0461B" w:rsidRPr="00BC27E6" w:rsidRDefault="00B0461B" w:rsidP="00B0461B">
            <w:pPr>
              <w:pStyle w:val="Default"/>
              <w:jc w:val="center"/>
              <w:rPr>
                <w:sz w:val="22"/>
                <w:szCs w:val="22"/>
                <w:lang w:val="ru-RU"/>
              </w:rPr>
            </w:pPr>
            <w:r w:rsidRPr="00BC27E6">
              <w:rPr>
                <w:sz w:val="22"/>
                <w:szCs w:val="22"/>
                <w:lang w:val="ru-RU"/>
              </w:rPr>
              <w:t>Общее количество часов в год</w:t>
            </w:r>
          </w:p>
        </w:tc>
        <w:tc>
          <w:tcPr>
            <w:tcW w:w="982" w:type="dxa"/>
            <w:gridSpan w:val="2"/>
            <w:vAlign w:val="center"/>
          </w:tcPr>
          <w:p w:rsidR="00B0461B" w:rsidRPr="00BC27E6" w:rsidRDefault="00B0461B" w:rsidP="00B0461B">
            <w:pPr>
              <w:ind w:left="-108" w:right="-109"/>
              <w:jc w:val="center"/>
              <w:rPr>
                <w:rFonts w:ascii="Times New Roman" w:hAnsi="Times New Roman"/>
              </w:rPr>
            </w:pPr>
            <w:r w:rsidRPr="00BC27E6">
              <w:rPr>
                <w:rFonts w:ascii="Times New Roman" w:hAnsi="Times New Roman"/>
              </w:rPr>
              <w:t>234-312</w:t>
            </w:r>
          </w:p>
        </w:tc>
        <w:tc>
          <w:tcPr>
            <w:tcW w:w="983" w:type="dxa"/>
            <w:vAlign w:val="center"/>
          </w:tcPr>
          <w:p w:rsidR="00B0461B" w:rsidRPr="00BC27E6" w:rsidRDefault="00B0461B" w:rsidP="00B0461B">
            <w:pPr>
              <w:ind w:left="-107" w:right="-108"/>
              <w:jc w:val="center"/>
              <w:rPr>
                <w:rFonts w:ascii="Times New Roman" w:hAnsi="Times New Roman"/>
              </w:rPr>
            </w:pPr>
            <w:r w:rsidRPr="00BC27E6">
              <w:rPr>
                <w:rFonts w:ascii="Times New Roman" w:hAnsi="Times New Roman"/>
              </w:rPr>
              <w:t>416-468</w:t>
            </w:r>
          </w:p>
        </w:tc>
        <w:tc>
          <w:tcPr>
            <w:tcW w:w="1852" w:type="dxa"/>
            <w:gridSpan w:val="3"/>
            <w:vAlign w:val="center"/>
          </w:tcPr>
          <w:p w:rsidR="00B0461B" w:rsidRPr="00BC27E6" w:rsidRDefault="00B0461B" w:rsidP="00B0461B">
            <w:pPr>
              <w:jc w:val="center"/>
              <w:rPr>
                <w:rFonts w:ascii="Times New Roman" w:hAnsi="Times New Roman"/>
              </w:rPr>
            </w:pPr>
            <w:r w:rsidRPr="00BC27E6">
              <w:rPr>
                <w:rFonts w:ascii="Times New Roman" w:hAnsi="Times New Roman"/>
              </w:rPr>
              <w:t>520-624</w:t>
            </w:r>
          </w:p>
        </w:tc>
        <w:tc>
          <w:tcPr>
            <w:tcW w:w="1853" w:type="dxa"/>
            <w:gridSpan w:val="2"/>
            <w:vAlign w:val="center"/>
          </w:tcPr>
          <w:p w:rsidR="00B0461B" w:rsidRPr="00BC27E6" w:rsidRDefault="00B0461B" w:rsidP="00B0461B">
            <w:pPr>
              <w:jc w:val="center"/>
              <w:rPr>
                <w:rFonts w:ascii="Times New Roman" w:hAnsi="Times New Roman"/>
              </w:rPr>
            </w:pPr>
            <w:r w:rsidRPr="00BC27E6">
              <w:rPr>
                <w:rFonts w:ascii="Times New Roman" w:hAnsi="Times New Roman"/>
              </w:rPr>
              <w:t>728-832</w:t>
            </w:r>
          </w:p>
        </w:tc>
        <w:tc>
          <w:tcPr>
            <w:tcW w:w="3562" w:type="dxa"/>
            <w:vAlign w:val="center"/>
          </w:tcPr>
          <w:p w:rsidR="00B0461B" w:rsidRPr="00BC27E6" w:rsidRDefault="00B0461B" w:rsidP="00B0461B">
            <w:pPr>
              <w:jc w:val="center"/>
              <w:rPr>
                <w:rFonts w:ascii="Times New Roman" w:hAnsi="Times New Roman"/>
              </w:rPr>
            </w:pPr>
            <w:r w:rsidRPr="00BC27E6">
              <w:rPr>
                <w:rFonts w:ascii="Times New Roman" w:hAnsi="Times New Roman"/>
              </w:rPr>
              <w:t>832-1248</w:t>
            </w:r>
          </w:p>
        </w:tc>
        <w:tc>
          <w:tcPr>
            <w:tcW w:w="2271" w:type="dxa"/>
            <w:vAlign w:val="center"/>
          </w:tcPr>
          <w:p w:rsidR="00B0461B" w:rsidRPr="00BC27E6" w:rsidRDefault="00B0461B" w:rsidP="00B0461B">
            <w:pPr>
              <w:jc w:val="center"/>
              <w:rPr>
                <w:rFonts w:ascii="Times New Roman" w:hAnsi="Times New Roman"/>
              </w:rPr>
            </w:pPr>
            <w:r w:rsidRPr="00BC27E6">
              <w:rPr>
                <w:rFonts w:ascii="Times New Roman" w:hAnsi="Times New Roman"/>
              </w:rPr>
              <w:t>1248-1456</w:t>
            </w:r>
          </w:p>
        </w:tc>
      </w:tr>
    </w:tbl>
    <w:p w:rsidR="002C27F1" w:rsidRPr="007334DB" w:rsidRDefault="002C27F1" w:rsidP="00647976">
      <w:pPr>
        <w:autoSpaceDE w:val="0"/>
        <w:autoSpaceDN w:val="0"/>
        <w:adjustRightInd w:val="0"/>
        <w:spacing w:after="0" w:line="240" w:lineRule="auto"/>
        <w:rPr>
          <w:rFonts w:ascii="Times New Roman" w:hAnsi="Times New Roman" w:cs="Times New Roman"/>
          <w:b/>
          <w:bCs/>
          <w:sz w:val="28"/>
          <w:szCs w:val="28"/>
        </w:rPr>
      </w:pPr>
    </w:p>
    <w:p w:rsidR="00935B26" w:rsidRPr="007334DB" w:rsidRDefault="00935B26" w:rsidP="00647976">
      <w:pPr>
        <w:autoSpaceDE w:val="0"/>
        <w:autoSpaceDN w:val="0"/>
        <w:adjustRightInd w:val="0"/>
        <w:spacing w:after="0" w:line="240" w:lineRule="auto"/>
        <w:rPr>
          <w:rFonts w:ascii="Times New Roman" w:hAnsi="Times New Roman" w:cs="Times New Roman"/>
          <w:b/>
          <w:bCs/>
          <w:sz w:val="28"/>
          <w:szCs w:val="28"/>
        </w:rPr>
      </w:pPr>
    </w:p>
    <w:p w:rsidR="00935B26" w:rsidRPr="007334DB" w:rsidRDefault="00935B26" w:rsidP="00647976">
      <w:pPr>
        <w:autoSpaceDE w:val="0"/>
        <w:autoSpaceDN w:val="0"/>
        <w:adjustRightInd w:val="0"/>
        <w:spacing w:after="0" w:line="240" w:lineRule="auto"/>
        <w:rPr>
          <w:rFonts w:ascii="Times New Roman" w:hAnsi="Times New Roman" w:cs="Times New Roman"/>
          <w:b/>
          <w:bCs/>
          <w:sz w:val="28"/>
          <w:szCs w:val="28"/>
        </w:rPr>
      </w:pPr>
    </w:p>
    <w:p w:rsidR="00502CDA" w:rsidRDefault="00502CDA" w:rsidP="00502CDA">
      <w:pPr>
        <w:pStyle w:val="a6"/>
        <w:spacing w:before="5"/>
        <w:rPr>
          <w:bCs/>
          <w:sz w:val="28"/>
          <w:szCs w:val="28"/>
        </w:rPr>
      </w:pPr>
    </w:p>
    <w:sectPr w:rsidR="00502CDA" w:rsidSect="000112AC">
      <w:headerReference w:type="default" r:id="rId12"/>
      <w:pgSz w:w="16838" w:h="11906" w:orient="landscape"/>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032" w:rsidRDefault="002D2032" w:rsidP="00F4658F">
      <w:pPr>
        <w:spacing w:after="0" w:line="240" w:lineRule="auto"/>
      </w:pPr>
      <w:r>
        <w:separator/>
      </w:r>
    </w:p>
  </w:endnote>
  <w:endnote w:type="continuationSeparator" w:id="0">
    <w:p w:rsidR="002D2032" w:rsidRDefault="002D2032" w:rsidP="00F46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6C3" w:rsidRDefault="00AE56C3">
    <w:pPr>
      <w:pStyle w:val="ac"/>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032" w:rsidRDefault="002D2032" w:rsidP="00F4658F">
      <w:pPr>
        <w:spacing w:after="0" w:line="240" w:lineRule="auto"/>
      </w:pPr>
      <w:r>
        <w:separator/>
      </w:r>
    </w:p>
  </w:footnote>
  <w:footnote w:type="continuationSeparator" w:id="0">
    <w:p w:rsidR="002D2032" w:rsidRDefault="002D2032" w:rsidP="00F465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01779"/>
    </w:sdtPr>
    <w:sdtEndPr>
      <w:rPr>
        <w:rFonts w:ascii="Times New Roman" w:hAnsi="Times New Roman" w:cs="Times New Roman"/>
      </w:rPr>
    </w:sdtEndPr>
    <w:sdtContent>
      <w:p w:rsidR="00AE56C3" w:rsidRPr="00DD1A5B" w:rsidRDefault="00F06414" w:rsidP="00DD1A5B">
        <w:pPr>
          <w:pStyle w:val="aa"/>
          <w:jc w:val="center"/>
          <w:rPr>
            <w:rFonts w:ascii="Times New Roman" w:hAnsi="Times New Roman" w:cs="Times New Roman"/>
          </w:rPr>
        </w:pPr>
        <w:r w:rsidRPr="00E8629C">
          <w:rPr>
            <w:rFonts w:ascii="Times New Roman" w:hAnsi="Times New Roman" w:cs="Times New Roman"/>
          </w:rPr>
          <w:fldChar w:fldCharType="begin"/>
        </w:r>
        <w:r w:rsidR="00AE56C3" w:rsidRPr="00E8629C">
          <w:rPr>
            <w:rFonts w:ascii="Times New Roman" w:hAnsi="Times New Roman" w:cs="Times New Roman"/>
          </w:rPr>
          <w:instrText>PAGE   \* MERGEFORMAT</w:instrText>
        </w:r>
        <w:r w:rsidRPr="00E8629C">
          <w:rPr>
            <w:rFonts w:ascii="Times New Roman" w:hAnsi="Times New Roman" w:cs="Times New Roman"/>
          </w:rPr>
          <w:fldChar w:fldCharType="separate"/>
        </w:r>
        <w:r w:rsidR="00C64898">
          <w:rPr>
            <w:rFonts w:ascii="Times New Roman" w:hAnsi="Times New Roman" w:cs="Times New Roman"/>
            <w:noProof/>
          </w:rPr>
          <w:t>59</w:t>
        </w:r>
        <w:r w:rsidRPr="00E8629C">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746297"/>
    </w:sdtPr>
    <w:sdtEndPr>
      <w:rPr>
        <w:rFonts w:ascii="Times New Roman" w:hAnsi="Times New Roman" w:cs="Times New Roman"/>
      </w:rPr>
    </w:sdtEndPr>
    <w:sdtContent>
      <w:p w:rsidR="00AE56C3" w:rsidRPr="00325ECC" w:rsidRDefault="00F06414" w:rsidP="00325ECC">
        <w:pPr>
          <w:pStyle w:val="aa"/>
          <w:jc w:val="center"/>
          <w:rPr>
            <w:rFonts w:ascii="Times New Roman" w:hAnsi="Times New Roman" w:cs="Times New Roman"/>
          </w:rPr>
        </w:pPr>
        <w:r w:rsidRPr="00325ECC">
          <w:rPr>
            <w:rFonts w:ascii="Times New Roman" w:hAnsi="Times New Roman" w:cs="Times New Roman"/>
          </w:rPr>
          <w:fldChar w:fldCharType="begin"/>
        </w:r>
        <w:r w:rsidR="00AE56C3" w:rsidRPr="00325ECC">
          <w:rPr>
            <w:rFonts w:ascii="Times New Roman" w:hAnsi="Times New Roman" w:cs="Times New Roman"/>
          </w:rPr>
          <w:instrText>PAGE   \* MERGEFORMAT</w:instrText>
        </w:r>
        <w:r w:rsidRPr="00325ECC">
          <w:rPr>
            <w:rFonts w:ascii="Times New Roman" w:hAnsi="Times New Roman" w:cs="Times New Roman"/>
          </w:rPr>
          <w:fldChar w:fldCharType="separate"/>
        </w:r>
        <w:r w:rsidR="00C64898">
          <w:rPr>
            <w:rFonts w:ascii="Times New Roman" w:hAnsi="Times New Roman" w:cs="Times New Roman"/>
            <w:noProof/>
          </w:rPr>
          <w:t>60</w:t>
        </w:r>
        <w:r w:rsidRPr="00325ECC">
          <w:rPr>
            <w:rFonts w:ascii="Times New Roman" w:hAnsi="Times New Roman" w:cs="Times New Roman"/>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6C3" w:rsidRPr="00F4658F" w:rsidRDefault="00F06414">
    <w:pPr>
      <w:pStyle w:val="aa"/>
      <w:jc w:val="center"/>
      <w:rPr>
        <w:rFonts w:ascii="Times New Roman" w:hAnsi="Times New Roman" w:cs="Times New Roman"/>
      </w:rPr>
    </w:pPr>
    <w:r w:rsidRPr="00F4658F">
      <w:rPr>
        <w:rFonts w:ascii="Times New Roman" w:hAnsi="Times New Roman" w:cs="Times New Roman"/>
      </w:rPr>
      <w:fldChar w:fldCharType="begin"/>
    </w:r>
    <w:r w:rsidR="00AE56C3" w:rsidRPr="00F4658F">
      <w:rPr>
        <w:rFonts w:ascii="Times New Roman" w:hAnsi="Times New Roman" w:cs="Times New Roman"/>
      </w:rPr>
      <w:instrText>PAGE   \* MERGEFORMAT</w:instrText>
    </w:r>
    <w:r w:rsidRPr="00F4658F">
      <w:rPr>
        <w:rFonts w:ascii="Times New Roman" w:hAnsi="Times New Roman" w:cs="Times New Roman"/>
      </w:rPr>
      <w:fldChar w:fldCharType="separate"/>
    </w:r>
    <w:r w:rsidR="00C64898">
      <w:rPr>
        <w:rFonts w:ascii="Times New Roman" w:hAnsi="Times New Roman" w:cs="Times New Roman"/>
        <w:noProof/>
      </w:rPr>
      <w:t>61</w:t>
    </w:r>
    <w:r w:rsidRPr="00F4658F">
      <w:rPr>
        <w:rFonts w:ascii="Times New Roman" w:hAnsi="Times New Roman" w:cs="Times New Roman"/>
      </w:rPr>
      <w:fldChar w:fldCharType="end"/>
    </w:r>
  </w:p>
  <w:p w:rsidR="00AE56C3" w:rsidRDefault="00AE56C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9462E7B0"/>
    <w:name w:val="WW8Num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BF5125"/>
    <w:multiLevelType w:val="hybridMultilevel"/>
    <w:tmpl w:val="699284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0FE430B"/>
    <w:multiLevelType w:val="multilevel"/>
    <w:tmpl w:val="5256072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260BB1"/>
    <w:multiLevelType w:val="multilevel"/>
    <w:tmpl w:val="8C1E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44218B"/>
    <w:multiLevelType w:val="multilevel"/>
    <w:tmpl w:val="0F627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246F54"/>
    <w:multiLevelType w:val="multilevel"/>
    <w:tmpl w:val="6460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F3378"/>
    <w:multiLevelType w:val="hybridMultilevel"/>
    <w:tmpl w:val="1026C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8522F7"/>
    <w:multiLevelType w:val="hybridMultilevel"/>
    <w:tmpl w:val="F60CCE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A44264"/>
    <w:multiLevelType w:val="multilevel"/>
    <w:tmpl w:val="8E36212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1E7A714E"/>
    <w:multiLevelType w:val="hybridMultilevel"/>
    <w:tmpl w:val="1FF69402"/>
    <w:lvl w:ilvl="0" w:tplc="C8FAA91C">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C74D85"/>
    <w:multiLevelType w:val="multilevel"/>
    <w:tmpl w:val="3E360C2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CF3AA5"/>
    <w:multiLevelType w:val="multilevel"/>
    <w:tmpl w:val="11EA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4C6DCE"/>
    <w:multiLevelType w:val="multilevel"/>
    <w:tmpl w:val="A4F2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27CB1"/>
    <w:multiLevelType w:val="hybridMultilevel"/>
    <w:tmpl w:val="A4D2AB5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8916367"/>
    <w:multiLevelType w:val="multilevel"/>
    <w:tmpl w:val="DAF4863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223E93"/>
    <w:multiLevelType w:val="hybridMultilevel"/>
    <w:tmpl w:val="F7A63792"/>
    <w:lvl w:ilvl="0" w:tplc="283623BE">
      <w:start w:val="17"/>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83685"/>
    <w:multiLevelType w:val="hybridMultilevel"/>
    <w:tmpl w:val="85AEEF16"/>
    <w:lvl w:ilvl="0" w:tplc="6CF20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2A21F5"/>
    <w:multiLevelType w:val="hybridMultilevel"/>
    <w:tmpl w:val="C8DE9276"/>
    <w:lvl w:ilvl="0" w:tplc="6CF204E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F427DD4"/>
    <w:multiLevelType w:val="hybridMultilevel"/>
    <w:tmpl w:val="66960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655F4D"/>
    <w:multiLevelType w:val="multilevel"/>
    <w:tmpl w:val="A2C6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8B64C1"/>
    <w:multiLevelType w:val="hybridMultilevel"/>
    <w:tmpl w:val="A4D2AB5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593535C"/>
    <w:multiLevelType w:val="multilevel"/>
    <w:tmpl w:val="694AB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ED50C5"/>
    <w:multiLevelType w:val="hybridMultilevel"/>
    <w:tmpl w:val="D4369408"/>
    <w:lvl w:ilvl="0" w:tplc="6CF204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8604124"/>
    <w:multiLevelType w:val="hybridMultilevel"/>
    <w:tmpl w:val="42E0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3B4A76"/>
    <w:multiLevelType w:val="multilevel"/>
    <w:tmpl w:val="9514B2DE"/>
    <w:lvl w:ilvl="0">
      <w:start w:val="2"/>
      <w:numFmt w:val="decimal"/>
      <w:lvlText w:val="%1."/>
      <w:lvlJc w:val="left"/>
      <w:pPr>
        <w:ind w:left="450" w:hanging="450"/>
      </w:pPr>
      <w:rPr>
        <w:rFonts w:eastAsia="Times New Roman" w:hint="default"/>
      </w:rPr>
    </w:lvl>
    <w:lvl w:ilvl="1">
      <w:start w:val="8"/>
      <w:numFmt w:val="decimal"/>
      <w:lvlText w:val="%1.%2."/>
      <w:lvlJc w:val="left"/>
      <w:pPr>
        <w:ind w:left="862" w:hanging="72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652" w:hanging="180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abstractNum w:abstractNumId="28">
    <w:nsid w:val="53C26EB8"/>
    <w:multiLevelType w:val="hybridMultilevel"/>
    <w:tmpl w:val="CF348BA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9">
    <w:nsid w:val="56F53669"/>
    <w:multiLevelType w:val="multilevel"/>
    <w:tmpl w:val="42E8339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B31528"/>
    <w:multiLevelType w:val="hybridMultilevel"/>
    <w:tmpl w:val="D8CC8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6E0757"/>
    <w:multiLevelType w:val="multilevel"/>
    <w:tmpl w:val="78D8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936B7E"/>
    <w:multiLevelType w:val="multilevel"/>
    <w:tmpl w:val="23C6A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2477CF"/>
    <w:multiLevelType w:val="multilevel"/>
    <w:tmpl w:val="287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5B2A12"/>
    <w:multiLevelType w:val="hybridMultilevel"/>
    <w:tmpl w:val="0B645DBC"/>
    <w:lvl w:ilvl="0" w:tplc="3836D76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447A40"/>
    <w:multiLevelType w:val="multilevel"/>
    <w:tmpl w:val="F926C3D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7A5F27"/>
    <w:multiLevelType w:val="hybridMultilevel"/>
    <w:tmpl w:val="68888A24"/>
    <w:lvl w:ilvl="0" w:tplc="6CF204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F8A4393"/>
    <w:multiLevelType w:val="hybridMultilevel"/>
    <w:tmpl w:val="30EC3628"/>
    <w:lvl w:ilvl="0" w:tplc="6CF20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02E75EE"/>
    <w:multiLevelType w:val="hybridMultilevel"/>
    <w:tmpl w:val="E0468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F73F21"/>
    <w:multiLevelType w:val="multilevel"/>
    <w:tmpl w:val="3ABCB684"/>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77DF03EA"/>
    <w:multiLevelType w:val="multilevel"/>
    <w:tmpl w:val="B7F262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2132D"/>
    <w:multiLevelType w:val="hybridMultilevel"/>
    <w:tmpl w:val="F60CCE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DDC27ED"/>
    <w:multiLevelType w:val="hybridMultilevel"/>
    <w:tmpl w:val="699284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E2E0DA6"/>
    <w:multiLevelType w:val="multilevel"/>
    <w:tmpl w:val="B8D69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117E4D"/>
    <w:multiLevelType w:val="hybridMultilevel"/>
    <w:tmpl w:val="24CE7D28"/>
    <w:lvl w:ilvl="0" w:tplc="6CF204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FB22CA8"/>
    <w:multiLevelType w:val="multilevel"/>
    <w:tmpl w:val="79C2AA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0"/>
  </w:num>
  <w:num w:numId="4">
    <w:abstractNumId w:val="18"/>
  </w:num>
  <w:num w:numId="5">
    <w:abstractNumId w:val="11"/>
  </w:num>
  <w:num w:numId="6">
    <w:abstractNumId w:val="37"/>
  </w:num>
  <w:num w:numId="7">
    <w:abstractNumId w:val="35"/>
  </w:num>
  <w:num w:numId="8">
    <w:abstractNumId w:val="2"/>
  </w:num>
  <w:num w:numId="9">
    <w:abstractNumId w:val="32"/>
  </w:num>
  <w:num w:numId="10">
    <w:abstractNumId w:val="29"/>
  </w:num>
  <w:num w:numId="11">
    <w:abstractNumId w:val="17"/>
  </w:num>
  <w:num w:numId="12">
    <w:abstractNumId w:val="26"/>
  </w:num>
  <w:num w:numId="13">
    <w:abstractNumId w:val="6"/>
  </w:num>
  <w:num w:numId="14">
    <w:abstractNumId w:val="28"/>
  </w:num>
  <w:num w:numId="15">
    <w:abstractNumId w:val="38"/>
  </w:num>
  <w:num w:numId="16">
    <w:abstractNumId w:val="22"/>
  </w:num>
  <w:num w:numId="17">
    <w:abstractNumId w:val="45"/>
  </w:num>
  <w:num w:numId="18">
    <w:abstractNumId w:val="31"/>
  </w:num>
  <w:num w:numId="19">
    <w:abstractNumId w:val="3"/>
  </w:num>
  <w:num w:numId="20">
    <w:abstractNumId w:val="5"/>
  </w:num>
  <w:num w:numId="21">
    <w:abstractNumId w:val="33"/>
  </w:num>
  <w:num w:numId="22">
    <w:abstractNumId w:val="15"/>
  </w:num>
  <w:num w:numId="23">
    <w:abstractNumId w:val="13"/>
  </w:num>
  <w:num w:numId="24">
    <w:abstractNumId w:val="30"/>
  </w:num>
  <w:num w:numId="25">
    <w:abstractNumId w:val="21"/>
  </w:num>
  <w:num w:numId="26">
    <w:abstractNumId w:val="24"/>
  </w:num>
  <w:num w:numId="27">
    <w:abstractNumId w:val="4"/>
  </w:num>
  <w:num w:numId="28">
    <w:abstractNumId w:val="43"/>
  </w:num>
  <w:num w:numId="29">
    <w:abstractNumId w:val="8"/>
  </w:num>
  <w:num w:numId="30">
    <w:abstractNumId w:val="40"/>
  </w:num>
  <w:num w:numId="31">
    <w:abstractNumId w:val="12"/>
  </w:num>
  <w:num w:numId="32">
    <w:abstractNumId w:val="20"/>
  </w:num>
  <w:num w:numId="33">
    <w:abstractNumId w:val="39"/>
  </w:num>
  <w:num w:numId="34">
    <w:abstractNumId w:val="19"/>
  </w:num>
  <w:num w:numId="35">
    <w:abstractNumId w:val="25"/>
  </w:num>
  <w:num w:numId="36">
    <w:abstractNumId w:val="36"/>
  </w:num>
  <w:num w:numId="37">
    <w:abstractNumId w:val="44"/>
  </w:num>
  <w:num w:numId="38">
    <w:abstractNumId w:val="16"/>
  </w:num>
  <w:num w:numId="39">
    <w:abstractNumId w:val="41"/>
  </w:num>
  <w:num w:numId="40">
    <w:abstractNumId w:val="7"/>
  </w:num>
  <w:num w:numId="41">
    <w:abstractNumId w:val="23"/>
  </w:num>
  <w:num w:numId="42">
    <w:abstractNumId w:val="42"/>
  </w:num>
  <w:num w:numId="43">
    <w:abstractNumId w:val="1"/>
  </w:num>
  <w:num w:numId="44">
    <w:abstractNumId w:val="34"/>
  </w:num>
  <w:num w:numId="45">
    <w:abstractNumId w:val="2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F03640"/>
    <w:rsid w:val="00002DC2"/>
    <w:rsid w:val="00005F50"/>
    <w:rsid w:val="00006F7F"/>
    <w:rsid w:val="000112AC"/>
    <w:rsid w:val="00011C66"/>
    <w:rsid w:val="00012580"/>
    <w:rsid w:val="00012F55"/>
    <w:rsid w:val="00013E07"/>
    <w:rsid w:val="00014141"/>
    <w:rsid w:val="00015746"/>
    <w:rsid w:val="000159C1"/>
    <w:rsid w:val="00015D17"/>
    <w:rsid w:val="00020574"/>
    <w:rsid w:val="00024C5B"/>
    <w:rsid w:val="00025EA3"/>
    <w:rsid w:val="00026D54"/>
    <w:rsid w:val="00027524"/>
    <w:rsid w:val="00027E4F"/>
    <w:rsid w:val="00031249"/>
    <w:rsid w:val="00032987"/>
    <w:rsid w:val="00040B0B"/>
    <w:rsid w:val="000413E6"/>
    <w:rsid w:val="000438C9"/>
    <w:rsid w:val="00043F7D"/>
    <w:rsid w:val="000444D8"/>
    <w:rsid w:val="0004526E"/>
    <w:rsid w:val="0004539B"/>
    <w:rsid w:val="00046645"/>
    <w:rsid w:val="00047419"/>
    <w:rsid w:val="0005051B"/>
    <w:rsid w:val="000536BD"/>
    <w:rsid w:val="00056DA8"/>
    <w:rsid w:val="00057AFD"/>
    <w:rsid w:val="00061B49"/>
    <w:rsid w:val="000624B0"/>
    <w:rsid w:val="000625F2"/>
    <w:rsid w:val="00066517"/>
    <w:rsid w:val="00067713"/>
    <w:rsid w:val="0006775A"/>
    <w:rsid w:val="00072A6B"/>
    <w:rsid w:val="00076816"/>
    <w:rsid w:val="000777E5"/>
    <w:rsid w:val="00083019"/>
    <w:rsid w:val="00083534"/>
    <w:rsid w:val="00083F75"/>
    <w:rsid w:val="0008517B"/>
    <w:rsid w:val="00085884"/>
    <w:rsid w:val="00086D37"/>
    <w:rsid w:val="00087E33"/>
    <w:rsid w:val="00091240"/>
    <w:rsid w:val="000919F7"/>
    <w:rsid w:val="000925C5"/>
    <w:rsid w:val="00093A85"/>
    <w:rsid w:val="00094750"/>
    <w:rsid w:val="000968B0"/>
    <w:rsid w:val="0009712A"/>
    <w:rsid w:val="000977AC"/>
    <w:rsid w:val="000A09E7"/>
    <w:rsid w:val="000A0C68"/>
    <w:rsid w:val="000A2891"/>
    <w:rsid w:val="000A2AD3"/>
    <w:rsid w:val="000A374A"/>
    <w:rsid w:val="000A3DC8"/>
    <w:rsid w:val="000A6803"/>
    <w:rsid w:val="000A685A"/>
    <w:rsid w:val="000A6CCB"/>
    <w:rsid w:val="000A6F98"/>
    <w:rsid w:val="000A7621"/>
    <w:rsid w:val="000A7A17"/>
    <w:rsid w:val="000B22ED"/>
    <w:rsid w:val="000B6077"/>
    <w:rsid w:val="000B786B"/>
    <w:rsid w:val="000C2B20"/>
    <w:rsid w:val="000C363B"/>
    <w:rsid w:val="000C4DE6"/>
    <w:rsid w:val="000C519F"/>
    <w:rsid w:val="000C6882"/>
    <w:rsid w:val="000D0F76"/>
    <w:rsid w:val="000D1A03"/>
    <w:rsid w:val="000D1E5B"/>
    <w:rsid w:val="000D1E8C"/>
    <w:rsid w:val="000D2740"/>
    <w:rsid w:val="000D2BE0"/>
    <w:rsid w:val="000D5077"/>
    <w:rsid w:val="000D6EC0"/>
    <w:rsid w:val="000E0001"/>
    <w:rsid w:val="000E1401"/>
    <w:rsid w:val="000E2BD8"/>
    <w:rsid w:val="000E352B"/>
    <w:rsid w:val="000E37D5"/>
    <w:rsid w:val="000E4947"/>
    <w:rsid w:val="000E4AAD"/>
    <w:rsid w:val="000E5743"/>
    <w:rsid w:val="000E6789"/>
    <w:rsid w:val="000E7294"/>
    <w:rsid w:val="000F0916"/>
    <w:rsid w:val="000F2BFD"/>
    <w:rsid w:val="000F4548"/>
    <w:rsid w:val="000F4576"/>
    <w:rsid w:val="000F66A0"/>
    <w:rsid w:val="000F7367"/>
    <w:rsid w:val="001000AD"/>
    <w:rsid w:val="00100BF5"/>
    <w:rsid w:val="00104412"/>
    <w:rsid w:val="00104D8D"/>
    <w:rsid w:val="0010621B"/>
    <w:rsid w:val="001062BE"/>
    <w:rsid w:val="001062CA"/>
    <w:rsid w:val="00112151"/>
    <w:rsid w:val="001122BC"/>
    <w:rsid w:val="00112804"/>
    <w:rsid w:val="00113946"/>
    <w:rsid w:val="00114FBE"/>
    <w:rsid w:val="00116376"/>
    <w:rsid w:val="001226A0"/>
    <w:rsid w:val="00122795"/>
    <w:rsid w:val="00123E8A"/>
    <w:rsid w:val="00125326"/>
    <w:rsid w:val="001253D5"/>
    <w:rsid w:val="00127552"/>
    <w:rsid w:val="00134E93"/>
    <w:rsid w:val="00134F6A"/>
    <w:rsid w:val="00136B19"/>
    <w:rsid w:val="00143746"/>
    <w:rsid w:val="00143EDD"/>
    <w:rsid w:val="001440F5"/>
    <w:rsid w:val="001502A2"/>
    <w:rsid w:val="001533FD"/>
    <w:rsid w:val="00154E69"/>
    <w:rsid w:val="00154E97"/>
    <w:rsid w:val="00155A45"/>
    <w:rsid w:val="00156328"/>
    <w:rsid w:val="0015643D"/>
    <w:rsid w:val="001613F6"/>
    <w:rsid w:val="001625EE"/>
    <w:rsid w:val="00164479"/>
    <w:rsid w:val="00164B5D"/>
    <w:rsid w:val="0016579E"/>
    <w:rsid w:val="00165A47"/>
    <w:rsid w:val="00166078"/>
    <w:rsid w:val="00166BCD"/>
    <w:rsid w:val="00166DE3"/>
    <w:rsid w:val="00171D13"/>
    <w:rsid w:val="00172128"/>
    <w:rsid w:val="00173297"/>
    <w:rsid w:val="0017365C"/>
    <w:rsid w:val="00176433"/>
    <w:rsid w:val="001766ED"/>
    <w:rsid w:val="00176701"/>
    <w:rsid w:val="00177824"/>
    <w:rsid w:val="00181983"/>
    <w:rsid w:val="00183710"/>
    <w:rsid w:val="0018376A"/>
    <w:rsid w:val="00184222"/>
    <w:rsid w:val="001848FC"/>
    <w:rsid w:val="00184BCC"/>
    <w:rsid w:val="0018560A"/>
    <w:rsid w:val="001866BB"/>
    <w:rsid w:val="0018697B"/>
    <w:rsid w:val="001870C9"/>
    <w:rsid w:val="0019012A"/>
    <w:rsid w:val="00190ADB"/>
    <w:rsid w:val="001911D5"/>
    <w:rsid w:val="00192E91"/>
    <w:rsid w:val="0019319E"/>
    <w:rsid w:val="001943AD"/>
    <w:rsid w:val="001A0A36"/>
    <w:rsid w:val="001A0BA2"/>
    <w:rsid w:val="001A2405"/>
    <w:rsid w:val="001A6610"/>
    <w:rsid w:val="001A7AAD"/>
    <w:rsid w:val="001A7F53"/>
    <w:rsid w:val="001B1B36"/>
    <w:rsid w:val="001B22C6"/>
    <w:rsid w:val="001B4142"/>
    <w:rsid w:val="001B47E2"/>
    <w:rsid w:val="001B4850"/>
    <w:rsid w:val="001B6B8A"/>
    <w:rsid w:val="001B6CEC"/>
    <w:rsid w:val="001C19B7"/>
    <w:rsid w:val="001C2560"/>
    <w:rsid w:val="001C2866"/>
    <w:rsid w:val="001C3D11"/>
    <w:rsid w:val="001C447B"/>
    <w:rsid w:val="001C5441"/>
    <w:rsid w:val="001C5E95"/>
    <w:rsid w:val="001C634F"/>
    <w:rsid w:val="001C660C"/>
    <w:rsid w:val="001C6747"/>
    <w:rsid w:val="001C69C8"/>
    <w:rsid w:val="001C6DF9"/>
    <w:rsid w:val="001D21CB"/>
    <w:rsid w:val="001D25AC"/>
    <w:rsid w:val="001D2EBB"/>
    <w:rsid w:val="001D327C"/>
    <w:rsid w:val="001D3AAE"/>
    <w:rsid w:val="001D3ABA"/>
    <w:rsid w:val="001D3BBA"/>
    <w:rsid w:val="001E093A"/>
    <w:rsid w:val="001E1823"/>
    <w:rsid w:val="001E4ABA"/>
    <w:rsid w:val="001E4FB7"/>
    <w:rsid w:val="001E5EEB"/>
    <w:rsid w:val="001E6FE0"/>
    <w:rsid w:val="001E76B8"/>
    <w:rsid w:val="001F1275"/>
    <w:rsid w:val="001F32A5"/>
    <w:rsid w:val="001F3699"/>
    <w:rsid w:val="001F3F98"/>
    <w:rsid w:val="001F5A0D"/>
    <w:rsid w:val="001F7E44"/>
    <w:rsid w:val="0020308D"/>
    <w:rsid w:val="0020337E"/>
    <w:rsid w:val="00206638"/>
    <w:rsid w:val="00206CD7"/>
    <w:rsid w:val="00207674"/>
    <w:rsid w:val="00211BF8"/>
    <w:rsid w:val="00211E16"/>
    <w:rsid w:val="00212B8B"/>
    <w:rsid w:val="00213696"/>
    <w:rsid w:val="0021384E"/>
    <w:rsid w:val="002214B4"/>
    <w:rsid w:val="00221F34"/>
    <w:rsid w:val="0022217C"/>
    <w:rsid w:val="0022353B"/>
    <w:rsid w:val="00223633"/>
    <w:rsid w:val="002238F5"/>
    <w:rsid w:val="002276D6"/>
    <w:rsid w:val="00227705"/>
    <w:rsid w:val="00227B4B"/>
    <w:rsid w:val="00230F20"/>
    <w:rsid w:val="00231B1B"/>
    <w:rsid w:val="002325A1"/>
    <w:rsid w:val="00232E7F"/>
    <w:rsid w:val="0023410A"/>
    <w:rsid w:val="0023546B"/>
    <w:rsid w:val="00237114"/>
    <w:rsid w:val="00242D22"/>
    <w:rsid w:val="00242F63"/>
    <w:rsid w:val="00243BA8"/>
    <w:rsid w:val="00244E75"/>
    <w:rsid w:val="002472AF"/>
    <w:rsid w:val="0024771E"/>
    <w:rsid w:val="00247958"/>
    <w:rsid w:val="00247AF9"/>
    <w:rsid w:val="00251482"/>
    <w:rsid w:val="00251530"/>
    <w:rsid w:val="002527AD"/>
    <w:rsid w:val="00252C3A"/>
    <w:rsid w:val="00253627"/>
    <w:rsid w:val="0025384E"/>
    <w:rsid w:val="00255696"/>
    <w:rsid w:val="00255D61"/>
    <w:rsid w:val="00256902"/>
    <w:rsid w:val="00262D40"/>
    <w:rsid w:val="00263AAA"/>
    <w:rsid w:val="00263BCD"/>
    <w:rsid w:val="00263F67"/>
    <w:rsid w:val="002665DF"/>
    <w:rsid w:val="00266A1F"/>
    <w:rsid w:val="00270E82"/>
    <w:rsid w:val="00272B64"/>
    <w:rsid w:val="00272C4D"/>
    <w:rsid w:val="00273857"/>
    <w:rsid w:val="00274F2C"/>
    <w:rsid w:val="002750A4"/>
    <w:rsid w:val="00282A73"/>
    <w:rsid w:val="002836B1"/>
    <w:rsid w:val="00284BD1"/>
    <w:rsid w:val="00285B18"/>
    <w:rsid w:val="00285F0F"/>
    <w:rsid w:val="00286F71"/>
    <w:rsid w:val="00290496"/>
    <w:rsid w:val="00290A86"/>
    <w:rsid w:val="002928CC"/>
    <w:rsid w:val="00294788"/>
    <w:rsid w:val="00296561"/>
    <w:rsid w:val="00296664"/>
    <w:rsid w:val="00297AA5"/>
    <w:rsid w:val="002A2574"/>
    <w:rsid w:val="002A2F55"/>
    <w:rsid w:val="002A4E6F"/>
    <w:rsid w:val="002A71B7"/>
    <w:rsid w:val="002B01C7"/>
    <w:rsid w:val="002B1CE2"/>
    <w:rsid w:val="002B5879"/>
    <w:rsid w:val="002B6567"/>
    <w:rsid w:val="002B72C7"/>
    <w:rsid w:val="002C19C0"/>
    <w:rsid w:val="002C27F1"/>
    <w:rsid w:val="002C3539"/>
    <w:rsid w:val="002C399D"/>
    <w:rsid w:val="002C4311"/>
    <w:rsid w:val="002C44CC"/>
    <w:rsid w:val="002C507D"/>
    <w:rsid w:val="002D04A1"/>
    <w:rsid w:val="002D1AA2"/>
    <w:rsid w:val="002D2032"/>
    <w:rsid w:val="002D2A3A"/>
    <w:rsid w:val="002D3ADC"/>
    <w:rsid w:val="002D4676"/>
    <w:rsid w:val="002D5A88"/>
    <w:rsid w:val="002D621B"/>
    <w:rsid w:val="002D64BC"/>
    <w:rsid w:val="002D7C2B"/>
    <w:rsid w:val="002E06AD"/>
    <w:rsid w:val="002E0936"/>
    <w:rsid w:val="002E0FBF"/>
    <w:rsid w:val="002E19FB"/>
    <w:rsid w:val="002E4AB9"/>
    <w:rsid w:val="002E5CE8"/>
    <w:rsid w:val="002E62E8"/>
    <w:rsid w:val="002E7044"/>
    <w:rsid w:val="002E73A5"/>
    <w:rsid w:val="002F0534"/>
    <w:rsid w:val="002F18F4"/>
    <w:rsid w:val="002F2697"/>
    <w:rsid w:val="002F56AB"/>
    <w:rsid w:val="002F58F4"/>
    <w:rsid w:val="002F5FF5"/>
    <w:rsid w:val="0030063A"/>
    <w:rsid w:val="00302964"/>
    <w:rsid w:val="00303D48"/>
    <w:rsid w:val="00303F5A"/>
    <w:rsid w:val="00305DBC"/>
    <w:rsid w:val="00307497"/>
    <w:rsid w:val="00307F2B"/>
    <w:rsid w:val="0031048E"/>
    <w:rsid w:val="003120F1"/>
    <w:rsid w:val="00314333"/>
    <w:rsid w:val="00315E01"/>
    <w:rsid w:val="00316CD6"/>
    <w:rsid w:val="003206C8"/>
    <w:rsid w:val="003211B8"/>
    <w:rsid w:val="003228C8"/>
    <w:rsid w:val="00322B38"/>
    <w:rsid w:val="00323037"/>
    <w:rsid w:val="00325B01"/>
    <w:rsid w:val="00325CEF"/>
    <w:rsid w:val="00325ECC"/>
    <w:rsid w:val="003260CB"/>
    <w:rsid w:val="00326C04"/>
    <w:rsid w:val="003274FB"/>
    <w:rsid w:val="00330D08"/>
    <w:rsid w:val="003333A3"/>
    <w:rsid w:val="00334DD4"/>
    <w:rsid w:val="00336D2E"/>
    <w:rsid w:val="00336D4E"/>
    <w:rsid w:val="00340137"/>
    <w:rsid w:val="00340AE9"/>
    <w:rsid w:val="00341785"/>
    <w:rsid w:val="00341A5E"/>
    <w:rsid w:val="00343CA2"/>
    <w:rsid w:val="00343E12"/>
    <w:rsid w:val="00344DC0"/>
    <w:rsid w:val="003466F2"/>
    <w:rsid w:val="003502FC"/>
    <w:rsid w:val="0035132C"/>
    <w:rsid w:val="00351A2C"/>
    <w:rsid w:val="00351DC8"/>
    <w:rsid w:val="00354D88"/>
    <w:rsid w:val="00356032"/>
    <w:rsid w:val="00356EE0"/>
    <w:rsid w:val="00357927"/>
    <w:rsid w:val="00362331"/>
    <w:rsid w:val="003631A9"/>
    <w:rsid w:val="00363A95"/>
    <w:rsid w:val="00363C62"/>
    <w:rsid w:val="00365F76"/>
    <w:rsid w:val="00366EDF"/>
    <w:rsid w:val="00372BCE"/>
    <w:rsid w:val="00372DF0"/>
    <w:rsid w:val="00376524"/>
    <w:rsid w:val="0037722D"/>
    <w:rsid w:val="003777F6"/>
    <w:rsid w:val="00382DD4"/>
    <w:rsid w:val="0038394E"/>
    <w:rsid w:val="0038405D"/>
    <w:rsid w:val="00384C09"/>
    <w:rsid w:val="00385A6A"/>
    <w:rsid w:val="00386D8C"/>
    <w:rsid w:val="00387E5F"/>
    <w:rsid w:val="00390578"/>
    <w:rsid w:val="003937ED"/>
    <w:rsid w:val="0039722E"/>
    <w:rsid w:val="0039798C"/>
    <w:rsid w:val="003A288D"/>
    <w:rsid w:val="003A3E7B"/>
    <w:rsid w:val="003A496B"/>
    <w:rsid w:val="003A555D"/>
    <w:rsid w:val="003A6B5F"/>
    <w:rsid w:val="003A6C47"/>
    <w:rsid w:val="003A73F2"/>
    <w:rsid w:val="003B097A"/>
    <w:rsid w:val="003B0C44"/>
    <w:rsid w:val="003B3E40"/>
    <w:rsid w:val="003B406A"/>
    <w:rsid w:val="003B4712"/>
    <w:rsid w:val="003B51E7"/>
    <w:rsid w:val="003B53EA"/>
    <w:rsid w:val="003B716B"/>
    <w:rsid w:val="003C1149"/>
    <w:rsid w:val="003C270E"/>
    <w:rsid w:val="003C3383"/>
    <w:rsid w:val="003C4483"/>
    <w:rsid w:val="003C4491"/>
    <w:rsid w:val="003C4D8B"/>
    <w:rsid w:val="003C4DD3"/>
    <w:rsid w:val="003C525B"/>
    <w:rsid w:val="003C5D40"/>
    <w:rsid w:val="003C5DFC"/>
    <w:rsid w:val="003C6DDA"/>
    <w:rsid w:val="003D04A6"/>
    <w:rsid w:val="003D18FF"/>
    <w:rsid w:val="003D2A39"/>
    <w:rsid w:val="003D366B"/>
    <w:rsid w:val="003D4995"/>
    <w:rsid w:val="003D7683"/>
    <w:rsid w:val="003E06EF"/>
    <w:rsid w:val="003E0996"/>
    <w:rsid w:val="003E09F5"/>
    <w:rsid w:val="003E3AEF"/>
    <w:rsid w:val="003E51EF"/>
    <w:rsid w:val="003E58D0"/>
    <w:rsid w:val="003E64FD"/>
    <w:rsid w:val="003E7862"/>
    <w:rsid w:val="003F1AE0"/>
    <w:rsid w:val="003F1D49"/>
    <w:rsid w:val="003F382E"/>
    <w:rsid w:val="003F3AE1"/>
    <w:rsid w:val="003F4798"/>
    <w:rsid w:val="003F5585"/>
    <w:rsid w:val="003F77C8"/>
    <w:rsid w:val="003F78BA"/>
    <w:rsid w:val="003F7A12"/>
    <w:rsid w:val="00400D53"/>
    <w:rsid w:val="00404177"/>
    <w:rsid w:val="00405264"/>
    <w:rsid w:val="00405C96"/>
    <w:rsid w:val="004116FB"/>
    <w:rsid w:val="004129B9"/>
    <w:rsid w:val="004135D3"/>
    <w:rsid w:val="0041681F"/>
    <w:rsid w:val="00417C93"/>
    <w:rsid w:val="00420788"/>
    <w:rsid w:val="004256DE"/>
    <w:rsid w:val="00425877"/>
    <w:rsid w:val="00425B89"/>
    <w:rsid w:val="00426EB9"/>
    <w:rsid w:val="00427621"/>
    <w:rsid w:val="004318C3"/>
    <w:rsid w:val="004319DC"/>
    <w:rsid w:val="004375AE"/>
    <w:rsid w:val="004379B0"/>
    <w:rsid w:val="0044153B"/>
    <w:rsid w:val="00442B1D"/>
    <w:rsid w:val="00443B87"/>
    <w:rsid w:val="004443ED"/>
    <w:rsid w:val="00445791"/>
    <w:rsid w:val="004458CE"/>
    <w:rsid w:val="0044683A"/>
    <w:rsid w:val="00447A11"/>
    <w:rsid w:val="004512B4"/>
    <w:rsid w:val="0045212A"/>
    <w:rsid w:val="004539FF"/>
    <w:rsid w:val="00454091"/>
    <w:rsid w:val="00457AB7"/>
    <w:rsid w:val="00461C8F"/>
    <w:rsid w:val="0046397A"/>
    <w:rsid w:val="00464AD3"/>
    <w:rsid w:val="00464D41"/>
    <w:rsid w:val="00465800"/>
    <w:rsid w:val="004658AD"/>
    <w:rsid w:val="00465B93"/>
    <w:rsid w:val="00465E43"/>
    <w:rsid w:val="004672A0"/>
    <w:rsid w:val="004672E3"/>
    <w:rsid w:val="00467BF4"/>
    <w:rsid w:val="00470306"/>
    <w:rsid w:val="00470AF8"/>
    <w:rsid w:val="004710C5"/>
    <w:rsid w:val="004751F9"/>
    <w:rsid w:val="004772FE"/>
    <w:rsid w:val="00481D54"/>
    <w:rsid w:val="00485B08"/>
    <w:rsid w:val="00486EDA"/>
    <w:rsid w:val="00490E2C"/>
    <w:rsid w:val="00492929"/>
    <w:rsid w:val="00494700"/>
    <w:rsid w:val="00494CF9"/>
    <w:rsid w:val="004976BC"/>
    <w:rsid w:val="00497B94"/>
    <w:rsid w:val="004A0A45"/>
    <w:rsid w:val="004A15F7"/>
    <w:rsid w:val="004A2359"/>
    <w:rsid w:val="004A2D69"/>
    <w:rsid w:val="004A3587"/>
    <w:rsid w:val="004A3C95"/>
    <w:rsid w:val="004A43BD"/>
    <w:rsid w:val="004A54E7"/>
    <w:rsid w:val="004A56B8"/>
    <w:rsid w:val="004A59CB"/>
    <w:rsid w:val="004A5B0E"/>
    <w:rsid w:val="004A5EB6"/>
    <w:rsid w:val="004A67B5"/>
    <w:rsid w:val="004A687F"/>
    <w:rsid w:val="004A69C4"/>
    <w:rsid w:val="004B17D5"/>
    <w:rsid w:val="004B1C4C"/>
    <w:rsid w:val="004B2CFA"/>
    <w:rsid w:val="004B6DA6"/>
    <w:rsid w:val="004B6F08"/>
    <w:rsid w:val="004C14DE"/>
    <w:rsid w:val="004C1AF1"/>
    <w:rsid w:val="004C2357"/>
    <w:rsid w:val="004C43AA"/>
    <w:rsid w:val="004C53DB"/>
    <w:rsid w:val="004C7E8F"/>
    <w:rsid w:val="004D0578"/>
    <w:rsid w:val="004D08B8"/>
    <w:rsid w:val="004D0A76"/>
    <w:rsid w:val="004D1D4E"/>
    <w:rsid w:val="004D2648"/>
    <w:rsid w:val="004D2BF7"/>
    <w:rsid w:val="004D303D"/>
    <w:rsid w:val="004D32AF"/>
    <w:rsid w:val="004D3AEA"/>
    <w:rsid w:val="004D4B5E"/>
    <w:rsid w:val="004D6255"/>
    <w:rsid w:val="004D6264"/>
    <w:rsid w:val="004D6819"/>
    <w:rsid w:val="004D7F21"/>
    <w:rsid w:val="004E0709"/>
    <w:rsid w:val="004E0DDF"/>
    <w:rsid w:val="004E1450"/>
    <w:rsid w:val="004E2150"/>
    <w:rsid w:val="004E287B"/>
    <w:rsid w:val="004E5ADF"/>
    <w:rsid w:val="004E6766"/>
    <w:rsid w:val="004E77C9"/>
    <w:rsid w:val="004E7FDE"/>
    <w:rsid w:val="004F139D"/>
    <w:rsid w:val="004F1969"/>
    <w:rsid w:val="004F1ED0"/>
    <w:rsid w:val="004F21FD"/>
    <w:rsid w:val="004F235B"/>
    <w:rsid w:val="004F2AA5"/>
    <w:rsid w:val="004F2C6A"/>
    <w:rsid w:val="004F5D79"/>
    <w:rsid w:val="004F6082"/>
    <w:rsid w:val="004F7072"/>
    <w:rsid w:val="005016B4"/>
    <w:rsid w:val="005028C7"/>
    <w:rsid w:val="00502BAF"/>
    <w:rsid w:val="00502CDA"/>
    <w:rsid w:val="0050367D"/>
    <w:rsid w:val="00504DC3"/>
    <w:rsid w:val="00504E48"/>
    <w:rsid w:val="00505566"/>
    <w:rsid w:val="0050572A"/>
    <w:rsid w:val="00506962"/>
    <w:rsid w:val="00506AD3"/>
    <w:rsid w:val="0050705C"/>
    <w:rsid w:val="00510580"/>
    <w:rsid w:val="00510E4D"/>
    <w:rsid w:val="005115E5"/>
    <w:rsid w:val="00515E0C"/>
    <w:rsid w:val="00515EA4"/>
    <w:rsid w:val="005169A6"/>
    <w:rsid w:val="00516C1A"/>
    <w:rsid w:val="00516F66"/>
    <w:rsid w:val="00517BCF"/>
    <w:rsid w:val="00520674"/>
    <w:rsid w:val="00520AA1"/>
    <w:rsid w:val="00522442"/>
    <w:rsid w:val="00523E86"/>
    <w:rsid w:val="0052619C"/>
    <w:rsid w:val="00526318"/>
    <w:rsid w:val="005279B9"/>
    <w:rsid w:val="00527C03"/>
    <w:rsid w:val="00527D80"/>
    <w:rsid w:val="00531180"/>
    <w:rsid w:val="0053176C"/>
    <w:rsid w:val="005332E8"/>
    <w:rsid w:val="00535B1A"/>
    <w:rsid w:val="00535BB8"/>
    <w:rsid w:val="00540AAD"/>
    <w:rsid w:val="005411BF"/>
    <w:rsid w:val="00543954"/>
    <w:rsid w:val="00543B3B"/>
    <w:rsid w:val="005449CE"/>
    <w:rsid w:val="00545542"/>
    <w:rsid w:val="00545D4D"/>
    <w:rsid w:val="0054731F"/>
    <w:rsid w:val="00551F13"/>
    <w:rsid w:val="005538AA"/>
    <w:rsid w:val="00553A88"/>
    <w:rsid w:val="00555A97"/>
    <w:rsid w:val="005568C4"/>
    <w:rsid w:val="0055781E"/>
    <w:rsid w:val="00561065"/>
    <w:rsid w:val="005639FF"/>
    <w:rsid w:val="00566792"/>
    <w:rsid w:val="005704B8"/>
    <w:rsid w:val="00572E95"/>
    <w:rsid w:val="00577432"/>
    <w:rsid w:val="005819E0"/>
    <w:rsid w:val="005822F1"/>
    <w:rsid w:val="00583328"/>
    <w:rsid w:val="00584E59"/>
    <w:rsid w:val="005853A5"/>
    <w:rsid w:val="00585A42"/>
    <w:rsid w:val="0058633B"/>
    <w:rsid w:val="005868A3"/>
    <w:rsid w:val="00587F7F"/>
    <w:rsid w:val="00590520"/>
    <w:rsid w:val="00590C8B"/>
    <w:rsid w:val="00590CF2"/>
    <w:rsid w:val="00591C28"/>
    <w:rsid w:val="005925F2"/>
    <w:rsid w:val="00592608"/>
    <w:rsid w:val="00593CD3"/>
    <w:rsid w:val="00593F45"/>
    <w:rsid w:val="0059422A"/>
    <w:rsid w:val="005A18C8"/>
    <w:rsid w:val="005A1D8D"/>
    <w:rsid w:val="005A7055"/>
    <w:rsid w:val="005A767F"/>
    <w:rsid w:val="005B02B9"/>
    <w:rsid w:val="005B2CE4"/>
    <w:rsid w:val="005B3764"/>
    <w:rsid w:val="005B4755"/>
    <w:rsid w:val="005B6EB2"/>
    <w:rsid w:val="005C2A6A"/>
    <w:rsid w:val="005C3880"/>
    <w:rsid w:val="005C6E0C"/>
    <w:rsid w:val="005C712C"/>
    <w:rsid w:val="005C771F"/>
    <w:rsid w:val="005C7CAD"/>
    <w:rsid w:val="005D0FDA"/>
    <w:rsid w:val="005D1116"/>
    <w:rsid w:val="005D117E"/>
    <w:rsid w:val="005D16A3"/>
    <w:rsid w:val="005D7AEC"/>
    <w:rsid w:val="005E1F68"/>
    <w:rsid w:val="005E4ADD"/>
    <w:rsid w:val="005E4D1D"/>
    <w:rsid w:val="005E4D9B"/>
    <w:rsid w:val="005E507F"/>
    <w:rsid w:val="005F104F"/>
    <w:rsid w:val="005F6382"/>
    <w:rsid w:val="005F6AF7"/>
    <w:rsid w:val="005F748B"/>
    <w:rsid w:val="005F79E8"/>
    <w:rsid w:val="005F7FF6"/>
    <w:rsid w:val="006008FB"/>
    <w:rsid w:val="00600912"/>
    <w:rsid w:val="00601956"/>
    <w:rsid w:val="00601D94"/>
    <w:rsid w:val="006025B3"/>
    <w:rsid w:val="00602877"/>
    <w:rsid w:val="006032C6"/>
    <w:rsid w:val="00603BF3"/>
    <w:rsid w:val="0060552C"/>
    <w:rsid w:val="00605AD3"/>
    <w:rsid w:val="00606164"/>
    <w:rsid w:val="00613932"/>
    <w:rsid w:val="006161A2"/>
    <w:rsid w:val="00616FE3"/>
    <w:rsid w:val="00620312"/>
    <w:rsid w:val="00620D31"/>
    <w:rsid w:val="00622FCA"/>
    <w:rsid w:val="00624F9C"/>
    <w:rsid w:val="006265BD"/>
    <w:rsid w:val="0063006E"/>
    <w:rsid w:val="00631D9D"/>
    <w:rsid w:val="00632775"/>
    <w:rsid w:val="0063297F"/>
    <w:rsid w:val="00632F5C"/>
    <w:rsid w:val="00635FB8"/>
    <w:rsid w:val="00636E96"/>
    <w:rsid w:val="0064066F"/>
    <w:rsid w:val="006409C2"/>
    <w:rsid w:val="0064380D"/>
    <w:rsid w:val="00644260"/>
    <w:rsid w:val="0064548C"/>
    <w:rsid w:val="00646B0E"/>
    <w:rsid w:val="00646CF5"/>
    <w:rsid w:val="00647976"/>
    <w:rsid w:val="00650F19"/>
    <w:rsid w:val="0065117E"/>
    <w:rsid w:val="006516AB"/>
    <w:rsid w:val="00651E4C"/>
    <w:rsid w:val="00653228"/>
    <w:rsid w:val="0065440D"/>
    <w:rsid w:val="00654FE8"/>
    <w:rsid w:val="006552BC"/>
    <w:rsid w:val="00655B07"/>
    <w:rsid w:val="006572BC"/>
    <w:rsid w:val="0066048B"/>
    <w:rsid w:val="0066069C"/>
    <w:rsid w:val="006634BC"/>
    <w:rsid w:val="00664715"/>
    <w:rsid w:val="00664AE8"/>
    <w:rsid w:val="00667450"/>
    <w:rsid w:val="006678FA"/>
    <w:rsid w:val="0067100A"/>
    <w:rsid w:val="0067150D"/>
    <w:rsid w:val="00671ACC"/>
    <w:rsid w:val="00672143"/>
    <w:rsid w:val="0067271A"/>
    <w:rsid w:val="006733A5"/>
    <w:rsid w:val="006736AD"/>
    <w:rsid w:val="006756E2"/>
    <w:rsid w:val="00680810"/>
    <w:rsid w:val="0068090B"/>
    <w:rsid w:val="006823A6"/>
    <w:rsid w:val="00682A86"/>
    <w:rsid w:val="00682C55"/>
    <w:rsid w:val="0068375F"/>
    <w:rsid w:val="00683ED2"/>
    <w:rsid w:val="00684AB0"/>
    <w:rsid w:val="0068601F"/>
    <w:rsid w:val="006865C7"/>
    <w:rsid w:val="00687313"/>
    <w:rsid w:val="006915AE"/>
    <w:rsid w:val="00692E0D"/>
    <w:rsid w:val="006937EF"/>
    <w:rsid w:val="00694DDB"/>
    <w:rsid w:val="00696235"/>
    <w:rsid w:val="00697434"/>
    <w:rsid w:val="006A1168"/>
    <w:rsid w:val="006A3C1C"/>
    <w:rsid w:val="006A460C"/>
    <w:rsid w:val="006A5276"/>
    <w:rsid w:val="006A52A7"/>
    <w:rsid w:val="006A52BC"/>
    <w:rsid w:val="006A544E"/>
    <w:rsid w:val="006A64F1"/>
    <w:rsid w:val="006B071F"/>
    <w:rsid w:val="006B130E"/>
    <w:rsid w:val="006B138F"/>
    <w:rsid w:val="006B2121"/>
    <w:rsid w:val="006B3DA2"/>
    <w:rsid w:val="006B4E14"/>
    <w:rsid w:val="006C000F"/>
    <w:rsid w:val="006C0119"/>
    <w:rsid w:val="006C0A24"/>
    <w:rsid w:val="006C1796"/>
    <w:rsid w:val="006C2F40"/>
    <w:rsid w:val="006C3966"/>
    <w:rsid w:val="006C4834"/>
    <w:rsid w:val="006C5416"/>
    <w:rsid w:val="006C6225"/>
    <w:rsid w:val="006D052A"/>
    <w:rsid w:val="006D3BEA"/>
    <w:rsid w:val="006E0469"/>
    <w:rsid w:val="006E427E"/>
    <w:rsid w:val="006E4A17"/>
    <w:rsid w:val="006E6E06"/>
    <w:rsid w:val="006E74CF"/>
    <w:rsid w:val="006E7AD5"/>
    <w:rsid w:val="006F060B"/>
    <w:rsid w:val="006F11C0"/>
    <w:rsid w:val="006F178C"/>
    <w:rsid w:val="006F753D"/>
    <w:rsid w:val="007009B6"/>
    <w:rsid w:val="00701B0D"/>
    <w:rsid w:val="00701B13"/>
    <w:rsid w:val="00701BA7"/>
    <w:rsid w:val="007025DB"/>
    <w:rsid w:val="00702E19"/>
    <w:rsid w:val="00705B91"/>
    <w:rsid w:val="0070736A"/>
    <w:rsid w:val="0070784C"/>
    <w:rsid w:val="00710C87"/>
    <w:rsid w:val="00712209"/>
    <w:rsid w:val="0071400D"/>
    <w:rsid w:val="00717231"/>
    <w:rsid w:val="00721F58"/>
    <w:rsid w:val="007221E0"/>
    <w:rsid w:val="00724D89"/>
    <w:rsid w:val="007260A7"/>
    <w:rsid w:val="00732A9D"/>
    <w:rsid w:val="00732B08"/>
    <w:rsid w:val="00732FDB"/>
    <w:rsid w:val="0073309E"/>
    <w:rsid w:val="007334DB"/>
    <w:rsid w:val="00733F93"/>
    <w:rsid w:val="00734F97"/>
    <w:rsid w:val="007358E3"/>
    <w:rsid w:val="0073647F"/>
    <w:rsid w:val="00736C29"/>
    <w:rsid w:val="00740B2E"/>
    <w:rsid w:val="00740EF0"/>
    <w:rsid w:val="00741AE0"/>
    <w:rsid w:val="00741BD6"/>
    <w:rsid w:val="00742147"/>
    <w:rsid w:val="007427EE"/>
    <w:rsid w:val="00744B8D"/>
    <w:rsid w:val="00745A20"/>
    <w:rsid w:val="00746077"/>
    <w:rsid w:val="0075054F"/>
    <w:rsid w:val="00751F84"/>
    <w:rsid w:val="00752C03"/>
    <w:rsid w:val="00755034"/>
    <w:rsid w:val="0075593A"/>
    <w:rsid w:val="00755F0A"/>
    <w:rsid w:val="0075640B"/>
    <w:rsid w:val="007622CB"/>
    <w:rsid w:val="007628C2"/>
    <w:rsid w:val="00763F32"/>
    <w:rsid w:val="00764599"/>
    <w:rsid w:val="00764752"/>
    <w:rsid w:val="007659CB"/>
    <w:rsid w:val="007719F7"/>
    <w:rsid w:val="0077237E"/>
    <w:rsid w:val="00774EC7"/>
    <w:rsid w:val="0077742D"/>
    <w:rsid w:val="00780981"/>
    <w:rsid w:val="00781AF6"/>
    <w:rsid w:val="0078337E"/>
    <w:rsid w:val="007837EC"/>
    <w:rsid w:val="00785764"/>
    <w:rsid w:val="00785DC6"/>
    <w:rsid w:val="00790A48"/>
    <w:rsid w:val="00790D4C"/>
    <w:rsid w:val="00792E30"/>
    <w:rsid w:val="00793B84"/>
    <w:rsid w:val="00793F57"/>
    <w:rsid w:val="007941C0"/>
    <w:rsid w:val="00795E0E"/>
    <w:rsid w:val="00796A1E"/>
    <w:rsid w:val="007A3BDF"/>
    <w:rsid w:val="007A71C0"/>
    <w:rsid w:val="007A72C6"/>
    <w:rsid w:val="007A7D61"/>
    <w:rsid w:val="007B01D4"/>
    <w:rsid w:val="007B1873"/>
    <w:rsid w:val="007B193B"/>
    <w:rsid w:val="007B2497"/>
    <w:rsid w:val="007B48CE"/>
    <w:rsid w:val="007B53C5"/>
    <w:rsid w:val="007B5D59"/>
    <w:rsid w:val="007B5EE4"/>
    <w:rsid w:val="007B60C8"/>
    <w:rsid w:val="007B6A00"/>
    <w:rsid w:val="007B729B"/>
    <w:rsid w:val="007B7EE9"/>
    <w:rsid w:val="007C038B"/>
    <w:rsid w:val="007C1AA5"/>
    <w:rsid w:val="007C2947"/>
    <w:rsid w:val="007C4A31"/>
    <w:rsid w:val="007C4CF2"/>
    <w:rsid w:val="007D014C"/>
    <w:rsid w:val="007D0E3D"/>
    <w:rsid w:val="007D1214"/>
    <w:rsid w:val="007D2A5D"/>
    <w:rsid w:val="007D6BD8"/>
    <w:rsid w:val="007D6E04"/>
    <w:rsid w:val="007D72B4"/>
    <w:rsid w:val="007D7E64"/>
    <w:rsid w:val="007E21E0"/>
    <w:rsid w:val="007E2C10"/>
    <w:rsid w:val="007E3C33"/>
    <w:rsid w:val="007E3EAC"/>
    <w:rsid w:val="007E4892"/>
    <w:rsid w:val="007E534E"/>
    <w:rsid w:val="007E5989"/>
    <w:rsid w:val="007E5D6E"/>
    <w:rsid w:val="007F1ED0"/>
    <w:rsid w:val="007F2881"/>
    <w:rsid w:val="007F2C3D"/>
    <w:rsid w:val="007F2F06"/>
    <w:rsid w:val="007F4419"/>
    <w:rsid w:val="007F47BF"/>
    <w:rsid w:val="007F4E7F"/>
    <w:rsid w:val="007F5F5D"/>
    <w:rsid w:val="00800946"/>
    <w:rsid w:val="00802AC8"/>
    <w:rsid w:val="0080356E"/>
    <w:rsid w:val="0080402C"/>
    <w:rsid w:val="0080586C"/>
    <w:rsid w:val="00805EB2"/>
    <w:rsid w:val="00806B0B"/>
    <w:rsid w:val="00810DDD"/>
    <w:rsid w:val="0081123B"/>
    <w:rsid w:val="00813848"/>
    <w:rsid w:val="008138FD"/>
    <w:rsid w:val="00813FAE"/>
    <w:rsid w:val="0081444A"/>
    <w:rsid w:val="008147D6"/>
    <w:rsid w:val="0081584D"/>
    <w:rsid w:val="00815B23"/>
    <w:rsid w:val="00817CE6"/>
    <w:rsid w:val="00821794"/>
    <w:rsid w:val="00821981"/>
    <w:rsid w:val="00821A07"/>
    <w:rsid w:val="008232C8"/>
    <w:rsid w:val="008239AC"/>
    <w:rsid w:val="00823DFC"/>
    <w:rsid w:val="008242C7"/>
    <w:rsid w:val="008249CC"/>
    <w:rsid w:val="00824ED6"/>
    <w:rsid w:val="008251A8"/>
    <w:rsid w:val="0082584F"/>
    <w:rsid w:val="00825D23"/>
    <w:rsid w:val="00826522"/>
    <w:rsid w:val="00826700"/>
    <w:rsid w:val="00827571"/>
    <w:rsid w:val="008315EB"/>
    <w:rsid w:val="00831610"/>
    <w:rsid w:val="0083486B"/>
    <w:rsid w:val="0084095C"/>
    <w:rsid w:val="00840D7D"/>
    <w:rsid w:val="00842187"/>
    <w:rsid w:val="0084232E"/>
    <w:rsid w:val="0084275A"/>
    <w:rsid w:val="0084312F"/>
    <w:rsid w:val="00843D32"/>
    <w:rsid w:val="00843D4B"/>
    <w:rsid w:val="00845657"/>
    <w:rsid w:val="00845940"/>
    <w:rsid w:val="0084747C"/>
    <w:rsid w:val="0084791E"/>
    <w:rsid w:val="00850E68"/>
    <w:rsid w:val="00851EEA"/>
    <w:rsid w:val="00851F65"/>
    <w:rsid w:val="00853EA0"/>
    <w:rsid w:val="00856651"/>
    <w:rsid w:val="00861435"/>
    <w:rsid w:val="008619A6"/>
    <w:rsid w:val="00862D47"/>
    <w:rsid w:val="00863973"/>
    <w:rsid w:val="00863D5A"/>
    <w:rsid w:val="00865DB5"/>
    <w:rsid w:val="00866EE7"/>
    <w:rsid w:val="008672EB"/>
    <w:rsid w:val="008673DE"/>
    <w:rsid w:val="00874100"/>
    <w:rsid w:val="00875977"/>
    <w:rsid w:val="00877BD0"/>
    <w:rsid w:val="008801B8"/>
    <w:rsid w:val="008813AB"/>
    <w:rsid w:val="008813D8"/>
    <w:rsid w:val="00881758"/>
    <w:rsid w:val="00881CA6"/>
    <w:rsid w:val="0088289C"/>
    <w:rsid w:val="00882C92"/>
    <w:rsid w:val="00882F4E"/>
    <w:rsid w:val="008838C1"/>
    <w:rsid w:val="008838D0"/>
    <w:rsid w:val="00884114"/>
    <w:rsid w:val="00884B7B"/>
    <w:rsid w:val="0088665E"/>
    <w:rsid w:val="008869C4"/>
    <w:rsid w:val="0088794C"/>
    <w:rsid w:val="0089424D"/>
    <w:rsid w:val="00896638"/>
    <w:rsid w:val="008A005E"/>
    <w:rsid w:val="008A345E"/>
    <w:rsid w:val="008A34F5"/>
    <w:rsid w:val="008A4C3C"/>
    <w:rsid w:val="008A5E7D"/>
    <w:rsid w:val="008A68B8"/>
    <w:rsid w:val="008A7590"/>
    <w:rsid w:val="008B0331"/>
    <w:rsid w:val="008C0A56"/>
    <w:rsid w:val="008C0EBC"/>
    <w:rsid w:val="008C16D0"/>
    <w:rsid w:val="008C2AD2"/>
    <w:rsid w:val="008C51E0"/>
    <w:rsid w:val="008C51F2"/>
    <w:rsid w:val="008C5680"/>
    <w:rsid w:val="008D0358"/>
    <w:rsid w:val="008D4190"/>
    <w:rsid w:val="008D5A06"/>
    <w:rsid w:val="008D72CC"/>
    <w:rsid w:val="008D74A8"/>
    <w:rsid w:val="008D7EC5"/>
    <w:rsid w:val="008E0EA1"/>
    <w:rsid w:val="008E4659"/>
    <w:rsid w:val="008E64CE"/>
    <w:rsid w:val="008E7E7C"/>
    <w:rsid w:val="008F042B"/>
    <w:rsid w:val="008F13AF"/>
    <w:rsid w:val="008F18DD"/>
    <w:rsid w:val="008F2082"/>
    <w:rsid w:val="008F36E0"/>
    <w:rsid w:val="008F5CA1"/>
    <w:rsid w:val="008F62ED"/>
    <w:rsid w:val="008F7B21"/>
    <w:rsid w:val="00905249"/>
    <w:rsid w:val="0091046B"/>
    <w:rsid w:val="00911419"/>
    <w:rsid w:val="009133EF"/>
    <w:rsid w:val="00917B65"/>
    <w:rsid w:val="009233CE"/>
    <w:rsid w:val="00924A7C"/>
    <w:rsid w:val="009276E2"/>
    <w:rsid w:val="00933857"/>
    <w:rsid w:val="009341F6"/>
    <w:rsid w:val="009347C8"/>
    <w:rsid w:val="009350D4"/>
    <w:rsid w:val="00935B26"/>
    <w:rsid w:val="00935CB3"/>
    <w:rsid w:val="00935FF9"/>
    <w:rsid w:val="009366A6"/>
    <w:rsid w:val="00940916"/>
    <w:rsid w:val="00941640"/>
    <w:rsid w:val="00943504"/>
    <w:rsid w:val="00944E43"/>
    <w:rsid w:val="009465D0"/>
    <w:rsid w:val="0095173F"/>
    <w:rsid w:val="00951E03"/>
    <w:rsid w:val="0095272F"/>
    <w:rsid w:val="00957D8A"/>
    <w:rsid w:val="00960772"/>
    <w:rsid w:val="00963DD3"/>
    <w:rsid w:val="00966339"/>
    <w:rsid w:val="0096677F"/>
    <w:rsid w:val="00966D4A"/>
    <w:rsid w:val="0096781A"/>
    <w:rsid w:val="00967CC0"/>
    <w:rsid w:val="00970A25"/>
    <w:rsid w:val="00971935"/>
    <w:rsid w:val="00975084"/>
    <w:rsid w:val="00975603"/>
    <w:rsid w:val="00975619"/>
    <w:rsid w:val="0097569B"/>
    <w:rsid w:val="00977652"/>
    <w:rsid w:val="009779DA"/>
    <w:rsid w:val="00981AFB"/>
    <w:rsid w:val="009846F3"/>
    <w:rsid w:val="0098740A"/>
    <w:rsid w:val="00987661"/>
    <w:rsid w:val="009877C3"/>
    <w:rsid w:val="00990040"/>
    <w:rsid w:val="0099044A"/>
    <w:rsid w:val="009958B5"/>
    <w:rsid w:val="00995A13"/>
    <w:rsid w:val="009967DD"/>
    <w:rsid w:val="0099696B"/>
    <w:rsid w:val="00997A29"/>
    <w:rsid w:val="009A05EC"/>
    <w:rsid w:val="009A07A1"/>
    <w:rsid w:val="009A0990"/>
    <w:rsid w:val="009A5597"/>
    <w:rsid w:val="009A61B5"/>
    <w:rsid w:val="009A62E5"/>
    <w:rsid w:val="009A70C9"/>
    <w:rsid w:val="009B3B51"/>
    <w:rsid w:val="009B48CE"/>
    <w:rsid w:val="009B5B89"/>
    <w:rsid w:val="009B60ED"/>
    <w:rsid w:val="009B70F2"/>
    <w:rsid w:val="009C15F2"/>
    <w:rsid w:val="009C19F7"/>
    <w:rsid w:val="009C248A"/>
    <w:rsid w:val="009C333B"/>
    <w:rsid w:val="009C33B8"/>
    <w:rsid w:val="009C454A"/>
    <w:rsid w:val="009C69BD"/>
    <w:rsid w:val="009C760A"/>
    <w:rsid w:val="009C763F"/>
    <w:rsid w:val="009D088E"/>
    <w:rsid w:val="009D129D"/>
    <w:rsid w:val="009D5171"/>
    <w:rsid w:val="009D54B2"/>
    <w:rsid w:val="009D6607"/>
    <w:rsid w:val="009D7051"/>
    <w:rsid w:val="009E0CA4"/>
    <w:rsid w:val="009E2E1C"/>
    <w:rsid w:val="009E3443"/>
    <w:rsid w:val="009E3CA7"/>
    <w:rsid w:val="009E5C07"/>
    <w:rsid w:val="009E5C80"/>
    <w:rsid w:val="009E61A0"/>
    <w:rsid w:val="009E7429"/>
    <w:rsid w:val="009F0108"/>
    <w:rsid w:val="009F012D"/>
    <w:rsid w:val="009F25CF"/>
    <w:rsid w:val="009F39C1"/>
    <w:rsid w:val="009F6125"/>
    <w:rsid w:val="009F6E5E"/>
    <w:rsid w:val="00A004BE"/>
    <w:rsid w:val="00A02ED5"/>
    <w:rsid w:val="00A03332"/>
    <w:rsid w:val="00A03EE4"/>
    <w:rsid w:val="00A040CF"/>
    <w:rsid w:val="00A055FB"/>
    <w:rsid w:val="00A05647"/>
    <w:rsid w:val="00A0587D"/>
    <w:rsid w:val="00A05BEA"/>
    <w:rsid w:val="00A070EA"/>
    <w:rsid w:val="00A109CD"/>
    <w:rsid w:val="00A117ED"/>
    <w:rsid w:val="00A1758E"/>
    <w:rsid w:val="00A2105F"/>
    <w:rsid w:val="00A22A35"/>
    <w:rsid w:val="00A25038"/>
    <w:rsid w:val="00A25DFA"/>
    <w:rsid w:val="00A25F2E"/>
    <w:rsid w:val="00A262F1"/>
    <w:rsid w:val="00A26656"/>
    <w:rsid w:val="00A266DC"/>
    <w:rsid w:val="00A26EDD"/>
    <w:rsid w:val="00A31108"/>
    <w:rsid w:val="00A328F8"/>
    <w:rsid w:val="00A334EF"/>
    <w:rsid w:val="00A34C54"/>
    <w:rsid w:val="00A360F5"/>
    <w:rsid w:val="00A40991"/>
    <w:rsid w:val="00A40E0E"/>
    <w:rsid w:val="00A42473"/>
    <w:rsid w:val="00A42776"/>
    <w:rsid w:val="00A44DA9"/>
    <w:rsid w:val="00A462E0"/>
    <w:rsid w:val="00A463A6"/>
    <w:rsid w:val="00A46C6E"/>
    <w:rsid w:val="00A476AF"/>
    <w:rsid w:val="00A47A45"/>
    <w:rsid w:val="00A542B8"/>
    <w:rsid w:val="00A55A05"/>
    <w:rsid w:val="00A568AC"/>
    <w:rsid w:val="00A56B57"/>
    <w:rsid w:val="00A570DF"/>
    <w:rsid w:val="00A57DEC"/>
    <w:rsid w:val="00A66DF3"/>
    <w:rsid w:val="00A6730D"/>
    <w:rsid w:val="00A70257"/>
    <w:rsid w:val="00A71D62"/>
    <w:rsid w:val="00A743EB"/>
    <w:rsid w:val="00A74687"/>
    <w:rsid w:val="00A766D2"/>
    <w:rsid w:val="00A7716F"/>
    <w:rsid w:val="00A77405"/>
    <w:rsid w:val="00A80F31"/>
    <w:rsid w:val="00A82665"/>
    <w:rsid w:val="00A82D04"/>
    <w:rsid w:val="00A83CAD"/>
    <w:rsid w:val="00A84BB6"/>
    <w:rsid w:val="00A90C59"/>
    <w:rsid w:val="00A952B1"/>
    <w:rsid w:val="00A95481"/>
    <w:rsid w:val="00A96008"/>
    <w:rsid w:val="00A969BE"/>
    <w:rsid w:val="00A9709F"/>
    <w:rsid w:val="00A97C33"/>
    <w:rsid w:val="00AA22A3"/>
    <w:rsid w:val="00AA2357"/>
    <w:rsid w:val="00AA2AFC"/>
    <w:rsid w:val="00AA3CF0"/>
    <w:rsid w:val="00AA3DF3"/>
    <w:rsid w:val="00AA44EC"/>
    <w:rsid w:val="00AA6237"/>
    <w:rsid w:val="00AA6FEB"/>
    <w:rsid w:val="00AA7546"/>
    <w:rsid w:val="00AA779B"/>
    <w:rsid w:val="00AA7C1E"/>
    <w:rsid w:val="00AB08E3"/>
    <w:rsid w:val="00AB12F1"/>
    <w:rsid w:val="00AB182F"/>
    <w:rsid w:val="00AB266E"/>
    <w:rsid w:val="00AB31F9"/>
    <w:rsid w:val="00AB43C7"/>
    <w:rsid w:val="00AB4C7A"/>
    <w:rsid w:val="00AB4FB6"/>
    <w:rsid w:val="00AB57CA"/>
    <w:rsid w:val="00AB77D4"/>
    <w:rsid w:val="00AC15B0"/>
    <w:rsid w:val="00AC1C6B"/>
    <w:rsid w:val="00AC231B"/>
    <w:rsid w:val="00AC3655"/>
    <w:rsid w:val="00AC3C3F"/>
    <w:rsid w:val="00AC3F16"/>
    <w:rsid w:val="00AD027D"/>
    <w:rsid w:val="00AD0C3E"/>
    <w:rsid w:val="00AD0C4E"/>
    <w:rsid w:val="00AD0E7C"/>
    <w:rsid w:val="00AD34CF"/>
    <w:rsid w:val="00AD5BCA"/>
    <w:rsid w:val="00AD5D47"/>
    <w:rsid w:val="00AD6487"/>
    <w:rsid w:val="00AD6656"/>
    <w:rsid w:val="00AD6E13"/>
    <w:rsid w:val="00AD7E7C"/>
    <w:rsid w:val="00AE015F"/>
    <w:rsid w:val="00AE050F"/>
    <w:rsid w:val="00AE2875"/>
    <w:rsid w:val="00AE3C01"/>
    <w:rsid w:val="00AE3F6A"/>
    <w:rsid w:val="00AE56C3"/>
    <w:rsid w:val="00AE5930"/>
    <w:rsid w:val="00AE5D70"/>
    <w:rsid w:val="00AE6231"/>
    <w:rsid w:val="00AE7A89"/>
    <w:rsid w:val="00AF028A"/>
    <w:rsid w:val="00AF1ADE"/>
    <w:rsid w:val="00AF4732"/>
    <w:rsid w:val="00AF4A0F"/>
    <w:rsid w:val="00AF5634"/>
    <w:rsid w:val="00AF5A89"/>
    <w:rsid w:val="00AF7AF9"/>
    <w:rsid w:val="00B00C36"/>
    <w:rsid w:val="00B04043"/>
    <w:rsid w:val="00B0461B"/>
    <w:rsid w:val="00B05722"/>
    <w:rsid w:val="00B05D8B"/>
    <w:rsid w:val="00B06D77"/>
    <w:rsid w:val="00B1052A"/>
    <w:rsid w:val="00B10DB6"/>
    <w:rsid w:val="00B116E0"/>
    <w:rsid w:val="00B13B9F"/>
    <w:rsid w:val="00B1689E"/>
    <w:rsid w:val="00B17A76"/>
    <w:rsid w:val="00B21654"/>
    <w:rsid w:val="00B226B0"/>
    <w:rsid w:val="00B23506"/>
    <w:rsid w:val="00B25D23"/>
    <w:rsid w:val="00B317CE"/>
    <w:rsid w:val="00B33834"/>
    <w:rsid w:val="00B35446"/>
    <w:rsid w:val="00B35675"/>
    <w:rsid w:val="00B36196"/>
    <w:rsid w:val="00B36686"/>
    <w:rsid w:val="00B37CF2"/>
    <w:rsid w:val="00B4107A"/>
    <w:rsid w:val="00B41F68"/>
    <w:rsid w:val="00B43AEF"/>
    <w:rsid w:val="00B44BFF"/>
    <w:rsid w:val="00B45132"/>
    <w:rsid w:val="00B46121"/>
    <w:rsid w:val="00B5065B"/>
    <w:rsid w:val="00B5102E"/>
    <w:rsid w:val="00B524E9"/>
    <w:rsid w:val="00B52558"/>
    <w:rsid w:val="00B527AD"/>
    <w:rsid w:val="00B54763"/>
    <w:rsid w:val="00B56AB8"/>
    <w:rsid w:val="00B57DBE"/>
    <w:rsid w:val="00B60B7D"/>
    <w:rsid w:val="00B62040"/>
    <w:rsid w:val="00B6392B"/>
    <w:rsid w:val="00B64811"/>
    <w:rsid w:val="00B65EA5"/>
    <w:rsid w:val="00B66165"/>
    <w:rsid w:val="00B70E14"/>
    <w:rsid w:val="00B718C6"/>
    <w:rsid w:val="00B724FD"/>
    <w:rsid w:val="00B744E6"/>
    <w:rsid w:val="00B76428"/>
    <w:rsid w:val="00B772BD"/>
    <w:rsid w:val="00B7732B"/>
    <w:rsid w:val="00B773C9"/>
    <w:rsid w:val="00B80B10"/>
    <w:rsid w:val="00B80C87"/>
    <w:rsid w:val="00B8504E"/>
    <w:rsid w:val="00B867B2"/>
    <w:rsid w:val="00B86E98"/>
    <w:rsid w:val="00B8770C"/>
    <w:rsid w:val="00B923A4"/>
    <w:rsid w:val="00B92B87"/>
    <w:rsid w:val="00B957C0"/>
    <w:rsid w:val="00BA1C61"/>
    <w:rsid w:val="00BA2072"/>
    <w:rsid w:val="00BA3B87"/>
    <w:rsid w:val="00BA4EEA"/>
    <w:rsid w:val="00BA5BF9"/>
    <w:rsid w:val="00BA6B0A"/>
    <w:rsid w:val="00BA6D05"/>
    <w:rsid w:val="00BB16B1"/>
    <w:rsid w:val="00BB280F"/>
    <w:rsid w:val="00BB5DBB"/>
    <w:rsid w:val="00BB604E"/>
    <w:rsid w:val="00BB74AF"/>
    <w:rsid w:val="00BB7C62"/>
    <w:rsid w:val="00BC00C5"/>
    <w:rsid w:val="00BC0113"/>
    <w:rsid w:val="00BC058E"/>
    <w:rsid w:val="00BC09C6"/>
    <w:rsid w:val="00BC335F"/>
    <w:rsid w:val="00BC43F4"/>
    <w:rsid w:val="00BC5BAE"/>
    <w:rsid w:val="00BC78C6"/>
    <w:rsid w:val="00BD13AA"/>
    <w:rsid w:val="00BD1CD5"/>
    <w:rsid w:val="00BD5B96"/>
    <w:rsid w:val="00BD5E71"/>
    <w:rsid w:val="00BE0396"/>
    <w:rsid w:val="00BE0983"/>
    <w:rsid w:val="00BE0AFB"/>
    <w:rsid w:val="00BE0E41"/>
    <w:rsid w:val="00BE13C3"/>
    <w:rsid w:val="00BE17FF"/>
    <w:rsid w:val="00BE4847"/>
    <w:rsid w:val="00BE5002"/>
    <w:rsid w:val="00BE5D6B"/>
    <w:rsid w:val="00BE7401"/>
    <w:rsid w:val="00BE764E"/>
    <w:rsid w:val="00BE7C61"/>
    <w:rsid w:val="00BF18F7"/>
    <w:rsid w:val="00BF1AB6"/>
    <w:rsid w:val="00BF24E4"/>
    <w:rsid w:val="00BF2F95"/>
    <w:rsid w:val="00BF46A0"/>
    <w:rsid w:val="00BF5874"/>
    <w:rsid w:val="00BF5EE8"/>
    <w:rsid w:val="00BF606A"/>
    <w:rsid w:val="00C00CBE"/>
    <w:rsid w:val="00C01384"/>
    <w:rsid w:val="00C04828"/>
    <w:rsid w:val="00C05269"/>
    <w:rsid w:val="00C06589"/>
    <w:rsid w:val="00C07774"/>
    <w:rsid w:val="00C11FD3"/>
    <w:rsid w:val="00C1309D"/>
    <w:rsid w:val="00C13570"/>
    <w:rsid w:val="00C148F6"/>
    <w:rsid w:val="00C1654F"/>
    <w:rsid w:val="00C2071E"/>
    <w:rsid w:val="00C210CE"/>
    <w:rsid w:val="00C2747A"/>
    <w:rsid w:val="00C304E5"/>
    <w:rsid w:val="00C30B00"/>
    <w:rsid w:val="00C3127B"/>
    <w:rsid w:val="00C31439"/>
    <w:rsid w:val="00C31442"/>
    <w:rsid w:val="00C31D5D"/>
    <w:rsid w:val="00C339D1"/>
    <w:rsid w:val="00C33AB4"/>
    <w:rsid w:val="00C33F09"/>
    <w:rsid w:val="00C346AE"/>
    <w:rsid w:val="00C349EA"/>
    <w:rsid w:val="00C3616A"/>
    <w:rsid w:val="00C3657C"/>
    <w:rsid w:val="00C41697"/>
    <w:rsid w:val="00C42887"/>
    <w:rsid w:val="00C43176"/>
    <w:rsid w:val="00C45555"/>
    <w:rsid w:val="00C45C68"/>
    <w:rsid w:val="00C46114"/>
    <w:rsid w:val="00C46E0F"/>
    <w:rsid w:val="00C532C4"/>
    <w:rsid w:val="00C551D7"/>
    <w:rsid w:val="00C554DE"/>
    <w:rsid w:val="00C55E85"/>
    <w:rsid w:val="00C56941"/>
    <w:rsid w:val="00C60C6D"/>
    <w:rsid w:val="00C6141B"/>
    <w:rsid w:val="00C6319E"/>
    <w:rsid w:val="00C64075"/>
    <w:rsid w:val="00C64898"/>
    <w:rsid w:val="00C64B12"/>
    <w:rsid w:val="00C67AFF"/>
    <w:rsid w:val="00C71295"/>
    <w:rsid w:val="00C72515"/>
    <w:rsid w:val="00C72DEC"/>
    <w:rsid w:val="00C7439E"/>
    <w:rsid w:val="00C77AE0"/>
    <w:rsid w:val="00C80BB7"/>
    <w:rsid w:val="00C81842"/>
    <w:rsid w:val="00C81DC9"/>
    <w:rsid w:val="00C82CF4"/>
    <w:rsid w:val="00C8511E"/>
    <w:rsid w:val="00C857D2"/>
    <w:rsid w:val="00C9150D"/>
    <w:rsid w:val="00C92175"/>
    <w:rsid w:val="00C9413C"/>
    <w:rsid w:val="00C95EE5"/>
    <w:rsid w:val="00C964B4"/>
    <w:rsid w:val="00C97025"/>
    <w:rsid w:val="00CA1AD8"/>
    <w:rsid w:val="00CA1CB5"/>
    <w:rsid w:val="00CA1CD8"/>
    <w:rsid w:val="00CA1FA6"/>
    <w:rsid w:val="00CA29EF"/>
    <w:rsid w:val="00CA2CD2"/>
    <w:rsid w:val="00CA422F"/>
    <w:rsid w:val="00CA42FD"/>
    <w:rsid w:val="00CA4852"/>
    <w:rsid w:val="00CA4BF1"/>
    <w:rsid w:val="00CB094B"/>
    <w:rsid w:val="00CB0AE0"/>
    <w:rsid w:val="00CB0BEC"/>
    <w:rsid w:val="00CB2F61"/>
    <w:rsid w:val="00CB563F"/>
    <w:rsid w:val="00CB7619"/>
    <w:rsid w:val="00CC08BC"/>
    <w:rsid w:val="00CC15C9"/>
    <w:rsid w:val="00CC1E12"/>
    <w:rsid w:val="00CC332F"/>
    <w:rsid w:val="00CC4AB4"/>
    <w:rsid w:val="00CC6004"/>
    <w:rsid w:val="00CC70AA"/>
    <w:rsid w:val="00CD18BA"/>
    <w:rsid w:val="00CD24BC"/>
    <w:rsid w:val="00CD32B9"/>
    <w:rsid w:val="00CD36FF"/>
    <w:rsid w:val="00CD416B"/>
    <w:rsid w:val="00CD661F"/>
    <w:rsid w:val="00CE0B27"/>
    <w:rsid w:val="00CE4693"/>
    <w:rsid w:val="00CE498B"/>
    <w:rsid w:val="00CE4AA1"/>
    <w:rsid w:val="00CE5591"/>
    <w:rsid w:val="00CE74CE"/>
    <w:rsid w:val="00CF0D0A"/>
    <w:rsid w:val="00CF102B"/>
    <w:rsid w:val="00CF1F91"/>
    <w:rsid w:val="00CF2A45"/>
    <w:rsid w:val="00CF7F38"/>
    <w:rsid w:val="00D00825"/>
    <w:rsid w:val="00D02608"/>
    <w:rsid w:val="00D03B05"/>
    <w:rsid w:val="00D04097"/>
    <w:rsid w:val="00D04357"/>
    <w:rsid w:val="00D0438D"/>
    <w:rsid w:val="00D044AC"/>
    <w:rsid w:val="00D05277"/>
    <w:rsid w:val="00D05EC4"/>
    <w:rsid w:val="00D06532"/>
    <w:rsid w:val="00D066C0"/>
    <w:rsid w:val="00D06C74"/>
    <w:rsid w:val="00D101F6"/>
    <w:rsid w:val="00D118F4"/>
    <w:rsid w:val="00D11FA2"/>
    <w:rsid w:val="00D13A0A"/>
    <w:rsid w:val="00D13BBB"/>
    <w:rsid w:val="00D16643"/>
    <w:rsid w:val="00D16C2F"/>
    <w:rsid w:val="00D21A87"/>
    <w:rsid w:val="00D23F9F"/>
    <w:rsid w:val="00D254A5"/>
    <w:rsid w:val="00D25693"/>
    <w:rsid w:val="00D2600A"/>
    <w:rsid w:val="00D262A4"/>
    <w:rsid w:val="00D273C5"/>
    <w:rsid w:val="00D27662"/>
    <w:rsid w:val="00D30995"/>
    <w:rsid w:val="00D30BA7"/>
    <w:rsid w:val="00D32BFC"/>
    <w:rsid w:val="00D35CC2"/>
    <w:rsid w:val="00D35CFC"/>
    <w:rsid w:val="00D3612A"/>
    <w:rsid w:val="00D36483"/>
    <w:rsid w:val="00D4193B"/>
    <w:rsid w:val="00D4247E"/>
    <w:rsid w:val="00D43266"/>
    <w:rsid w:val="00D4570E"/>
    <w:rsid w:val="00D458DF"/>
    <w:rsid w:val="00D45B24"/>
    <w:rsid w:val="00D45C7B"/>
    <w:rsid w:val="00D46818"/>
    <w:rsid w:val="00D46EB4"/>
    <w:rsid w:val="00D47681"/>
    <w:rsid w:val="00D5097E"/>
    <w:rsid w:val="00D519D1"/>
    <w:rsid w:val="00D54D1B"/>
    <w:rsid w:val="00D605ED"/>
    <w:rsid w:val="00D608BD"/>
    <w:rsid w:val="00D608CA"/>
    <w:rsid w:val="00D60DF8"/>
    <w:rsid w:val="00D66524"/>
    <w:rsid w:val="00D66A75"/>
    <w:rsid w:val="00D66CE6"/>
    <w:rsid w:val="00D6733F"/>
    <w:rsid w:val="00D67E16"/>
    <w:rsid w:val="00D70D9C"/>
    <w:rsid w:val="00D71B16"/>
    <w:rsid w:val="00D71CEA"/>
    <w:rsid w:val="00D71F45"/>
    <w:rsid w:val="00D72C5E"/>
    <w:rsid w:val="00D75327"/>
    <w:rsid w:val="00D75DA7"/>
    <w:rsid w:val="00D75F5B"/>
    <w:rsid w:val="00D768C7"/>
    <w:rsid w:val="00D76A87"/>
    <w:rsid w:val="00D802A2"/>
    <w:rsid w:val="00D8133F"/>
    <w:rsid w:val="00D82754"/>
    <w:rsid w:val="00D8417A"/>
    <w:rsid w:val="00D85726"/>
    <w:rsid w:val="00D85CD0"/>
    <w:rsid w:val="00D87049"/>
    <w:rsid w:val="00D871D8"/>
    <w:rsid w:val="00D92F94"/>
    <w:rsid w:val="00D93C35"/>
    <w:rsid w:val="00D95044"/>
    <w:rsid w:val="00D95B5D"/>
    <w:rsid w:val="00D962C3"/>
    <w:rsid w:val="00DA2000"/>
    <w:rsid w:val="00DA267E"/>
    <w:rsid w:val="00DA35DC"/>
    <w:rsid w:val="00DA6411"/>
    <w:rsid w:val="00DA702A"/>
    <w:rsid w:val="00DA7AD4"/>
    <w:rsid w:val="00DA7D3C"/>
    <w:rsid w:val="00DA7EA5"/>
    <w:rsid w:val="00DB0034"/>
    <w:rsid w:val="00DB0DBA"/>
    <w:rsid w:val="00DB13F7"/>
    <w:rsid w:val="00DB3724"/>
    <w:rsid w:val="00DB4F29"/>
    <w:rsid w:val="00DB7795"/>
    <w:rsid w:val="00DB7D31"/>
    <w:rsid w:val="00DC1089"/>
    <w:rsid w:val="00DC356B"/>
    <w:rsid w:val="00DC3E25"/>
    <w:rsid w:val="00DC435D"/>
    <w:rsid w:val="00DC4B96"/>
    <w:rsid w:val="00DC60C1"/>
    <w:rsid w:val="00DC7B9A"/>
    <w:rsid w:val="00DD0D53"/>
    <w:rsid w:val="00DD0DBA"/>
    <w:rsid w:val="00DD1A5B"/>
    <w:rsid w:val="00DD3086"/>
    <w:rsid w:val="00DD4887"/>
    <w:rsid w:val="00DD5158"/>
    <w:rsid w:val="00DD5399"/>
    <w:rsid w:val="00DE02FD"/>
    <w:rsid w:val="00DE56D2"/>
    <w:rsid w:val="00DE6CC8"/>
    <w:rsid w:val="00DE6DAD"/>
    <w:rsid w:val="00DF0174"/>
    <w:rsid w:val="00DF0746"/>
    <w:rsid w:val="00DF0985"/>
    <w:rsid w:val="00DF39F2"/>
    <w:rsid w:val="00DF4661"/>
    <w:rsid w:val="00DF4ED9"/>
    <w:rsid w:val="00DF730A"/>
    <w:rsid w:val="00DF7C5A"/>
    <w:rsid w:val="00E00DA9"/>
    <w:rsid w:val="00E03840"/>
    <w:rsid w:val="00E03AFC"/>
    <w:rsid w:val="00E04A66"/>
    <w:rsid w:val="00E05C18"/>
    <w:rsid w:val="00E05F31"/>
    <w:rsid w:val="00E10FBE"/>
    <w:rsid w:val="00E11121"/>
    <w:rsid w:val="00E14AF7"/>
    <w:rsid w:val="00E15E9D"/>
    <w:rsid w:val="00E16FD2"/>
    <w:rsid w:val="00E175F9"/>
    <w:rsid w:val="00E22088"/>
    <w:rsid w:val="00E23AB5"/>
    <w:rsid w:val="00E24A4D"/>
    <w:rsid w:val="00E2589F"/>
    <w:rsid w:val="00E25FB8"/>
    <w:rsid w:val="00E2713A"/>
    <w:rsid w:val="00E30B40"/>
    <w:rsid w:val="00E312FE"/>
    <w:rsid w:val="00E31839"/>
    <w:rsid w:val="00E31A08"/>
    <w:rsid w:val="00E33FEC"/>
    <w:rsid w:val="00E34CAA"/>
    <w:rsid w:val="00E36F5C"/>
    <w:rsid w:val="00E3792F"/>
    <w:rsid w:val="00E405E3"/>
    <w:rsid w:val="00E422F2"/>
    <w:rsid w:val="00E4353C"/>
    <w:rsid w:val="00E4506A"/>
    <w:rsid w:val="00E46076"/>
    <w:rsid w:val="00E507E9"/>
    <w:rsid w:val="00E51181"/>
    <w:rsid w:val="00E53129"/>
    <w:rsid w:val="00E545B5"/>
    <w:rsid w:val="00E5586B"/>
    <w:rsid w:val="00E55A29"/>
    <w:rsid w:val="00E566B0"/>
    <w:rsid w:val="00E56A1A"/>
    <w:rsid w:val="00E5719D"/>
    <w:rsid w:val="00E6019E"/>
    <w:rsid w:val="00E6046D"/>
    <w:rsid w:val="00E61070"/>
    <w:rsid w:val="00E62199"/>
    <w:rsid w:val="00E62279"/>
    <w:rsid w:val="00E62FDA"/>
    <w:rsid w:val="00E63324"/>
    <w:rsid w:val="00E66057"/>
    <w:rsid w:val="00E70018"/>
    <w:rsid w:val="00E70C5E"/>
    <w:rsid w:val="00E756DC"/>
    <w:rsid w:val="00E77DC3"/>
    <w:rsid w:val="00E82582"/>
    <w:rsid w:val="00E83665"/>
    <w:rsid w:val="00E84C93"/>
    <w:rsid w:val="00E8629C"/>
    <w:rsid w:val="00E8780C"/>
    <w:rsid w:val="00E91E4C"/>
    <w:rsid w:val="00E92A2B"/>
    <w:rsid w:val="00E9368B"/>
    <w:rsid w:val="00E93E01"/>
    <w:rsid w:val="00E9406B"/>
    <w:rsid w:val="00E94882"/>
    <w:rsid w:val="00E962C0"/>
    <w:rsid w:val="00E964FF"/>
    <w:rsid w:val="00EA0356"/>
    <w:rsid w:val="00EA04F4"/>
    <w:rsid w:val="00EA09AD"/>
    <w:rsid w:val="00EA0C21"/>
    <w:rsid w:val="00EA3FE1"/>
    <w:rsid w:val="00EA4AEA"/>
    <w:rsid w:val="00EA5236"/>
    <w:rsid w:val="00EA62D7"/>
    <w:rsid w:val="00EA7D10"/>
    <w:rsid w:val="00EA7F74"/>
    <w:rsid w:val="00EB1D37"/>
    <w:rsid w:val="00EB1D43"/>
    <w:rsid w:val="00EB2FE6"/>
    <w:rsid w:val="00EB3356"/>
    <w:rsid w:val="00EB52C8"/>
    <w:rsid w:val="00EB6D23"/>
    <w:rsid w:val="00EC235F"/>
    <w:rsid w:val="00EC2368"/>
    <w:rsid w:val="00EC28D5"/>
    <w:rsid w:val="00EC2E2A"/>
    <w:rsid w:val="00EC43A2"/>
    <w:rsid w:val="00EC7962"/>
    <w:rsid w:val="00EC7A0D"/>
    <w:rsid w:val="00ED0A16"/>
    <w:rsid w:val="00ED2EC0"/>
    <w:rsid w:val="00ED2F24"/>
    <w:rsid w:val="00ED3028"/>
    <w:rsid w:val="00ED386B"/>
    <w:rsid w:val="00ED4D26"/>
    <w:rsid w:val="00ED6C32"/>
    <w:rsid w:val="00ED6EE4"/>
    <w:rsid w:val="00EE01A6"/>
    <w:rsid w:val="00EE0CC5"/>
    <w:rsid w:val="00EE2160"/>
    <w:rsid w:val="00EE226D"/>
    <w:rsid w:val="00EE28A6"/>
    <w:rsid w:val="00EE2FAE"/>
    <w:rsid w:val="00EE31A0"/>
    <w:rsid w:val="00EF4367"/>
    <w:rsid w:val="00EF43AF"/>
    <w:rsid w:val="00EF5156"/>
    <w:rsid w:val="00EF527C"/>
    <w:rsid w:val="00F00514"/>
    <w:rsid w:val="00F01A33"/>
    <w:rsid w:val="00F03564"/>
    <w:rsid w:val="00F03640"/>
    <w:rsid w:val="00F04D35"/>
    <w:rsid w:val="00F06414"/>
    <w:rsid w:val="00F06FB3"/>
    <w:rsid w:val="00F0733D"/>
    <w:rsid w:val="00F07ABD"/>
    <w:rsid w:val="00F111E7"/>
    <w:rsid w:val="00F115DF"/>
    <w:rsid w:val="00F118AA"/>
    <w:rsid w:val="00F124B3"/>
    <w:rsid w:val="00F13837"/>
    <w:rsid w:val="00F14116"/>
    <w:rsid w:val="00F14E27"/>
    <w:rsid w:val="00F15004"/>
    <w:rsid w:val="00F15020"/>
    <w:rsid w:val="00F1667C"/>
    <w:rsid w:val="00F17023"/>
    <w:rsid w:val="00F170B3"/>
    <w:rsid w:val="00F17954"/>
    <w:rsid w:val="00F20EAC"/>
    <w:rsid w:val="00F21B1D"/>
    <w:rsid w:val="00F227A8"/>
    <w:rsid w:val="00F227BC"/>
    <w:rsid w:val="00F231E3"/>
    <w:rsid w:val="00F2514D"/>
    <w:rsid w:val="00F26713"/>
    <w:rsid w:val="00F26F83"/>
    <w:rsid w:val="00F27856"/>
    <w:rsid w:val="00F31215"/>
    <w:rsid w:val="00F3147E"/>
    <w:rsid w:val="00F32D5D"/>
    <w:rsid w:val="00F3389D"/>
    <w:rsid w:val="00F34A34"/>
    <w:rsid w:val="00F35CCC"/>
    <w:rsid w:val="00F367C4"/>
    <w:rsid w:val="00F37EE1"/>
    <w:rsid w:val="00F40CBD"/>
    <w:rsid w:val="00F42462"/>
    <w:rsid w:val="00F42743"/>
    <w:rsid w:val="00F42D5C"/>
    <w:rsid w:val="00F435D5"/>
    <w:rsid w:val="00F43F97"/>
    <w:rsid w:val="00F45601"/>
    <w:rsid w:val="00F4658F"/>
    <w:rsid w:val="00F470C0"/>
    <w:rsid w:val="00F50BFB"/>
    <w:rsid w:val="00F5192E"/>
    <w:rsid w:val="00F528DE"/>
    <w:rsid w:val="00F53847"/>
    <w:rsid w:val="00F53D68"/>
    <w:rsid w:val="00F53F9A"/>
    <w:rsid w:val="00F543D1"/>
    <w:rsid w:val="00F54621"/>
    <w:rsid w:val="00F570C9"/>
    <w:rsid w:val="00F57E08"/>
    <w:rsid w:val="00F613B6"/>
    <w:rsid w:val="00F62BD8"/>
    <w:rsid w:val="00F630AC"/>
    <w:rsid w:val="00F6330F"/>
    <w:rsid w:val="00F63506"/>
    <w:rsid w:val="00F63721"/>
    <w:rsid w:val="00F63AA0"/>
    <w:rsid w:val="00F652C5"/>
    <w:rsid w:val="00F666BC"/>
    <w:rsid w:val="00F67B7B"/>
    <w:rsid w:val="00F71B3D"/>
    <w:rsid w:val="00F71C98"/>
    <w:rsid w:val="00F726D7"/>
    <w:rsid w:val="00F728A6"/>
    <w:rsid w:val="00F7307C"/>
    <w:rsid w:val="00F73502"/>
    <w:rsid w:val="00F74003"/>
    <w:rsid w:val="00F74996"/>
    <w:rsid w:val="00F815FF"/>
    <w:rsid w:val="00F81A31"/>
    <w:rsid w:val="00F81F87"/>
    <w:rsid w:val="00F82698"/>
    <w:rsid w:val="00F82B56"/>
    <w:rsid w:val="00F85E87"/>
    <w:rsid w:val="00F8611C"/>
    <w:rsid w:val="00F902A9"/>
    <w:rsid w:val="00F9042A"/>
    <w:rsid w:val="00F916FF"/>
    <w:rsid w:val="00F94DCB"/>
    <w:rsid w:val="00FA07F5"/>
    <w:rsid w:val="00FA120B"/>
    <w:rsid w:val="00FA360C"/>
    <w:rsid w:val="00FA4038"/>
    <w:rsid w:val="00FB0816"/>
    <w:rsid w:val="00FB18A0"/>
    <w:rsid w:val="00FB1FE0"/>
    <w:rsid w:val="00FB537D"/>
    <w:rsid w:val="00FB61DD"/>
    <w:rsid w:val="00FB7136"/>
    <w:rsid w:val="00FB7DA4"/>
    <w:rsid w:val="00FB7FA2"/>
    <w:rsid w:val="00FC3063"/>
    <w:rsid w:val="00FC3E52"/>
    <w:rsid w:val="00FC4366"/>
    <w:rsid w:val="00FC5EE1"/>
    <w:rsid w:val="00FD0D1B"/>
    <w:rsid w:val="00FD2E83"/>
    <w:rsid w:val="00FD31FB"/>
    <w:rsid w:val="00FD35B6"/>
    <w:rsid w:val="00FD4FAB"/>
    <w:rsid w:val="00FD68B2"/>
    <w:rsid w:val="00FD6BE1"/>
    <w:rsid w:val="00FD7E93"/>
    <w:rsid w:val="00FE00C1"/>
    <w:rsid w:val="00FE0C29"/>
    <w:rsid w:val="00FE1775"/>
    <w:rsid w:val="00FE223F"/>
    <w:rsid w:val="00FE4917"/>
    <w:rsid w:val="00FE5AD1"/>
    <w:rsid w:val="00FE6015"/>
    <w:rsid w:val="00FE6C0A"/>
    <w:rsid w:val="00FE6D40"/>
    <w:rsid w:val="00FE7017"/>
    <w:rsid w:val="00FF154A"/>
    <w:rsid w:val="00FF256C"/>
    <w:rsid w:val="00FF5183"/>
    <w:rsid w:val="00FF6C07"/>
    <w:rsid w:val="00FF7081"/>
    <w:rsid w:val="00FF73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04A6"/>
  </w:style>
  <w:style w:type="paragraph" w:styleId="1">
    <w:name w:val="heading 1"/>
    <w:basedOn w:val="a0"/>
    <w:next w:val="a0"/>
    <w:link w:val="10"/>
    <w:uiPriority w:val="99"/>
    <w:qFormat/>
    <w:rsid w:val="000D6EC0"/>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9877C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3D04A6"/>
    <w:pPr>
      <w:ind w:left="720"/>
      <w:contextualSpacing/>
    </w:pPr>
  </w:style>
  <w:style w:type="character" w:customStyle="1" w:styleId="a5">
    <w:name w:val="Абзац списка Знак"/>
    <w:link w:val="a4"/>
    <w:uiPriority w:val="34"/>
    <w:locked/>
    <w:rsid w:val="003D04A6"/>
  </w:style>
  <w:style w:type="table" w:customStyle="1" w:styleId="TableNormal">
    <w:name w:val="Table Normal"/>
    <w:uiPriority w:val="2"/>
    <w:semiHidden/>
    <w:unhideWhenUsed/>
    <w:qFormat/>
    <w:rsid w:val="002B1C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0"/>
    <w:link w:val="a7"/>
    <w:uiPriority w:val="1"/>
    <w:qFormat/>
    <w:rsid w:val="002B1C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1"/>
    <w:link w:val="a6"/>
    <w:uiPriority w:val="1"/>
    <w:rsid w:val="002B1CE2"/>
    <w:rPr>
      <w:rFonts w:ascii="Times New Roman" w:eastAsia="Times New Roman" w:hAnsi="Times New Roman" w:cs="Times New Roman"/>
      <w:sz w:val="24"/>
      <w:szCs w:val="24"/>
    </w:rPr>
  </w:style>
  <w:style w:type="paragraph" w:customStyle="1" w:styleId="TableParagraph">
    <w:name w:val="Table Paragraph"/>
    <w:basedOn w:val="a0"/>
    <w:uiPriority w:val="1"/>
    <w:qFormat/>
    <w:rsid w:val="002B1CE2"/>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Заголовок 31"/>
    <w:basedOn w:val="a0"/>
    <w:qFormat/>
    <w:rsid w:val="007E4892"/>
    <w:pPr>
      <w:widowControl w:val="0"/>
      <w:autoSpaceDE w:val="0"/>
      <w:autoSpaceDN w:val="0"/>
      <w:spacing w:after="0" w:line="240" w:lineRule="auto"/>
      <w:ind w:left="941"/>
      <w:outlineLvl w:val="3"/>
    </w:pPr>
    <w:rPr>
      <w:rFonts w:ascii="Times New Roman" w:eastAsia="Times New Roman" w:hAnsi="Times New Roman" w:cs="Times New Roman"/>
      <w:b/>
      <w:bCs/>
      <w:sz w:val="24"/>
      <w:szCs w:val="24"/>
    </w:rPr>
  </w:style>
  <w:style w:type="paragraph" w:styleId="a8">
    <w:name w:val="No Spacing"/>
    <w:uiPriority w:val="1"/>
    <w:qFormat/>
    <w:rsid w:val="00C11FD3"/>
    <w:pPr>
      <w:spacing w:after="0" w:line="240" w:lineRule="auto"/>
    </w:pPr>
  </w:style>
  <w:style w:type="table" w:styleId="a9">
    <w:name w:val="Table Grid"/>
    <w:basedOn w:val="a2"/>
    <w:uiPriority w:val="59"/>
    <w:rsid w:val="000A6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9"/>
    <w:uiPriority w:val="59"/>
    <w:rsid w:val="007A7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9"/>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9"/>
    <w:rsid w:val="00D10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9"/>
    <w:rsid w:val="00AB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EB52C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header"/>
    <w:basedOn w:val="a0"/>
    <w:link w:val="ab"/>
    <w:uiPriority w:val="99"/>
    <w:unhideWhenUsed/>
    <w:rsid w:val="00F4658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4658F"/>
  </w:style>
  <w:style w:type="paragraph" w:styleId="ac">
    <w:name w:val="footer"/>
    <w:basedOn w:val="a0"/>
    <w:link w:val="ad"/>
    <w:uiPriority w:val="99"/>
    <w:unhideWhenUsed/>
    <w:rsid w:val="00F465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4658F"/>
  </w:style>
  <w:style w:type="paragraph" w:styleId="ae">
    <w:name w:val="Normal (Web)"/>
    <w:basedOn w:val="a0"/>
    <w:unhideWhenUsed/>
    <w:qFormat/>
    <w:rsid w:val="00EC2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6z6">
    <w:name w:val="WW8Num6z6"/>
    <w:rsid w:val="0039722E"/>
  </w:style>
  <w:style w:type="paragraph" w:customStyle="1" w:styleId="ConsPlusNonformat">
    <w:name w:val="ConsPlusNonformat"/>
    <w:uiPriority w:val="99"/>
    <w:qFormat/>
    <w:rsid w:val="00CD24BC"/>
    <w:pPr>
      <w:suppressAutoHyphens/>
      <w:autoSpaceDE w:val="0"/>
      <w:spacing w:after="0" w:line="240" w:lineRule="auto"/>
    </w:pPr>
    <w:rPr>
      <w:rFonts w:ascii="Courier New" w:eastAsia="Calibri" w:hAnsi="Courier New" w:cs="Courier New"/>
      <w:sz w:val="20"/>
      <w:szCs w:val="20"/>
      <w:lang w:eastAsia="zh-CN"/>
    </w:rPr>
  </w:style>
  <w:style w:type="paragraph" w:customStyle="1" w:styleId="Default">
    <w:name w:val="Default"/>
    <w:qFormat/>
    <w:rsid w:val="00BC0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
    <w:name w:val="Символ сноски"/>
    <w:rsid w:val="00D87049"/>
    <w:rPr>
      <w:vertAlign w:val="superscript"/>
    </w:rPr>
  </w:style>
  <w:style w:type="character" w:customStyle="1" w:styleId="12">
    <w:name w:val="Знак сноски1"/>
    <w:rsid w:val="00D87049"/>
    <w:rPr>
      <w:vertAlign w:val="superscript"/>
    </w:rPr>
  </w:style>
  <w:style w:type="paragraph" w:customStyle="1" w:styleId="210">
    <w:name w:val="Основной текст (2)1"/>
    <w:basedOn w:val="a0"/>
    <w:uiPriority w:val="99"/>
    <w:qFormat/>
    <w:rsid w:val="00D87049"/>
    <w:pPr>
      <w:widowControl w:val="0"/>
      <w:shd w:val="clear" w:color="auto" w:fill="FFFFFF"/>
      <w:spacing w:after="0" w:line="240" w:lineRule="atLeast"/>
      <w:ind w:hanging="240"/>
      <w:jc w:val="both"/>
    </w:pPr>
    <w:rPr>
      <w:rFonts w:ascii="Times New Roman" w:eastAsia="Times New Roman" w:hAnsi="Times New Roman" w:cs="Times New Roman"/>
      <w:lang w:eastAsia="ru-RU"/>
    </w:rPr>
  </w:style>
  <w:style w:type="character" w:styleId="af0">
    <w:name w:val="Hyperlink"/>
    <w:basedOn w:val="a1"/>
    <w:uiPriority w:val="99"/>
    <w:unhideWhenUsed/>
    <w:rsid w:val="00D4570E"/>
    <w:rPr>
      <w:color w:val="0000FF"/>
      <w:u w:val="single"/>
    </w:rPr>
  </w:style>
  <w:style w:type="character" w:styleId="af1">
    <w:name w:val="annotation reference"/>
    <w:basedOn w:val="a1"/>
    <w:uiPriority w:val="99"/>
    <w:semiHidden/>
    <w:unhideWhenUsed/>
    <w:rsid w:val="00ED3028"/>
    <w:rPr>
      <w:sz w:val="16"/>
      <w:szCs w:val="16"/>
    </w:rPr>
  </w:style>
  <w:style w:type="paragraph" w:styleId="af2">
    <w:name w:val="annotation text"/>
    <w:basedOn w:val="a0"/>
    <w:link w:val="af3"/>
    <w:uiPriority w:val="99"/>
    <w:semiHidden/>
    <w:unhideWhenUsed/>
    <w:rsid w:val="00ED3028"/>
    <w:pPr>
      <w:spacing w:line="240" w:lineRule="auto"/>
    </w:pPr>
    <w:rPr>
      <w:sz w:val="20"/>
      <w:szCs w:val="20"/>
    </w:rPr>
  </w:style>
  <w:style w:type="character" w:customStyle="1" w:styleId="af3">
    <w:name w:val="Текст примечания Знак"/>
    <w:basedOn w:val="a1"/>
    <w:link w:val="af2"/>
    <w:uiPriority w:val="99"/>
    <w:semiHidden/>
    <w:rsid w:val="00ED3028"/>
    <w:rPr>
      <w:sz w:val="20"/>
      <w:szCs w:val="20"/>
    </w:rPr>
  </w:style>
  <w:style w:type="paragraph" w:styleId="af4">
    <w:name w:val="annotation subject"/>
    <w:basedOn w:val="af2"/>
    <w:next w:val="af2"/>
    <w:link w:val="af5"/>
    <w:uiPriority w:val="99"/>
    <w:semiHidden/>
    <w:unhideWhenUsed/>
    <w:rsid w:val="00ED3028"/>
    <w:rPr>
      <w:b/>
      <w:bCs/>
    </w:rPr>
  </w:style>
  <w:style w:type="character" w:customStyle="1" w:styleId="af5">
    <w:name w:val="Тема примечания Знак"/>
    <w:basedOn w:val="af3"/>
    <w:link w:val="af4"/>
    <w:uiPriority w:val="99"/>
    <w:semiHidden/>
    <w:rsid w:val="00ED3028"/>
    <w:rPr>
      <w:b/>
      <w:bCs/>
      <w:sz w:val="20"/>
      <w:szCs w:val="20"/>
    </w:rPr>
  </w:style>
  <w:style w:type="paragraph" w:styleId="af6">
    <w:name w:val="Balloon Text"/>
    <w:basedOn w:val="a0"/>
    <w:link w:val="af7"/>
    <w:uiPriority w:val="99"/>
    <w:semiHidden/>
    <w:unhideWhenUsed/>
    <w:rsid w:val="00ED3028"/>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ED3028"/>
    <w:rPr>
      <w:rFonts w:ascii="Tahoma" w:hAnsi="Tahoma" w:cs="Tahoma"/>
      <w:sz w:val="16"/>
      <w:szCs w:val="16"/>
    </w:rPr>
  </w:style>
  <w:style w:type="paragraph" w:styleId="af8">
    <w:name w:val="footnote text"/>
    <w:basedOn w:val="a0"/>
    <w:link w:val="af9"/>
    <w:uiPriority w:val="99"/>
    <w:semiHidden/>
    <w:unhideWhenUsed/>
    <w:rsid w:val="00AD34CF"/>
    <w:pPr>
      <w:spacing w:after="0" w:line="240" w:lineRule="auto"/>
    </w:pPr>
    <w:rPr>
      <w:sz w:val="20"/>
      <w:szCs w:val="20"/>
    </w:rPr>
  </w:style>
  <w:style w:type="character" w:customStyle="1" w:styleId="af9">
    <w:name w:val="Текст сноски Знак"/>
    <w:basedOn w:val="a1"/>
    <w:link w:val="af8"/>
    <w:uiPriority w:val="99"/>
    <w:semiHidden/>
    <w:rsid w:val="00AD34CF"/>
    <w:rPr>
      <w:sz w:val="20"/>
      <w:szCs w:val="20"/>
    </w:rPr>
  </w:style>
  <w:style w:type="character" w:styleId="afa">
    <w:name w:val="footnote reference"/>
    <w:basedOn w:val="a1"/>
    <w:uiPriority w:val="99"/>
    <w:semiHidden/>
    <w:unhideWhenUsed/>
    <w:rsid w:val="00AD34CF"/>
    <w:rPr>
      <w:vertAlign w:val="superscript"/>
    </w:rPr>
  </w:style>
  <w:style w:type="paragraph" w:customStyle="1" w:styleId="a">
    <w:name w:val="Перечень"/>
    <w:basedOn w:val="a0"/>
    <w:next w:val="a0"/>
    <w:link w:val="afb"/>
    <w:qFormat/>
    <w:rsid w:val="009D7051"/>
    <w:pPr>
      <w:numPr>
        <w:numId w:val="1"/>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b">
    <w:name w:val="Перечень Знак"/>
    <w:link w:val="a"/>
    <w:rsid w:val="009D7051"/>
    <w:rPr>
      <w:rFonts w:ascii="Times New Roman" w:eastAsia="Calibri" w:hAnsi="Times New Roman" w:cs="Times New Roman"/>
      <w:sz w:val="28"/>
      <w:u w:color="000000"/>
      <w:bdr w:val="nil"/>
      <w:lang w:eastAsia="ru-RU"/>
    </w:rPr>
  </w:style>
  <w:style w:type="character" w:customStyle="1" w:styleId="WW8Num14z1">
    <w:name w:val="WW8Num14z1"/>
    <w:rsid w:val="00DA6411"/>
  </w:style>
  <w:style w:type="character" w:customStyle="1" w:styleId="10">
    <w:name w:val="Заголовок 1 Знак"/>
    <w:basedOn w:val="a1"/>
    <w:link w:val="1"/>
    <w:uiPriority w:val="99"/>
    <w:rsid w:val="000D6EC0"/>
    <w:rPr>
      <w:rFonts w:asciiTheme="majorHAnsi" w:eastAsiaTheme="majorEastAsia" w:hAnsiTheme="majorHAnsi" w:cstheme="majorBidi"/>
      <w:color w:val="2F5496" w:themeColor="accent1" w:themeShade="BF"/>
      <w:sz w:val="32"/>
      <w:szCs w:val="32"/>
    </w:rPr>
  </w:style>
  <w:style w:type="character" w:styleId="afc">
    <w:name w:val="Strong"/>
    <w:basedOn w:val="a1"/>
    <w:uiPriority w:val="22"/>
    <w:qFormat/>
    <w:rsid w:val="000D6EC0"/>
    <w:rPr>
      <w:b/>
      <w:bCs/>
    </w:rPr>
  </w:style>
  <w:style w:type="character" w:customStyle="1" w:styleId="20">
    <w:name w:val="Заголовок 2 Знак"/>
    <w:basedOn w:val="a1"/>
    <w:link w:val="2"/>
    <w:uiPriority w:val="9"/>
    <w:rsid w:val="009877C3"/>
    <w:rPr>
      <w:rFonts w:asciiTheme="majorHAnsi" w:eastAsiaTheme="majorEastAsia" w:hAnsiTheme="majorHAnsi" w:cstheme="majorBidi"/>
      <w:b/>
      <w:bCs/>
      <w:color w:val="4472C4" w:themeColor="accent1"/>
      <w:sz w:val="26"/>
      <w:szCs w:val="26"/>
    </w:rPr>
  </w:style>
  <w:style w:type="character" w:customStyle="1" w:styleId="22">
    <w:name w:val="Основной текст (2)_"/>
    <w:basedOn w:val="a1"/>
    <w:rsid w:val="009877C3"/>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9877C3"/>
    <w:rPr>
      <w:color w:val="000000"/>
      <w:spacing w:val="0"/>
      <w:w w:val="100"/>
      <w:position w:val="0"/>
      <w:sz w:val="24"/>
      <w:szCs w:val="24"/>
      <w:lang w:val="ru-RU" w:eastAsia="ru-RU" w:bidi="ru-RU"/>
    </w:rPr>
  </w:style>
  <w:style w:type="character" w:customStyle="1" w:styleId="afd">
    <w:name w:val="Подпись к таблице_"/>
    <w:basedOn w:val="a1"/>
    <w:rsid w:val="009877C3"/>
    <w:rPr>
      <w:rFonts w:ascii="Times New Roman" w:eastAsia="Times New Roman" w:hAnsi="Times New Roman" w:cs="Times New Roman"/>
      <w:b/>
      <w:bCs/>
      <w:i/>
      <w:iCs/>
      <w:smallCaps w:val="0"/>
      <w:strike w:val="0"/>
      <w:u w:val="none"/>
    </w:rPr>
  </w:style>
  <w:style w:type="character" w:customStyle="1" w:styleId="afe">
    <w:name w:val="Подпись к таблице"/>
    <w:basedOn w:val="afd"/>
    <w:rsid w:val="009877C3"/>
    <w:rPr>
      <w:color w:val="000000"/>
      <w:spacing w:val="0"/>
      <w:w w:val="100"/>
      <w:position w:val="0"/>
      <w:sz w:val="24"/>
      <w:szCs w:val="24"/>
      <w:u w:val="single"/>
      <w:lang w:val="ru-RU" w:eastAsia="ru-RU" w:bidi="ru-RU"/>
    </w:rPr>
  </w:style>
  <w:style w:type="character" w:customStyle="1" w:styleId="aff">
    <w:name w:val="Подпись к таблице + Не полужирный;Не курсив"/>
    <w:basedOn w:val="afd"/>
    <w:rsid w:val="009877C3"/>
    <w:rPr>
      <w:color w:val="000000"/>
      <w:spacing w:val="0"/>
      <w:w w:val="100"/>
      <w:position w:val="0"/>
      <w:sz w:val="24"/>
      <w:szCs w:val="24"/>
    </w:rPr>
  </w:style>
  <w:style w:type="character" w:customStyle="1" w:styleId="7">
    <w:name w:val="Заголовок №7_"/>
    <w:basedOn w:val="a1"/>
    <w:link w:val="70"/>
    <w:rsid w:val="009877C3"/>
    <w:rPr>
      <w:rFonts w:ascii="Times New Roman" w:eastAsia="Times New Roman" w:hAnsi="Times New Roman" w:cs="Times New Roman"/>
      <w:b/>
      <w:bCs/>
      <w:shd w:val="clear" w:color="auto" w:fill="FFFFFF"/>
    </w:rPr>
  </w:style>
  <w:style w:type="character" w:customStyle="1" w:styleId="30">
    <w:name w:val="Подпись к таблице (3)_"/>
    <w:basedOn w:val="a1"/>
    <w:link w:val="32"/>
    <w:rsid w:val="009877C3"/>
    <w:rPr>
      <w:rFonts w:ascii="Times New Roman" w:eastAsia="Times New Roman" w:hAnsi="Times New Roman" w:cs="Times New Roman"/>
      <w:shd w:val="clear" w:color="auto" w:fill="FFFFFF"/>
    </w:rPr>
  </w:style>
  <w:style w:type="paragraph" w:customStyle="1" w:styleId="70">
    <w:name w:val="Заголовок №7"/>
    <w:basedOn w:val="a0"/>
    <w:link w:val="7"/>
    <w:rsid w:val="009877C3"/>
    <w:pPr>
      <w:widowControl w:val="0"/>
      <w:shd w:val="clear" w:color="auto" w:fill="FFFFFF"/>
      <w:spacing w:before="180" w:after="240" w:line="0" w:lineRule="atLeast"/>
      <w:jc w:val="both"/>
      <w:outlineLvl w:val="6"/>
    </w:pPr>
    <w:rPr>
      <w:rFonts w:ascii="Times New Roman" w:eastAsia="Times New Roman" w:hAnsi="Times New Roman" w:cs="Times New Roman"/>
      <w:b/>
      <w:bCs/>
    </w:rPr>
  </w:style>
  <w:style w:type="paragraph" w:customStyle="1" w:styleId="32">
    <w:name w:val="Подпись к таблице (3)"/>
    <w:basedOn w:val="a0"/>
    <w:link w:val="30"/>
    <w:rsid w:val="009877C3"/>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210pt">
    <w:name w:val="Основной текст (2) + 10 pt"/>
    <w:basedOn w:val="22"/>
    <w:rsid w:val="009877C3"/>
    <w:rPr>
      <w:color w:val="000000"/>
      <w:spacing w:val="0"/>
      <w:w w:val="100"/>
      <w:position w:val="0"/>
      <w:sz w:val="20"/>
      <w:szCs w:val="20"/>
      <w:lang w:val="ru-RU" w:eastAsia="ru-RU" w:bidi="ru-RU"/>
    </w:rPr>
  </w:style>
  <w:style w:type="character" w:customStyle="1" w:styleId="213pt">
    <w:name w:val="Основной текст (2) + 13 pt"/>
    <w:basedOn w:val="22"/>
    <w:rsid w:val="009877C3"/>
    <w:rPr>
      <w:color w:val="000000"/>
      <w:spacing w:val="0"/>
      <w:w w:val="100"/>
      <w:position w:val="0"/>
      <w:sz w:val="26"/>
      <w:szCs w:val="26"/>
      <w:lang w:val="ru-RU" w:eastAsia="ru-RU" w:bidi="ru-RU"/>
    </w:rPr>
  </w:style>
  <w:style w:type="character" w:customStyle="1" w:styleId="33">
    <w:name w:val="Заголовок №3_"/>
    <w:basedOn w:val="a1"/>
    <w:link w:val="34"/>
    <w:rsid w:val="009877C3"/>
    <w:rPr>
      <w:rFonts w:ascii="Times New Roman" w:eastAsia="Times New Roman" w:hAnsi="Times New Roman"/>
      <w:b/>
      <w:bCs/>
      <w:sz w:val="28"/>
      <w:szCs w:val="28"/>
      <w:shd w:val="clear" w:color="auto" w:fill="FFFFFF"/>
    </w:rPr>
  </w:style>
  <w:style w:type="paragraph" w:customStyle="1" w:styleId="34">
    <w:name w:val="Заголовок №3"/>
    <w:basedOn w:val="a0"/>
    <w:link w:val="33"/>
    <w:rsid w:val="009877C3"/>
    <w:pPr>
      <w:widowControl w:val="0"/>
      <w:shd w:val="clear" w:color="auto" w:fill="FFFFFF"/>
      <w:spacing w:after="720" w:line="0" w:lineRule="atLeast"/>
      <w:jc w:val="both"/>
      <w:outlineLvl w:val="2"/>
    </w:pPr>
    <w:rPr>
      <w:rFonts w:ascii="Times New Roman" w:eastAsia="Times New Roman" w:hAnsi="Times New Roman"/>
      <w:b/>
      <w:bCs/>
      <w:sz w:val="28"/>
      <w:szCs w:val="28"/>
    </w:rPr>
  </w:style>
  <w:style w:type="character" w:customStyle="1" w:styleId="aff0">
    <w:name w:val="Колонтитул_"/>
    <w:basedOn w:val="a1"/>
    <w:link w:val="aff1"/>
    <w:rsid w:val="009877C3"/>
    <w:rPr>
      <w:rFonts w:ascii="Times New Roman" w:eastAsia="Times New Roman" w:hAnsi="Times New Roman"/>
      <w:sz w:val="19"/>
      <w:szCs w:val="19"/>
      <w:shd w:val="clear" w:color="auto" w:fill="FFFFFF"/>
    </w:rPr>
  </w:style>
  <w:style w:type="paragraph" w:customStyle="1" w:styleId="aff1">
    <w:name w:val="Колонтитул"/>
    <w:basedOn w:val="a0"/>
    <w:link w:val="aff0"/>
    <w:rsid w:val="009877C3"/>
    <w:pPr>
      <w:widowControl w:val="0"/>
      <w:shd w:val="clear" w:color="auto" w:fill="FFFFFF"/>
      <w:spacing w:after="0" w:line="0" w:lineRule="atLeast"/>
    </w:pPr>
    <w:rPr>
      <w:rFonts w:ascii="Times New Roman" w:eastAsia="Times New Roman" w:hAnsi="Times New Roman"/>
      <w:sz w:val="19"/>
      <w:szCs w:val="19"/>
    </w:rPr>
  </w:style>
  <w:style w:type="numbering" w:customStyle="1" w:styleId="13">
    <w:name w:val="Нет списка1"/>
    <w:next w:val="a3"/>
    <w:uiPriority w:val="99"/>
    <w:semiHidden/>
    <w:unhideWhenUsed/>
    <w:rsid w:val="009877C3"/>
  </w:style>
  <w:style w:type="paragraph" w:customStyle="1" w:styleId="aff2">
    <w:name w:val="Нормальный (таблица)"/>
    <w:basedOn w:val="a0"/>
    <w:next w:val="a0"/>
    <w:uiPriority w:val="99"/>
    <w:rsid w:val="009877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3">
    <w:name w:val="Прижатый влево"/>
    <w:basedOn w:val="a0"/>
    <w:next w:val="a0"/>
    <w:uiPriority w:val="99"/>
    <w:rsid w:val="009877C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4">
    <w:name w:val="Абзац списка1"/>
    <w:basedOn w:val="a0"/>
    <w:rsid w:val="009877C3"/>
    <w:pPr>
      <w:spacing w:after="0" w:line="240" w:lineRule="auto"/>
      <w:ind w:left="720"/>
    </w:pPr>
    <w:rPr>
      <w:rFonts w:ascii="Times New Roman" w:eastAsia="Times New Roman" w:hAnsi="Times New Roman" w:cs="Times New Roman"/>
      <w:sz w:val="24"/>
      <w:szCs w:val="24"/>
      <w:lang w:eastAsia="ru-RU"/>
    </w:rPr>
  </w:style>
  <w:style w:type="paragraph" w:customStyle="1" w:styleId="ConsPlusTitle">
    <w:name w:val="ConsPlusTitle"/>
    <w:uiPriority w:val="99"/>
    <w:rsid w:val="009877C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customStyle="1" w:styleId="TableNormal1">
    <w:name w:val="Table Normal1"/>
    <w:uiPriority w:val="2"/>
    <w:semiHidden/>
    <w:unhideWhenUsed/>
    <w:qFormat/>
    <w:rsid w:val="00785D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
    <w:name w:val="Сетка таблицы6"/>
    <w:basedOn w:val="a2"/>
    <w:next w:val="a9"/>
    <w:uiPriority w:val="39"/>
    <w:rsid w:val="0052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363500">
      <w:bodyDiv w:val="1"/>
      <w:marLeft w:val="0"/>
      <w:marRight w:val="0"/>
      <w:marTop w:val="0"/>
      <w:marBottom w:val="0"/>
      <w:divBdr>
        <w:top w:val="none" w:sz="0" w:space="0" w:color="auto"/>
        <w:left w:val="none" w:sz="0" w:space="0" w:color="auto"/>
        <w:bottom w:val="none" w:sz="0" w:space="0" w:color="auto"/>
        <w:right w:val="none" w:sz="0" w:space="0" w:color="auto"/>
      </w:divBdr>
    </w:div>
    <w:div w:id="872809737">
      <w:bodyDiv w:val="1"/>
      <w:marLeft w:val="0"/>
      <w:marRight w:val="0"/>
      <w:marTop w:val="0"/>
      <w:marBottom w:val="0"/>
      <w:divBdr>
        <w:top w:val="none" w:sz="0" w:space="0" w:color="auto"/>
        <w:left w:val="none" w:sz="0" w:space="0" w:color="auto"/>
        <w:bottom w:val="none" w:sz="0" w:space="0" w:color="auto"/>
        <w:right w:val="none" w:sz="0" w:space="0" w:color="auto"/>
      </w:divBdr>
    </w:div>
    <w:div w:id="927343763">
      <w:bodyDiv w:val="1"/>
      <w:marLeft w:val="0"/>
      <w:marRight w:val="0"/>
      <w:marTop w:val="0"/>
      <w:marBottom w:val="0"/>
      <w:divBdr>
        <w:top w:val="none" w:sz="0" w:space="0" w:color="auto"/>
        <w:left w:val="none" w:sz="0" w:space="0" w:color="auto"/>
        <w:bottom w:val="none" w:sz="0" w:space="0" w:color="auto"/>
        <w:right w:val="none" w:sz="0" w:space="0" w:color="auto"/>
      </w:divBdr>
    </w:div>
    <w:div w:id="963732965">
      <w:bodyDiv w:val="1"/>
      <w:marLeft w:val="0"/>
      <w:marRight w:val="0"/>
      <w:marTop w:val="0"/>
      <w:marBottom w:val="0"/>
      <w:divBdr>
        <w:top w:val="none" w:sz="0" w:space="0" w:color="auto"/>
        <w:left w:val="none" w:sz="0" w:space="0" w:color="auto"/>
        <w:bottom w:val="none" w:sz="0" w:space="0" w:color="auto"/>
        <w:right w:val="none" w:sz="0" w:space="0" w:color="auto"/>
      </w:divBdr>
    </w:div>
    <w:div w:id="1039279684">
      <w:bodyDiv w:val="1"/>
      <w:marLeft w:val="0"/>
      <w:marRight w:val="0"/>
      <w:marTop w:val="0"/>
      <w:marBottom w:val="0"/>
      <w:divBdr>
        <w:top w:val="none" w:sz="0" w:space="0" w:color="auto"/>
        <w:left w:val="none" w:sz="0" w:space="0" w:color="auto"/>
        <w:bottom w:val="none" w:sz="0" w:space="0" w:color="auto"/>
        <w:right w:val="none" w:sz="0" w:space="0" w:color="auto"/>
      </w:divBdr>
    </w:div>
    <w:div w:id="1368066440">
      <w:bodyDiv w:val="1"/>
      <w:marLeft w:val="0"/>
      <w:marRight w:val="0"/>
      <w:marTop w:val="0"/>
      <w:marBottom w:val="0"/>
      <w:divBdr>
        <w:top w:val="none" w:sz="0" w:space="0" w:color="auto"/>
        <w:left w:val="none" w:sz="0" w:space="0" w:color="auto"/>
        <w:bottom w:val="none" w:sz="0" w:space="0" w:color="auto"/>
        <w:right w:val="none" w:sz="0" w:space="0" w:color="auto"/>
      </w:divBdr>
      <w:divsChild>
        <w:div w:id="1480851466">
          <w:marLeft w:val="0"/>
          <w:marRight w:val="0"/>
          <w:marTop w:val="300"/>
          <w:marBottom w:val="300"/>
          <w:divBdr>
            <w:top w:val="none" w:sz="0" w:space="0" w:color="auto"/>
            <w:left w:val="none" w:sz="0" w:space="0" w:color="auto"/>
            <w:bottom w:val="none" w:sz="0" w:space="0" w:color="auto"/>
            <w:right w:val="none" w:sz="0" w:space="0" w:color="auto"/>
          </w:divBdr>
        </w:div>
        <w:div w:id="35008943">
          <w:marLeft w:val="0"/>
          <w:marRight w:val="0"/>
          <w:marTop w:val="300"/>
          <w:marBottom w:val="300"/>
          <w:divBdr>
            <w:top w:val="none" w:sz="0" w:space="0" w:color="auto"/>
            <w:left w:val="none" w:sz="0" w:space="0" w:color="auto"/>
            <w:bottom w:val="none" w:sz="0" w:space="0" w:color="auto"/>
            <w:right w:val="none" w:sz="0" w:space="0" w:color="auto"/>
          </w:divBdr>
        </w:div>
        <w:div w:id="616715791">
          <w:marLeft w:val="0"/>
          <w:marRight w:val="0"/>
          <w:marTop w:val="300"/>
          <w:marBottom w:val="300"/>
          <w:divBdr>
            <w:top w:val="none" w:sz="0" w:space="0" w:color="auto"/>
            <w:left w:val="none" w:sz="0" w:space="0" w:color="auto"/>
            <w:bottom w:val="none" w:sz="0" w:space="0" w:color="auto"/>
            <w:right w:val="none" w:sz="0" w:space="0" w:color="auto"/>
          </w:divBdr>
        </w:div>
        <w:div w:id="704526597">
          <w:marLeft w:val="0"/>
          <w:marRight w:val="0"/>
          <w:marTop w:val="300"/>
          <w:marBottom w:val="300"/>
          <w:divBdr>
            <w:top w:val="none" w:sz="0" w:space="0" w:color="auto"/>
            <w:left w:val="none" w:sz="0" w:space="0" w:color="auto"/>
            <w:bottom w:val="none" w:sz="0" w:space="0" w:color="auto"/>
            <w:right w:val="none" w:sz="0" w:space="0" w:color="auto"/>
          </w:divBdr>
          <w:divsChild>
            <w:div w:id="272371787">
              <w:marLeft w:val="0"/>
              <w:marRight w:val="0"/>
              <w:marTop w:val="300"/>
              <w:marBottom w:val="0"/>
              <w:divBdr>
                <w:top w:val="none" w:sz="0" w:space="0" w:color="auto"/>
                <w:left w:val="none" w:sz="0" w:space="0" w:color="auto"/>
                <w:bottom w:val="none" w:sz="0" w:space="0" w:color="auto"/>
                <w:right w:val="none" w:sz="0" w:space="0" w:color="auto"/>
              </w:divBdr>
            </w:div>
          </w:divsChild>
        </w:div>
        <w:div w:id="2059667068">
          <w:marLeft w:val="0"/>
          <w:marRight w:val="0"/>
          <w:marTop w:val="300"/>
          <w:marBottom w:val="300"/>
          <w:divBdr>
            <w:top w:val="none" w:sz="0" w:space="0" w:color="auto"/>
            <w:left w:val="none" w:sz="0" w:space="0" w:color="auto"/>
            <w:bottom w:val="none" w:sz="0" w:space="0" w:color="auto"/>
            <w:right w:val="none" w:sz="0" w:space="0" w:color="auto"/>
          </w:divBdr>
        </w:div>
        <w:div w:id="1140852891">
          <w:marLeft w:val="0"/>
          <w:marRight w:val="0"/>
          <w:marTop w:val="300"/>
          <w:marBottom w:val="300"/>
          <w:divBdr>
            <w:top w:val="none" w:sz="0" w:space="0" w:color="auto"/>
            <w:left w:val="none" w:sz="0" w:space="0" w:color="auto"/>
            <w:bottom w:val="none" w:sz="0" w:space="0" w:color="auto"/>
            <w:right w:val="none" w:sz="0" w:space="0" w:color="auto"/>
          </w:divBdr>
        </w:div>
        <w:div w:id="642152495">
          <w:marLeft w:val="0"/>
          <w:marRight w:val="0"/>
          <w:marTop w:val="300"/>
          <w:marBottom w:val="300"/>
          <w:divBdr>
            <w:top w:val="none" w:sz="0" w:space="0" w:color="auto"/>
            <w:left w:val="none" w:sz="0" w:space="0" w:color="auto"/>
            <w:bottom w:val="none" w:sz="0" w:space="0" w:color="auto"/>
            <w:right w:val="none" w:sz="0" w:space="0" w:color="auto"/>
          </w:divBdr>
        </w:div>
        <w:div w:id="1170103320">
          <w:marLeft w:val="0"/>
          <w:marRight w:val="0"/>
          <w:marTop w:val="300"/>
          <w:marBottom w:val="300"/>
          <w:divBdr>
            <w:top w:val="none" w:sz="0" w:space="0" w:color="auto"/>
            <w:left w:val="none" w:sz="0" w:space="0" w:color="auto"/>
            <w:bottom w:val="none" w:sz="0" w:space="0" w:color="auto"/>
            <w:right w:val="none" w:sz="0" w:space="0" w:color="auto"/>
          </w:divBdr>
        </w:div>
        <w:div w:id="498815658">
          <w:marLeft w:val="0"/>
          <w:marRight w:val="0"/>
          <w:marTop w:val="300"/>
          <w:marBottom w:val="300"/>
          <w:divBdr>
            <w:top w:val="none" w:sz="0" w:space="0" w:color="auto"/>
            <w:left w:val="none" w:sz="0" w:space="0" w:color="auto"/>
            <w:bottom w:val="none" w:sz="0" w:space="0" w:color="auto"/>
            <w:right w:val="none" w:sz="0" w:space="0" w:color="auto"/>
          </w:divBdr>
        </w:div>
        <w:div w:id="1833328483">
          <w:marLeft w:val="0"/>
          <w:marRight w:val="0"/>
          <w:marTop w:val="300"/>
          <w:marBottom w:val="300"/>
          <w:divBdr>
            <w:top w:val="none" w:sz="0" w:space="0" w:color="auto"/>
            <w:left w:val="none" w:sz="0" w:space="0" w:color="auto"/>
            <w:bottom w:val="none" w:sz="0" w:space="0" w:color="auto"/>
            <w:right w:val="none" w:sz="0" w:space="0" w:color="auto"/>
          </w:divBdr>
        </w:div>
        <w:div w:id="160506928">
          <w:marLeft w:val="0"/>
          <w:marRight w:val="0"/>
          <w:marTop w:val="300"/>
          <w:marBottom w:val="300"/>
          <w:divBdr>
            <w:top w:val="none" w:sz="0" w:space="0" w:color="auto"/>
            <w:left w:val="none" w:sz="0" w:space="0" w:color="auto"/>
            <w:bottom w:val="none" w:sz="0" w:space="0" w:color="auto"/>
            <w:right w:val="none" w:sz="0" w:space="0" w:color="auto"/>
          </w:divBdr>
        </w:div>
        <w:div w:id="1535771232">
          <w:marLeft w:val="0"/>
          <w:marRight w:val="0"/>
          <w:marTop w:val="300"/>
          <w:marBottom w:val="300"/>
          <w:divBdr>
            <w:top w:val="none" w:sz="0" w:space="0" w:color="auto"/>
            <w:left w:val="none" w:sz="0" w:space="0" w:color="auto"/>
            <w:bottom w:val="none" w:sz="0" w:space="0" w:color="auto"/>
            <w:right w:val="none" w:sz="0" w:space="0" w:color="auto"/>
          </w:divBdr>
        </w:div>
        <w:div w:id="488252694">
          <w:marLeft w:val="0"/>
          <w:marRight w:val="0"/>
          <w:marTop w:val="300"/>
          <w:marBottom w:val="300"/>
          <w:divBdr>
            <w:top w:val="none" w:sz="0" w:space="0" w:color="auto"/>
            <w:left w:val="none" w:sz="0" w:space="0" w:color="auto"/>
            <w:bottom w:val="none" w:sz="0" w:space="0" w:color="auto"/>
            <w:right w:val="none" w:sz="0" w:space="0" w:color="auto"/>
          </w:divBdr>
        </w:div>
        <w:div w:id="1658150716">
          <w:marLeft w:val="0"/>
          <w:marRight w:val="0"/>
          <w:marTop w:val="300"/>
          <w:marBottom w:val="300"/>
          <w:divBdr>
            <w:top w:val="none" w:sz="0" w:space="0" w:color="auto"/>
            <w:left w:val="none" w:sz="0" w:space="0" w:color="auto"/>
            <w:bottom w:val="none" w:sz="0" w:space="0" w:color="auto"/>
            <w:right w:val="none" w:sz="0" w:space="0" w:color="auto"/>
          </w:divBdr>
        </w:div>
        <w:div w:id="765199640">
          <w:marLeft w:val="0"/>
          <w:marRight w:val="0"/>
          <w:marTop w:val="300"/>
          <w:marBottom w:val="300"/>
          <w:divBdr>
            <w:top w:val="none" w:sz="0" w:space="0" w:color="auto"/>
            <w:left w:val="none" w:sz="0" w:space="0" w:color="auto"/>
            <w:bottom w:val="none" w:sz="0" w:space="0" w:color="auto"/>
            <w:right w:val="none" w:sz="0" w:space="0" w:color="auto"/>
          </w:divBdr>
        </w:div>
        <w:div w:id="54860192">
          <w:marLeft w:val="0"/>
          <w:marRight w:val="0"/>
          <w:marTop w:val="300"/>
          <w:marBottom w:val="300"/>
          <w:divBdr>
            <w:top w:val="none" w:sz="0" w:space="0" w:color="auto"/>
            <w:left w:val="none" w:sz="0" w:space="0" w:color="auto"/>
            <w:bottom w:val="none" w:sz="0" w:space="0" w:color="auto"/>
            <w:right w:val="none" w:sz="0" w:space="0" w:color="auto"/>
          </w:divBdr>
        </w:div>
        <w:div w:id="725183355">
          <w:marLeft w:val="0"/>
          <w:marRight w:val="0"/>
          <w:marTop w:val="300"/>
          <w:marBottom w:val="300"/>
          <w:divBdr>
            <w:top w:val="none" w:sz="0" w:space="0" w:color="auto"/>
            <w:left w:val="none" w:sz="0" w:space="0" w:color="auto"/>
            <w:bottom w:val="none" w:sz="0" w:space="0" w:color="auto"/>
            <w:right w:val="none" w:sz="0" w:space="0" w:color="auto"/>
          </w:divBdr>
        </w:div>
        <w:div w:id="2090929313">
          <w:marLeft w:val="0"/>
          <w:marRight w:val="0"/>
          <w:marTop w:val="300"/>
          <w:marBottom w:val="300"/>
          <w:divBdr>
            <w:top w:val="none" w:sz="0" w:space="0" w:color="auto"/>
            <w:left w:val="none" w:sz="0" w:space="0" w:color="auto"/>
            <w:bottom w:val="none" w:sz="0" w:space="0" w:color="auto"/>
            <w:right w:val="none" w:sz="0" w:space="0" w:color="auto"/>
          </w:divBdr>
        </w:div>
        <w:div w:id="401754601">
          <w:marLeft w:val="0"/>
          <w:marRight w:val="0"/>
          <w:marTop w:val="300"/>
          <w:marBottom w:val="300"/>
          <w:divBdr>
            <w:top w:val="none" w:sz="0" w:space="0" w:color="auto"/>
            <w:left w:val="none" w:sz="0" w:space="0" w:color="auto"/>
            <w:bottom w:val="none" w:sz="0" w:space="0" w:color="auto"/>
            <w:right w:val="none" w:sz="0" w:space="0" w:color="auto"/>
          </w:divBdr>
        </w:div>
        <w:div w:id="431634393">
          <w:marLeft w:val="0"/>
          <w:marRight w:val="0"/>
          <w:marTop w:val="300"/>
          <w:marBottom w:val="300"/>
          <w:divBdr>
            <w:top w:val="none" w:sz="0" w:space="0" w:color="auto"/>
            <w:left w:val="none" w:sz="0" w:space="0" w:color="auto"/>
            <w:bottom w:val="none" w:sz="0" w:space="0" w:color="auto"/>
            <w:right w:val="none" w:sz="0" w:space="0" w:color="auto"/>
          </w:divBdr>
        </w:div>
        <w:div w:id="401489921">
          <w:marLeft w:val="0"/>
          <w:marRight w:val="0"/>
          <w:marTop w:val="300"/>
          <w:marBottom w:val="300"/>
          <w:divBdr>
            <w:top w:val="none" w:sz="0" w:space="0" w:color="auto"/>
            <w:left w:val="none" w:sz="0" w:space="0" w:color="auto"/>
            <w:bottom w:val="none" w:sz="0" w:space="0" w:color="auto"/>
            <w:right w:val="none" w:sz="0" w:space="0" w:color="auto"/>
          </w:divBdr>
        </w:div>
        <w:div w:id="1880586392">
          <w:marLeft w:val="0"/>
          <w:marRight w:val="0"/>
          <w:marTop w:val="300"/>
          <w:marBottom w:val="300"/>
          <w:divBdr>
            <w:top w:val="none" w:sz="0" w:space="0" w:color="auto"/>
            <w:left w:val="none" w:sz="0" w:space="0" w:color="auto"/>
            <w:bottom w:val="none" w:sz="0" w:space="0" w:color="auto"/>
            <w:right w:val="none" w:sz="0" w:space="0" w:color="auto"/>
          </w:divBdr>
        </w:div>
        <w:div w:id="2044357186">
          <w:marLeft w:val="0"/>
          <w:marRight w:val="0"/>
          <w:marTop w:val="300"/>
          <w:marBottom w:val="300"/>
          <w:divBdr>
            <w:top w:val="none" w:sz="0" w:space="0" w:color="auto"/>
            <w:left w:val="none" w:sz="0" w:space="0" w:color="auto"/>
            <w:bottom w:val="none" w:sz="0" w:space="0" w:color="auto"/>
            <w:right w:val="none" w:sz="0" w:space="0" w:color="auto"/>
          </w:divBdr>
        </w:div>
        <w:div w:id="132794447">
          <w:marLeft w:val="0"/>
          <w:marRight w:val="0"/>
          <w:marTop w:val="300"/>
          <w:marBottom w:val="300"/>
          <w:divBdr>
            <w:top w:val="none" w:sz="0" w:space="0" w:color="auto"/>
            <w:left w:val="none" w:sz="0" w:space="0" w:color="auto"/>
            <w:bottom w:val="none" w:sz="0" w:space="0" w:color="auto"/>
            <w:right w:val="none" w:sz="0" w:space="0" w:color="auto"/>
          </w:divBdr>
        </w:div>
        <w:div w:id="372192150">
          <w:marLeft w:val="0"/>
          <w:marRight w:val="0"/>
          <w:marTop w:val="300"/>
          <w:marBottom w:val="300"/>
          <w:divBdr>
            <w:top w:val="none" w:sz="0" w:space="0" w:color="auto"/>
            <w:left w:val="none" w:sz="0" w:space="0" w:color="auto"/>
            <w:bottom w:val="none" w:sz="0" w:space="0" w:color="auto"/>
            <w:right w:val="none" w:sz="0" w:space="0" w:color="auto"/>
          </w:divBdr>
        </w:div>
        <w:div w:id="157769027">
          <w:marLeft w:val="0"/>
          <w:marRight w:val="0"/>
          <w:marTop w:val="300"/>
          <w:marBottom w:val="300"/>
          <w:divBdr>
            <w:top w:val="none" w:sz="0" w:space="0" w:color="auto"/>
            <w:left w:val="none" w:sz="0" w:space="0" w:color="auto"/>
            <w:bottom w:val="none" w:sz="0" w:space="0" w:color="auto"/>
            <w:right w:val="none" w:sz="0" w:space="0" w:color="auto"/>
          </w:divBdr>
        </w:div>
        <w:div w:id="1767922551">
          <w:marLeft w:val="0"/>
          <w:marRight w:val="0"/>
          <w:marTop w:val="300"/>
          <w:marBottom w:val="300"/>
          <w:divBdr>
            <w:top w:val="none" w:sz="0" w:space="0" w:color="auto"/>
            <w:left w:val="none" w:sz="0" w:space="0" w:color="auto"/>
            <w:bottom w:val="none" w:sz="0" w:space="0" w:color="auto"/>
            <w:right w:val="none" w:sz="0" w:space="0" w:color="auto"/>
          </w:divBdr>
        </w:div>
        <w:div w:id="307827045">
          <w:marLeft w:val="0"/>
          <w:marRight w:val="0"/>
          <w:marTop w:val="300"/>
          <w:marBottom w:val="300"/>
          <w:divBdr>
            <w:top w:val="none" w:sz="0" w:space="0" w:color="auto"/>
            <w:left w:val="none" w:sz="0" w:space="0" w:color="auto"/>
            <w:bottom w:val="none" w:sz="0" w:space="0" w:color="auto"/>
            <w:right w:val="none" w:sz="0" w:space="0" w:color="auto"/>
          </w:divBdr>
        </w:div>
        <w:div w:id="1816140751">
          <w:marLeft w:val="0"/>
          <w:marRight w:val="0"/>
          <w:marTop w:val="300"/>
          <w:marBottom w:val="300"/>
          <w:divBdr>
            <w:top w:val="none" w:sz="0" w:space="0" w:color="auto"/>
            <w:left w:val="none" w:sz="0" w:space="0" w:color="auto"/>
            <w:bottom w:val="none" w:sz="0" w:space="0" w:color="auto"/>
            <w:right w:val="none" w:sz="0" w:space="0" w:color="auto"/>
          </w:divBdr>
        </w:div>
        <w:div w:id="1918704457">
          <w:marLeft w:val="0"/>
          <w:marRight w:val="0"/>
          <w:marTop w:val="300"/>
          <w:marBottom w:val="300"/>
          <w:divBdr>
            <w:top w:val="none" w:sz="0" w:space="0" w:color="auto"/>
            <w:left w:val="none" w:sz="0" w:space="0" w:color="auto"/>
            <w:bottom w:val="none" w:sz="0" w:space="0" w:color="auto"/>
            <w:right w:val="none" w:sz="0" w:space="0" w:color="auto"/>
          </w:divBdr>
        </w:div>
      </w:divsChild>
    </w:div>
    <w:div w:id="1681270127">
      <w:bodyDiv w:val="1"/>
      <w:marLeft w:val="0"/>
      <w:marRight w:val="0"/>
      <w:marTop w:val="0"/>
      <w:marBottom w:val="0"/>
      <w:divBdr>
        <w:top w:val="none" w:sz="0" w:space="0" w:color="auto"/>
        <w:left w:val="none" w:sz="0" w:space="0" w:color="auto"/>
        <w:bottom w:val="none" w:sz="0" w:space="0" w:color="auto"/>
        <w:right w:val="none" w:sz="0" w:space="0" w:color="auto"/>
      </w:divBdr>
    </w:div>
    <w:div w:id="1702121403">
      <w:bodyDiv w:val="1"/>
      <w:marLeft w:val="0"/>
      <w:marRight w:val="0"/>
      <w:marTop w:val="0"/>
      <w:marBottom w:val="0"/>
      <w:divBdr>
        <w:top w:val="none" w:sz="0" w:space="0" w:color="auto"/>
        <w:left w:val="none" w:sz="0" w:space="0" w:color="auto"/>
        <w:bottom w:val="none" w:sz="0" w:space="0" w:color="auto"/>
        <w:right w:val="none" w:sz="0" w:space="0" w:color="auto"/>
      </w:divBdr>
    </w:div>
    <w:div w:id="1821653791">
      <w:bodyDiv w:val="1"/>
      <w:marLeft w:val="0"/>
      <w:marRight w:val="0"/>
      <w:marTop w:val="0"/>
      <w:marBottom w:val="0"/>
      <w:divBdr>
        <w:top w:val="none" w:sz="0" w:space="0" w:color="auto"/>
        <w:left w:val="none" w:sz="0" w:space="0" w:color="auto"/>
        <w:bottom w:val="none" w:sz="0" w:space="0" w:color="auto"/>
        <w:right w:val="none" w:sz="0" w:space="0" w:color="auto"/>
      </w:divBdr>
    </w:div>
    <w:div w:id="202821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3EB2-CE7B-4189-A012-0F791418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18752</Words>
  <Characters>106892</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Пинтер Галина Ивановна</dc:creator>
  <cp:lastModifiedBy>User</cp:lastModifiedBy>
  <cp:revision>32</cp:revision>
  <cp:lastPrinted>2023-08-21T06:56:00Z</cp:lastPrinted>
  <dcterms:created xsi:type="dcterms:W3CDTF">2023-04-05T06:28:00Z</dcterms:created>
  <dcterms:modified xsi:type="dcterms:W3CDTF">2023-08-21T07:47:00Z</dcterms:modified>
</cp:coreProperties>
</file>