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</w:rPr>
      </w:pPr>
      <w:r>
        <w:rPr>
          <w:b w:val="1"/>
        </w:rPr>
        <w:t>Договор № _____</w:t>
      </w:r>
    </w:p>
    <w:p w14:paraId="02000000">
      <w:pPr>
        <w:ind/>
        <w:jc w:val="center"/>
        <w:rPr>
          <w:b w:val="1"/>
        </w:rPr>
      </w:pPr>
      <w:r>
        <w:rPr>
          <w:b w:val="1"/>
        </w:rPr>
        <w:t>об образовании по дополнительной общеобразовательной общеразвивающей программе</w:t>
      </w:r>
    </w:p>
    <w:p w14:paraId="03000000"/>
    <w:p w14:paraId="04000000">
      <w:r>
        <w:t>г. Челябинск                                                                               «____»  ______________ 20_____г.</w:t>
      </w:r>
    </w:p>
    <w:p w14:paraId="05000000"/>
    <w:p w14:paraId="06000000">
      <w:pPr>
        <w:rPr>
          <w:rFonts w:ascii="Times New Roman" w:hAnsi="Times New Roman"/>
          <w:b w:val="0"/>
          <w:color w:val="000000"/>
          <w:sz w:val="24"/>
        </w:rPr>
      </w:pPr>
    </w:p>
    <w:p w14:paraId="07000000">
      <w:pPr>
        <w:ind w:firstLine="708" w:left="0"/>
        <w:jc w:val="both"/>
      </w:pPr>
      <w:r>
        <w:t>Муниципальное бюджетное учреждение дополнительного образования «Спортивная школа олимпийского резерва «ЧТЗ» по спортивной гимнастике» города Челябинска осуществляющее образовательную деятельность (далее – учреждение) на основании</w:t>
      </w:r>
      <w: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           № Л035-01235-74/00657109 от 14.06.2023</w:t>
      </w:r>
      <w:r>
        <w:t xml:space="preserve"> выданной</w:t>
      </w:r>
      <w:r>
        <w:rPr>
          <w:color w:val="000000"/>
        </w:rPr>
        <w:t xml:space="preserve"> </w:t>
      </w:r>
      <w:r>
        <w:rPr>
          <w:color w:val="000000"/>
        </w:rPr>
        <w:t>Министерством образования и науки Челябинской области</w:t>
      </w:r>
      <w:r>
        <w:rPr>
          <w:color w:val="000000"/>
        </w:rPr>
        <w:t>,</w:t>
      </w:r>
      <w:r>
        <w:rPr>
          <w:color w:val="FF0000"/>
        </w:rPr>
        <w:t xml:space="preserve"> </w:t>
      </w:r>
      <w:r>
        <w:t>именуемое в дальнейшем «Исполнитель», в лице директора Демина Александра Александровича, действующего на основании Устава и ________________________________________________________________________________</w:t>
      </w:r>
    </w:p>
    <w:p w14:paraId="08000000">
      <w:pPr>
        <w:ind w:firstLine="708" w:left="0"/>
        <w:jc w:val="center"/>
        <w:rPr>
          <w:sz w:val="16"/>
        </w:rPr>
      </w:pPr>
      <w:r>
        <w:rPr>
          <w:sz w:val="16"/>
        </w:rPr>
        <w:t>(фамилия, имя, отчество (при наличии) законного представителя лица, зачисляемого на обучение)</w:t>
      </w:r>
    </w:p>
    <w:p w14:paraId="09000000">
      <w:pPr>
        <w:ind/>
        <w:jc w:val="both"/>
      </w:pPr>
      <w:r>
        <w:t>и</w:t>
      </w:r>
      <w:r>
        <w:t>менуемы</w:t>
      </w:r>
      <w:r>
        <w:t>й</w:t>
      </w:r>
      <w:r>
        <w:t>(</w:t>
      </w:r>
      <w:r>
        <w:t>ая</w:t>
      </w:r>
      <w:r>
        <w:t>) в дальнейшем «Заказчик», действующий в интересах несовершеннолетнего  ________________________________________________________________________________</w:t>
      </w:r>
    </w:p>
    <w:p w14:paraId="0A000000">
      <w:pPr>
        <w:ind w:firstLine="708" w:left="0"/>
        <w:jc w:val="center"/>
        <w:rPr>
          <w:sz w:val="16"/>
        </w:rPr>
      </w:pPr>
      <w:r>
        <w:rPr>
          <w:sz w:val="16"/>
        </w:rPr>
        <w:t>(фамилия, имя, отчество (при наличии) лица, зачисляемого на обучение)</w:t>
      </w:r>
    </w:p>
    <w:p w14:paraId="0B000000">
      <w:pPr>
        <w:ind/>
        <w:jc w:val="both"/>
      </w:pPr>
      <w:r>
        <w:t>именуемы</w:t>
      </w:r>
      <w:r>
        <w:t>й(</w:t>
      </w:r>
      <w:r>
        <w:t>ая</w:t>
      </w:r>
      <w:r>
        <w:t>) в дальнейшем «Обучающийся», совместно именуемые Стороны, заключили настоящий Договор о нижеследующем.</w:t>
      </w:r>
    </w:p>
    <w:p w14:paraId="0C000000"/>
    <w:p w14:paraId="0D000000">
      <w:pPr>
        <w:ind/>
        <w:jc w:val="center"/>
        <w:rPr>
          <w:b w:val="1"/>
        </w:rPr>
      </w:pPr>
      <w:r>
        <w:rPr>
          <w:b w:val="1"/>
        </w:rPr>
        <w:t>I</w:t>
      </w:r>
      <w:r>
        <w:rPr>
          <w:b w:val="1"/>
        </w:rPr>
        <w:t>. Предмет Договора</w:t>
      </w:r>
    </w:p>
    <w:p w14:paraId="0E000000">
      <w:pPr>
        <w:ind/>
        <w:jc w:val="both"/>
        <w:rPr>
          <w:rFonts w:ascii="Times New Roman" w:hAnsi="Times New Roman"/>
          <w:sz w:val="18"/>
        </w:rPr>
      </w:pPr>
      <w:r>
        <w:rPr>
          <w:b w:val="1"/>
        </w:rPr>
        <w:tab/>
      </w:r>
      <w:r>
        <w:t>1.1.</w:t>
      </w:r>
      <w:r>
        <w:t xml:space="preserve"> Исполнитель обязуется предоставить, а Заказчик обязуется оплатить образовательную услугу по обучению в рамках дополнительной общеобразовательной общеразвивающей программы</w:t>
      </w:r>
      <w:r>
        <w:rPr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 xml:space="preserve">в области физической культуры и спорта - </w:t>
      </w:r>
      <w:r>
        <w:rPr>
          <w:rFonts w:ascii="Times New Roman" w:hAnsi="Times New Roman"/>
          <w:b w:val="0"/>
          <w:i w:val="1"/>
          <w:color w:val="000000"/>
          <w:sz w:val="24"/>
          <w:u w:val="single"/>
        </w:rPr>
        <w:t>занятия по общей физической подготовке в спортивно-оздоровительных группах</w:t>
      </w:r>
      <w:r>
        <w:rPr>
          <w:color w:val="FF0000"/>
        </w:rPr>
        <w:t xml:space="preserve"> </w:t>
      </w:r>
      <w:r>
        <w:rPr>
          <w:color w:val="000000"/>
        </w:rPr>
        <w:t>в пределах федеральных государственных требований</w:t>
      </w:r>
      <w:r>
        <w:rPr>
          <w:color w:val="000000"/>
        </w:rPr>
        <w:t xml:space="preserve"> в соответствии с учебными пла</w:t>
      </w:r>
      <w:r>
        <w:t>нами и образовательными программами Исполнителя.</w:t>
      </w:r>
    </w:p>
    <w:p w14:paraId="0F000000">
      <w:pPr>
        <w:ind/>
        <w:jc w:val="both"/>
        <w:rPr>
          <w:color w:val="000000"/>
        </w:rPr>
      </w:pPr>
      <w:r>
        <w:tab/>
      </w:r>
      <w:r>
        <w:t>1.2. Срок освоения</w:t>
      </w:r>
      <w:r>
        <w:t xml:space="preserve"> образовательной программы на момент подписания Договора со</w:t>
      </w:r>
      <w:r>
        <w:t>с</w:t>
      </w:r>
      <w:r>
        <w:t xml:space="preserve">тавляет </w:t>
      </w:r>
      <w:r>
        <w:rPr>
          <w:color w:val="000000"/>
        </w:rPr>
        <w:t>(9 месяцев)</w:t>
      </w:r>
    </w:p>
    <w:p w14:paraId="10000000">
      <w:pPr>
        <w:ind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1.3. После освоения </w:t>
      </w:r>
      <w:r>
        <w:rPr>
          <w:color w:val="000000"/>
        </w:rPr>
        <w:t>Обу</w:t>
      </w:r>
      <w:r>
        <w:rPr>
          <w:color w:val="000000"/>
        </w:rPr>
        <w:t>чающимся</w:t>
      </w:r>
      <w:r>
        <w:rPr>
          <w:color w:val="000000"/>
        </w:rPr>
        <w:t xml:space="preserve"> образовательной программы документ об обучении не выдается.</w:t>
      </w:r>
    </w:p>
    <w:p w14:paraId="11000000">
      <w:pPr>
        <w:ind/>
        <w:jc w:val="both"/>
        <w:rPr>
          <w:color w:val="FF0000"/>
        </w:rPr>
      </w:pPr>
    </w:p>
    <w:p w14:paraId="12000000">
      <w:pPr>
        <w:ind/>
        <w:jc w:val="center"/>
        <w:rPr>
          <w:b w:val="1"/>
        </w:rPr>
      </w:pPr>
      <w:r>
        <w:rPr>
          <w:b w:val="1"/>
        </w:rPr>
        <w:t>II</w:t>
      </w:r>
      <w:r>
        <w:rPr>
          <w:b w:val="1"/>
        </w:rPr>
        <w:t>. Права Исполнителя, Заказчика, Обучающегося</w:t>
      </w:r>
    </w:p>
    <w:p w14:paraId="13000000">
      <w:pPr>
        <w:ind w:firstLine="708" w:left="0"/>
        <w:jc w:val="both"/>
      </w:pPr>
      <w:r>
        <w:t>2.1.</w:t>
      </w:r>
      <w:r>
        <w:t xml:space="preserve"> Исполнитель вправе:</w:t>
      </w:r>
    </w:p>
    <w:p w14:paraId="14000000">
      <w:pPr>
        <w:ind w:firstLine="708" w:left="0"/>
        <w:jc w:val="both"/>
      </w:pPr>
      <w:r>
        <w:t xml:space="preserve">2.1.1. </w:t>
      </w:r>
      <w:r>
        <w:t>Самостоятельно осуществлять образовательный процесс, устанавливать системы оценок (баллы), порядок и периодичность проведения соревнований, открытых уроков.</w:t>
      </w:r>
    </w:p>
    <w:p w14:paraId="15000000">
      <w:pPr>
        <w:ind w:firstLine="708" w:left="0"/>
        <w:jc w:val="both"/>
      </w:pPr>
      <w:r>
        <w:t xml:space="preserve">2.1.2.Применять к </w:t>
      </w:r>
      <w:r>
        <w:t>Обучающемуся</w:t>
      </w:r>
      <w: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6000000">
      <w:pPr>
        <w:ind w:firstLine="708" w:left="0"/>
        <w:jc w:val="both"/>
      </w:pPr>
      <w:r>
        <w:t>2.2. Заказчик вправе:</w:t>
      </w:r>
    </w:p>
    <w:p w14:paraId="17000000">
      <w:pPr>
        <w:ind w:firstLine="708" w:left="0"/>
        <w:jc w:val="both"/>
      </w:pPr>
      <w:r>
        <w:t xml:space="preserve">2.2.1.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t>I</w:t>
      </w:r>
      <w:r>
        <w:t xml:space="preserve"> настоящего Договора.</w:t>
      </w:r>
    </w:p>
    <w:p w14:paraId="18000000">
      <w:pPr>
        <w:ind w:firstLine="708" w:left="0"/>
        <w:jc w:val="both"/>
      </w:pPr>
      <w:r>
        <w:t xml:space="preserve">2.3. </w:t>
      </w:r>
      <w:r>
        <w:t>Обучающемуся</w:t>
      </w:r>
      <w:r>
        <w:t xml:space="preserve"> предоставляются </w:t>
      </w:r>
      <w:r>
        <w:t>академические права в соответствии с ч.1 ст.34 Федерального закона от 29 декабря 2012 года №273-ФЗ «Об образовании в Российской Федерации».</w:t>
      </w:r>
    </w:p>
    <w:p w14:paraId="19000000">
      <w:pPr>
        <w:ind w:firstLine="708" w:left="0"/>
        <w:jc w:val="both"/>
      </w:pPr>
      <w:r>
        <w:t>Обучающийся также вправе:</w:t>
      </w:r>
    </w:p>
    <w:p w14:paraId="1A000000">
      <w:pPr>
        <w:ind w:firstLine="708" w:left="0"/>
        <w:jc w:val="both"/>
        <w:rPr>
          <w:vertAlign w:val="superscript"/>
        </w:rPr>
      </w:pPr>
      <w: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t>I</w:t>
      </w:r>
      <w:r>
        <w:t xml:space="preserve"> настоящего Договора.</w:t>
      </w:r>
    </w:p>
    <w:p w14:paraId="1B000000">
      <w:pPr>
        <w:ind w:firstLine="708" w:left="0"/>
        <w:jc w:val="both"/>
      </w:pPr>
      <w:r>
        <w:t xml:space="preserve">2.3.2. Обращаться к Исполнителю по </w:t>
      </w:r>
      <w:r>
        <w:t>вопросам, касающимся образовател</w:t>
      </w:r>
      <w:r>
        <w:t>ьного процесса</w:t>
      </w:r>
      <w:r>
        <w:t>.</w:t>
      </w:r>
    </w:p>
    <w:p w14:paraId="1C000000">
      <w:pPr>
        <w:ind w:firstLine="708" w:left="0"/>
        <w:jc w:val="both"/>
      </w:pPr>
      <w:r>
        <w:t>2.3.3.</w:t>
      </w:r>
      <w:r>
        <w:t xml:space="preserve"> Пользоваться в порядке, установленном локальными</w:t>
      </w:r>
      <w:r>
        <w:t xml:space="preserve"> </w:t>
      </w:r>
      <w:r>
        <w:t>нормативными</w:t>
      </w:r>
      <w:r>
        <w:t xml:space="preserve"> актами, имуществом Исполнителя, необходимым для освоения образовательной программы. </w:t>
      </w:r>
    </w:p>
    <w:p w14:paraId="1D000000">
      <w:pPr>
        <w:ind w:firstLine="708" w:left="0"/>
        <w:jc w:val="both"/>
      </w:pPr>
      <w:r>
        <w:t>2.3.4. Принимать в порядке, установленном локальными нормативными актами, участие в спортивных, оздоровительных и иных мероприятиях, организованных Исполнителем.</w:t>
      </w:r>
    </w:p>
    <w:p w14:paraId="1E000000">
      <w:pPr>
        <w:ind w:firstLine="708" w:left="0"/>
        <w:jc w:val="both"/>
      </w:pPr>
      <w:r>
        <w:t xml:space="preserve">2.3.5. </w:t>
      </w:r>
      <w:r>
        <w:t>Получать полную и достоверную информацию об оценке своих умений, навыков и компетенций, а также критериях этой оценки.</w:t>
      </w:r>
    </w:p>
    <w:p w14:paraId="1F000000">
      <w:pPr>
        <w:ind w:firstLine="708" w:left="0"/>
        <w:jc w:val="both"/>
        <w:rPr>
          <w:color w:val="FF0000"/>
        </w:rPr>
      </w:pPr>
    </w:p>
    <w:p w14:paraId="20000000">
      <w:pPr>
        <w:ind/>
        <w:jc w:val="center"/>
        <w:rPr>
          <w:b w:val="1"/>
        </w:rPr>
      </w:pPr>
      <w:r>
        <w:rPr>
          <w:b w:val="1"/>
        </w:rPr>
        <w:t>III</w:t>
      </w:r>
      <w:r>
        <w:rPr>
          <w:b w:val="1"/>
        </w:rPr>
        <w:t>. Обязанности Исполнителя, Заказчика и Обучающегося</w:t>
      </w:r>
    </w:p>
    <w:p w14:paraId="21000000">
      <w:r>
        <w:tab/>
      </w:r>
      <w:r>
        <w:t>3.1. Исполнитель обязан:</w:t>
      </w:r>
    </w:p>
    <w:p w14:paraId="22000000">
      <w:pPr>
        <w:ind/>
        <w:jc w:val="both"/>
      </w:pPr>
      <w:r>
        <w:tab/>
      </w:r>
      <w: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</w:t>
      </w:r>
      <w:r>
        <w:t>_______________________________</w:t>
      </w:r>
    </w:p>
    <w:p w14:paraId="23000000">
      <w:pPr>
        <w:ind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(указывается категория </w:t>
      </w:r>
      <w:r>
        <w:rPr>
          <w:sz w:val="16"/>
        </w:rPr>
        <w:t>обучающегося</w:t>
      </w:r>
      <w:r>
        <w:rPr>
          <w:sz w:val="16"/>
        </w:rPr>
        <w:t>)</w:t>
      </w:r>
    </w:p>
    <w:p w14:paraId="24000000">
      <w:pPr>
        <w:ind/>
        <w:jc w:val="both"/>
      </w:pPr>
      <w:r>
        <w:tab/>
      </w:r>
      <w: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25000000">
      <w:pPr>
        <w:ind/>
        <w:jc w:val="both"/>
      </w:pPr>
      <w:r>
        <w:tab/>
      </w:r>
      <w:r>
        <w:t xml:space="preserve">3.1.3. </w:t>
      </w:r>
      <w:r>
        <w:t xml:space="preserve">Организовать и обеспечить надлежащее предоставление образовательных услуг, предусмотренных разделом </w:t>
      </w:r>
      <w:r>
        <w:t>I</w:t>
      </w:r>
      <w:r>
        <w:t xml:space="preserve"> настоящего Договора.</w:t>
      </w:r>
      <w:r>
        <w:t xml:space="preserve"> Образовательные услуги оказываются в соответствии </w:t>
      </w:r>
      <w:r>
        <w:t>с ра</w:t>
      </w:r>
      <w:r>
        <w:t>списанием занятий Исполнителя.</w:t>
      </w:r>
    </w:p>
    <w:p w14:paraId="26000000">
      <w:pPr>
        <w:ind/>
        <w:jc w:val="both"/>
      </w:pPr>
      <w:r>
        <w:tab/>
      </w:r>
      <w:r>
        <w:t xml:space="preserve">3.1.4. </w:t>
      </w:r>
      <w:r>
        <w:t xml:space="preserve">Обеспечить </w:t>
      </w:r>
      <w:r>
        <w:t>Обучающемуся</w:t>
      </w:r>
      <w:r>
        <w:t xml:space="preserve"> предусмотренные выбранной образовательной программой условия ее освоения.</w:t>
      </w:r>
    </w:p>
    <w:p w14:paraId="27000000">
      <w:pPr>
        <w:ind/>
        <w:jc w:val="both"/>
      </w:pPr>
      <w:r>
        <w:tab/>
      </w:r>
      <w:r>
        <w:t>3.1.5. Сохранить место за Обучающимся в случае пропуска занятий по уважительным причинам (при наличии справки о болезни, оригинал)</w:t>
      </w:r>
      <w:r>
        <w:t xml:space="preserve"> </w:t>
      </w:r>
      <w:r>
        <w:t xml:space="preserve">с учетом оплаты услуг, предусмотренных разделом </w:t>
      </w:r>
      <w:r>
        <w:t>I</w:t>
      </w:r>
      <w:r>
        <w:t xml:space="preserve"> настоящего Договора</w:t>
      </w:r>
      <w:r>
        <w:t>.</w:t>
      </w:r>
    </w:p>
    <w:p w14:paraId="28000000">
      <w:pPr>
        <w:ind w:firstLine="708" w:left="0"/>
        <w:jc w:val="both"/>
      </w:pPr>
      <w:r>
        <w:t>3.1.6. Принимать от Заказчика плату за образовательные услуги.</w:t>
      </w:r>
    </w:p>
    <w:p w14:paraId="29000000">
      <w:pPr>
        <w:ind w:firstLine="708" w:left="0"/>
        <w:jc w:val="both"/>
      </w:pPr>
      <w:r>
        <w:t xml:space="preserve">3.1.7. Обеспечить </w:t>
      </w:r>
      <w:r>
        <w:t>Обучающемуся</w:t>
      </w:r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A000000">
      <w:pPr>
        <w:ind w:firstLine="708" w:left="0"/>
        <w:jc w:val="both"/>
      </w:pPr>
      <w:r>
        <w:t>3.1.8. Иные обязанности Исполнителя</w:t>
      </w:r>
      <w:r>
        <w:t xml:space="preserve"> </w:t>
      </w:r>
    </w:p>
    <w:p w14:paraId="2B000000">
      <w:pPr>
        <w:ind/>
        <w:jc w:val="both"/>
      </w:pPr>
      <w:r>
        <w:tab/>
      </w:r>
      <w:r>
        <w:t>3.2. Заказчик обязан:</w:t>
      </w:r>
    </w:p>
    <w:p w14:paraId="2C000000">
      <w:pPr>
        <w:ind/>
        <w:jc w:val="both"/>
      </w:pPr>
      <w:r>
        <w:tab/>
      </w:r>
      <w:r>
        <w:t xml:space="preserve">3.2.1. Своевременно вносить плату за предоставляемые Обучающемуся образовательные услуги, указанные в разделе </w:t>
      </w:r>
      <w:r>
        <w:t>I</w:t>
      </w:r>
      <w:r>
        <w:t xml:space="preserve"> настоящего Договора, в размере и порядке, </w:t>
      </w:r>
      <w:r>
        <w:t>определенных</w:t>
      </w:r>
      <w:r>
        <w:t xml:space="preserve"> настоящим Договором, а также предоставлять платежные доку</w:t>
      </w:r>
      <w:r>
        <w:t>менты, подтверждающие такую опла</w:t>
      </w:r>
      <w:r>
        <w:t>ту.</w:t>
      </w:r>
    </w:p>
    <w:p w14:paraId="2D000000">
      <w:pPr>
        <w:ind w:firstLine="708" w:left="0"/>
        <w:jc w:val="both"/>
      </w:pPr>
      <w:r>
        <w:t>3.2.2. Извещать Исполнителя о причинах отсутствия на занятиях Обучающегося.</w:t>
      </w:r>
    </w:p>
    <w:p w14:paraId="2E000000">
      <w:pPr>
        <w:ind w:firstLine="708" w:left="0"/>
        <w:jc w:val="both"/>
      </w:pPr>
      <w:r>
        <w:t xml:space="preserve">3.3. </w:t>
      </w:r>
      <w:r>
        <w:t>Обучающийся обязан</w:t>
      </w:r>
      <w:r>
        <w:t xml:space="preserve"> соблюдать требования, установленные в статье 43 Федерального закона от 29 декабря 2012 года №273-ФЗ «Об образовании в Российской Федерации», в том числе:</w:t>
      </w:r>
    </w:p>
    <w:p w14:paraId="2F000000">
      <w:pPr>
        <w:ind/>
        <w:jc w:val="both"/>
      </w:pPr>
      <w:r>
        <w:t xml:space="preserve"> </w:t>
      </w:r>
      <w:r>
        <w:tab/>
      </w:r>
      <w:r>
        <w:t>3.3.1. Выполнять задания к подготовке к занятиям</w:t>
      </w:r>
      <w:r>
        <w:t>.</w:t>
      </w:r>
      <w:r>
        <w:t xml:space="preserve"> </w:t>
      </w:r>
    </w:p>
    <w:p w14:paraId="30000000">
      <w:pPr>
        <w:ind/>
        <w:jc w:val="both"/>
      </w:pPr>
      <w:r>
        <w:tab/>
      </w:r>
      <w:r>
        <w:t xml:space="preserve">3.3.2. </w:t>
      </w:r>
      <w:r>
        <w:t xml:space="preserve">Обучаться в учреждении по образовательной программе с соблюдением требований </w:t>
      </w:r>
      <w:r>
        <w:t>Исполнителя.</w:t>
      </w:r>
    </w:p>
    <w:p w14:paraId="31000000">
      <w:pPr>
        <w:ind/>
        <w:jc w:val="both"/>
      </w:pPr>
      <w:r>
        <w:tab/>
      </w:r>
      <w: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2000000">
      <w:pPr>
        <w:ind w:firstLine="708" w:left="0"/>
        <w:jc w:val="both"/>
      </w:pPr>
      <w:r>
        <w:t xml:space="preserve">3.3.4. Иные обязанности </w:t>
      </w:r>
      <w:r>
        <w:t>Обучающегося</w:t>
      </w:r>
      <w:r>
        <w:t>.</w:t>
      </w:r>
    </w:p>
    <w:p w14:paraId="33000000">
      <w:pPr>
        <w:ind/>
        <w:jc w:val="both"/>
      </w:pPr>
    </w:p>
    <w:p w14:paraId="34000000">
      <w:pPr>
        <w:ind/>
        <w:jc w:val="center"/>
        <w:rPr>
          <w:b w:val="1"/>
        </w:rPr>
      </w:pPr>
      <w:r>
        <w:rPr>
          <w:b w:val="1"/>
        </w:rPr>
        <w:t>IV</w:t>
      </w:r>
      <w:r>
        <w:rPr>
          <w:b w:val="1"/>
        </w:rPr>
        <w:t>. Стоимость услуг, сроки и порядок их оплаты</w:t>
      </w:r>
    </w:p>
    <w:p w14:paraId="35000000">
      <w:pPr>
        <w:ind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4.1. Полная стоимость платных образовательных услуг за весь период обучения Обучающегося составляет __________________________________________________ рублей</w:t>
      </w:r>
      <w:r>
        <w:rPr>
          <w:color w:val="000000"/>
        </w:rPr>
        <w:t>.</w:t>
      </w:r>
    </w:p>
    <w:p w14:paraId="36000000">
      <w:pPr>
        <w:ind/>
        <w:jc w:val="both"/>
      </w:pPr>
      <w:r>
        <w:rPr>
          <w:color w:val="FF0000"/>
        </w:rPr>
        <w:tab/>
      </w:r>
      <w:r>
        <w:t xml:space="preserve">Увеличение стоимости образовательных услуг после заключения Договора </w:t>
      </w:r>
      <w:r>
        <w:t>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</w:t>
      </w:r>
      <w:r>
        <w:t xml:space="preserve"> на очередной финансовый год и плановый период.</w:t>
      </w:r>
    </w:p>
    <w:p w14:paraId="37000000">
      <w:pPr>
        <w:ind/>
        <w:jc w:val="both"/>
      </w:pPr>
      <w:r>
        <w:tab/>
      </w:r>
      <w: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подученных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Заказчика.</w:t>
      </w:r>
    </w:p>
    <w:p w14:paraId="38000000">
      <w:pPr>
        <w:ind/>
        <w:jc w:val="both"/>
      </w:pPr>
      <w:r>
        <w:tab/>
      </w:r>
      <w:r>
        <w:t>4.2. Оплата производится ____________________________________________________</w:t>
      </w:r>
    </w:p>
    <w:p w14:paraId="39000000">
      <w:pPr>
        <w:ind/>
        <w:jc w:val="both"/>
      </w:pPr>
    </w:p>
    <w:p w14:paraId="3A000000">
      <w:pPr>
        <w:ind/>
        <w:jc w:val="center"/>
        <w:rPr>
          <w:b w:val="1"/>
        </w:rPr>
      </w:pPr>
      <w:r>
        <w:rPr>
          <w:b w:val="1"/>
        </w:rPr>
        <w:t>V</w:t>
      </w:r>
      <w:r>
        <w:rPr>
          <w:b w:val="1"/>
        </w:rPr>
        <w:t>. Основания изменения и расторжения договора</w:t>
      </w:r>
    </w:p>
    <w:p w14:paraId="3B000000">
      <w:pPr>
        <w:ind w:firstLine="708" w:left="0"/>
        <w:jc w:val="both"/>
      </w:pPr>
      <w:r>
        <w:t>5.1. Условия, на которых заключен Договор, могут быть измене</w:t>
      </w:r>
      <w:r>
        <w:t>н</w:t>
      </w:r>
      <w:r>
        <w:t xml:space="preserve">ы </w:t>
      </w:r>
      <w:r>
        <w:t>по соглашению Сторон или в соответствии с законодательством Российской Федерацией.</w:t>
      </w:r>
    </w:p>
    <w:p w14:paraId="3C000000">
      <w:pPr>
        <w:ind w:firstLine="708" w:left="0"/>
        <w:jc w:val="both"/>
      </w:pPr>
      <w:r>
        <w:t xml:space="preserve">5.2. </w:t>
      </w:r>
      <w:r>
        <w:t xml:space="preserve">Настоящий </w:t>
      </w:r>
      <w:r>
        <w:t>Договор</w:t>
      </w:r>
      <w:r>
        <w:t xml:space="preserve"> может быть расторгнут по соглашению Сторон.</w:t>
      </w:r>
    </w:p>
    <w:p w14:paraId="3D000000">
      <w:pPr>
        <w:ind w:firstLine="708" w:left="0"/>
        <w:jc w:val="both"/>
      </w:pPr>
      <w:r>
        <w:t xml:space="preserve">5.3. Настоящий </w:t>
      </w:r>
      <w:r>
        <w:t>Договор</w:t>
      </w:r>
      <w:r>
        <w:t xml:space="preserve"> может быть расторгнут </w:t>
      </w:r>
      <w:r>
        <w:t>по инициативе Исполнителя  в одностороннем порядке в случаях:</w:t>
      </w:r>
    </w:p>
    <w:p w14:paraId="3E000000">
      <w:pPr>
        <w:ind w:firstLine="708" w:left="0"/>
        <w:jc w:val="both"/>
      </w:pPr>
      <w:r>
        <w:t>-  просрочки оплаты стоимости платных образовательных услуг;</w:t>
      </w:r>
    </w:p>
    <w:p w14:paraId="3F000000">
      <w:pPr>
        <w:ind w:firstLine="708" w:left="0"/>
        <w:jc w:val="both"/>
      </w:pPr>
      <w: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40000000">
      <w:pPr>
        <w:ind w:firstLine="708" w:left="0"/>
        <w:jc w:val="both"/>
      </w:pPr>
      <w:r>
        <w:t xml:space="preserve">- </w:t>
      </w:r>
      <w:r>
        <w:t>в иных случаях, предусмотренных законодательством Российской Федерации.</w:t>
      </w:r>
    </w:p>
    <w:p w14:paraId="41000000">
      <w:pPr>
        <w:ind w:firstLine="708" w:left="0"/>
        <w:jc w:val="both"/>
      </w:pPr>
      <w:r>
        <w:t>5.4. Настоящий Договор расторгается досрочно:</w:t>
      </w:r>
    </w:p>
    <w:p w14:paraId="42000000">
      <w:pPr>
        <w:ind/>
        <w:jc w:val="both"/>
      </w:pPr>
      <w:r>
        <w:tab/>
      </w:r>
      <w:r>
        <w:t>-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3000000">
      <w:pPr>
        <w:ind/>
        <w:jc w:val="both"/>
      </w:pPr>
      <w:r>
        <w:tab/>
      </w:r>
      <w:r>
        <w:t xml:space="preserve">- по инициативе Исполнителя </w:t>
      </w:r>
      <w:r>
        <w:t>в случае установления нарушения порядка приема в образовательную организацию, повлекшего по вине Обучающегося его незаконного зачисления в учреждение, в случае просрочки оплаты стоимости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14:paraId="44000000">
      <w:pPr>
        <w:ind/>
        <w:jc w:val="both"/>
      </w:pPr>
      <w:r>
        <w:tab/>
      </w:r>
      <w:r>
        <w:t>- по обстоятельствам, не зависящим по воле Обучающегося или родителей (законных представителей) несовершеннолетнего Обучающегося и Исполнителя, в том числе ликвидации Исполнителя.</w:t>
      </w:r>
    </w:p>
    <w:p w14:paraId="45000000">
      <w:pPr>
        <w:ind/>
        <w:jc w:val="both"/>
      </w:pPr>
      <w:r>
        <w:tab/>
      </w:r>
      <w:r>
        <w:t xml:space="preserve">5.5. Исполнитель вправе отказаться от исполнения </w:t>
      </w:r>
      <w:r>
        <w:t>обязательств по Договору при условии полного возмещения Заказчику убытков.</w:t>
      </w:r>
    </w:p>
    <w:p w14:paraId="46000000">
      <w:pPr>
        <w:ind/>
        <w:jc w:val="both"/>
      </w:pPr>
      <w:r>
        <w:tab/>
      </w:r>
      <w:r>
        <w:t xml:space="preserve">5.6. Обучающийся/Заказчик вправе отказаться от исполнения настоящего Договора </w:t>
      </w:r>
      <w:r>
        <w:t>при условии оплаты Исполнителю фактически понесенных им расходов, связанных с исполнением обязательств по Договору.</w:t>
      </w:r>
    </w:p>
    <w:p w14:paraId="47000000">
      <w:pPr>
        <w:ind/>
        <w:jc w:val="both"/>
      </w:pPr>
    </w:p>
    <w:p w14:paraId="48000000">
      <w:pPr>
        <w:ind/>
        <w:jc w:val="center"/>
        <w:rPr>
          <w:b w:val="1"/>
        </w:rPr>
      </w:pPr>
      <w:r>
        <w:rPr>
          <w:b w:val="1"/>
        </w:rPr>
        <w:t>VI</w:t>
      </w:r>
      <w:r>
        <w:rPr>
          <w:b w:val="1"/>
        </w:rPr>
        <w:t>. Ответст</w:t>
      </w:r>
      <w:r>
        <w:rPr>
          <w:b w:val="1"/>
        </w:rPr>
        <w:t>венность Исполнителя, Заказчика и</w:t>
      </w:r>
      <w:r>
        <w:rPr>
          <w:b w:val="1"/>
        </w:rPr>
        <w:t xml:space="preserve"> Обучающегося</w:t>
      </w:r>
    </w:p>
    <w:p w14:paraId="49000000">
      <w:pPr>
        <w:ind w:firstLine="708" w:left="0"/>
        <w:jc w:val="both"/>
      </w:pPr>
      <w: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A000000">
      <w:pPr>
        <w:ind w:firstLine="708" w:left="0"/>
        <w:jc w:val="both"/>
      </w:pPr>
      <w:r>
        <w:t xml:space="preserve">6.2. При обнаружении недостатка образовательной услуги, в том числе оказания её не в полном объеме, предусмотренном образовательными программами, Заказчик вправе по своему выбору требовать: </w:t>
      </w:r>
    </w:p>
    <w:p w14:paraId="4B000000">
      <w:pPr>
        <w:ind w:firstLine="708" w:left="0"/>
        <w:jc w:val="both"/>
      </w:pPr>
      <w:r>
        <w:t>6.2.1. Безвозмездного оказания образовательной услуги.</w:t>
      </w:r>
    </w:p>
    <w:p w14:paraId="4C000000">
      <w:pPr>
        <w:ind w:firstLine="708" w:left="0"/>
        <w:jc w:val="both"/>
      </w:pPr>
      <w:r>
        <w:t>6.2.2. Соразмерного уменьшения стоимости указания образовательной услуги.</w:t>
      </w:r>
    </w:p>
    <w:p w14:paraId="4D000000">
      <w:pPr>
        <w:ind w:firstLine="708" w:left="0"/>
        <w:jc w:val="both"/>
      </w:pPr>
      <w: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E000000">
      <w:pPr>
        <w:ind w:firstLine="708" w:left="0"/>
        <w:jc w:val="both"/>
      </w:pPr>
      <w:r>
        <w:t xml:space="preserve">6.3. Заказчик вправе отказаться от исполнения Договора и потребовать полного возмещения убытков, если в ____________________________ срок недостатки образовательной услуги не устранены Исполнителем. Заказчик также вправе отказаться от исполнения Договора, если им обнаружен </w:t>
      </w:r>
      <w:r>
        <w:t>существенный недостаток оказанной образовательной услуги или иные существенные отступления от условий Договора.</w:t>
      </w:r>
    </w:p>
    <w:p w14:paraId="4F000000">
      <w:pPr>
        <w:ind w:firstLine="708" w:left="0"/>
        <w:jc w:val="both"/>
      </w:pPr>
      <w:r>
        <w:t xml:space="preserve">6.4. </w:t>
      </w:r>
      <w:r>
        <w:t>Если исполнитель нарушил сроки оказания образовательной услуги (сроки начала и (или) окончания оказания образовательной услуги 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0000000">
      <w:pPr>
        <w:ind w:firstLine="708" w:left="0"/>
        <w:jc w:val="both"/>
      </w:pPr>
      <w: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1000000">
      <w:pPr>
        <w:ind w:firstLine="708" w:left="0"/>
        <w:jc w:val="both"/>
      </w:pPr>
      <w:r>
        <w:t>6.4.2. Потребовать уменьшения стоимости образовательной услуги.</w:t>
      </w:r>
    </w:p>
    <w:p w14:paraId="52000000">
      <w:pPr>
        <w:ind w:firstLine="708" w:left="0"/>
        <w:jc w:val="both"/>
      </w:pPr>
      <w:r>
        <w:t>6.4.3. Расторгнуть Договор.</w:t>
      </w:r>
    </w:p>
    <w:p w14:paraId="53000000">
      <w:pPr>
        <w:ind w:firstLine="708" w:left="0"/>
        <w:jc w:val="both"/>
      </w:pPr>
      <w: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4000000">
      <w:pPr>
        <w:ind w:firstLine="708" w:left="0"/>
        <w:jc w:val="both"/>
      </w:pPr>
    </w:p>
    <w:p w14:paraId="55000000">
      <w:pPr>
        <w:ind/>
        <w:jc w:val="center"/>
        <w:rPr>
          <w:b w:val="1"/>
        </w:rPr>
      </w:pPr>
      <w:r>
        <w:rPr>
          <w:b w:val="1"/>
        </w:rPr>
        <w:t>VII</w:t>
      </w:r>
      <w:r>
        <w:rPr>
          <w:b w:val="1"/>
        </w:rPr>
        <w:t>. Срок действия договора</w:t>
      </w:r>
    </w:p>
    <w:p w14:paraId="56000000">
      <w:pPr>
        <w:ind w:firstLine="708" w:left="0"/>
        <w:jc w:val="both"/>
      </w:pPr>
      <w: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7000000">
      <w:pPr>
        <w:ind w:firstLine="708" w:left="0"/>
      </w:pPr>
    </w:p>
    <w:p w14:paraId="58000000">
      <w:pPr>
        <w:ind/>
        <w:jc w:val="center"/>
        <w:rPr>
          <w:b w:val="1"/>
        </w:rPr>
      </w:pPr>
      <w:r>
        <w:rPr>
          <w:b w:val="1"/>
        </w:rPr>
        <w:t>VIII</w:t>
      </w:r>
      <w:r>
        <w:rPr>
          <w:b w:val="1"/>
        </w:rPr>
        <w:t>. Заключительные положения</w:t>
      </w:r>
    </w:p>
    <w:p w14:paraId="59000000">
      <w:pPr>
        <w:ind/>
        <w:jc w:val="both"/>
      </w:pPr>
      <w:r>
        <w:tab/>
      </w:r>
      <w:r>
        <w:t>8.1. Сведения, указанные в настоящем Договоре, соответствуют информации, размещенной на официальном сайте Исполнителя в информационно-</w:t>
      </w:r>
      <w:r>
        <w:t>телекоммуникационной сети «Интернет» на дату заключения настоящего Договора.</w:t>
      </w:r>
    </w:p>
    <w:p w14:paraId="5A000000">
      <w:pPr>
        <w:ind/>
        <w:jc w:val="both"/>
      </w:pPr>
      <w:r>
        <w:tab/>
      </w:r>
      <w: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r>
        <w:t>приказа</w:t>
      </w:r>
      <w:r>
        <w:t xml:space="preserve">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14:paraId="5B000000">
      <w:pPr>
        <w:ind/>
        <w:jc w:val="both"/>
      </w:pPr>
      <w:r>
        <w:tab/>
      </w:r>
      <w:r>
        <w:t xml:space="preserve">8.3. </w:t>
      </w:r>
      <w: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C000000">
      <w:pPr>
        <w:ind/>
        <w:jc w:val="both"/>
      </w:pPr>
      <w:r>
        <w:tab/>
      </w:r>
      <w:r>
        <w:t>8.4. Изменения Договора оформляются дополнительными соглашениями к Договору.</w:t>
      </w:r>
    </w:p>
    <w:p w14:paraId="5D000000">
      <w:pPr>
        <w:ind/>
        <w:jc w:val="both"/>
      </w:pPr>
    </w:p>
    <w:p w14:paraId="5E000000">
      <w:pPr>
        <w:ind/>
        <w:jc w:val="center"/>
        <w:rPr>
          <w:b w:val="1"/>
        </w:rPr>
      </w:pPr>
      <w:r>
        <w:rPr>
          <w:b w:val="1"/>
        </w:rPr>
        <w:t>IX</w:t>
      </w:r>
      <w:r>
        <w:rPr>
          <w:b w:val="1"/>
        </w:rPr>
        <w:t>. Адреса и реквизиты сторон</w:t>
      </w:r>
    </w:p>
    <w:p w14:paraId="5F000000">
      <w:pPr>
        <w:rPr>
          <w:b w:val="1"/>
        </w:rPr>
      </w:pPr>
    </w:p>
    <w:tbl>
      <w:tblPr>
        <w:tblStyle w:val="Style_1"/>
        <w:tblInd w:type="dxa" w:w="10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50"/>
        <w:gridCol w:w="3622"/>
        <w:gridCol w:w="2594"/>
      </w:tblGrid>
      <w:tr>
        <w:trPr>
          <w:trHeight w:hRule="atLeast" w:val="240"/>
        </w:trPr>
        <w:tc>
          <w:tcPr>
            <w:tcW w:type="dxa" w:w="3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 w:firstLine="0" w:left="6"/>
              <w:jc w:val="center"/>
              <w:rPr>
                <w:b w:val="1"/>
              </w:rPr>
            </w:pPr>
            <w:r>
              <w:rPr>
                <w:b w:val="1"/>
              </w:rPr>
              <w:t>Исполнитель</w:t>
            </w:r>
          </w:p>
        </w:tc>
        <w:tc>
          <w:tcPr>
            <w:tcW w:type="dxa" w:w="3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 w:firstLine="0" w:left="6"/>
              <w:jc w:val="center"/>
              <w:rPr>
                <w:b w:val="1"/>
              </w:rPr>
            </w:pPr>
            <w:r>
              <w:rPr>
                <w:b w:val="1"/>
              </w:rPr>
              <w:t>Заказчик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 w:firstLine="0" w:left="6"/>
              <w:jc w:val="center"/>
              <w:rPr>
                <w:b w:val="1"/>
              </w:rPr>
            </w:pPr>
            <w:r>
              <w:rPr>
                <w:b w:val="1"/>
              </w:rPr>
              <w:t>Обучающийся</w:t>
            </w:r>
          </w:p>
        </w:tc>
      </w:tr>
      <w:tr>
        <w:trPr>
          <w:trHeight w:hRule="atLeast" w:val="858"/>
        </w:trPr>
        <w:tc>
          <w:tcPr>
            <w:tcW w:type="dxa" w:w="3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uto"/>
              <w:ind w:firstLine="0" w:left="0"/>
              <w:jc w:val="both"/>
              <w:rPr>
                <w:b w:val="1"/>
                <w:sz w:val="18"/>
              </w:rPr>
            </w:pPr>
          </w:p>
          <w:p w14:paraId="64000000">
            <w:pPr>
              <w:spacing w:after="0" w:line="240" w:lineRule="auto"/>
              <w:ind w:firstLine="0" w:left="0"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МБУ ДО «СШОР «ЧТЗ» по спортивной гимнастике»  </w:t>
            </w:r>
            <w:r>
              <w:rPr>
                <w:b w:val="1"/>
                <w:sz w:val="18"/>
              </w:rPr>
              <w:t>г. Челябинска</w:t>
            </w:r>
          </w:p>
          <w:p w14:paraId="65000000">
            <w:pPr>
              <w:spacing w:after="0" w:line="240" w:lineRule="auto"/>
              <w:ind w:firstLine="0" w:left="0"/>
              <w:jc w:val="both"/>
              <w:rPr>
                <w:sz w:val="18"/>
              </w:rPr>
            </w:pPr>
            <w:r>
              <w:rPr>
                <w:sz w:val="18"/>
              </w:rPr>
              <w:t>Адрес юридический: 454007, г</w:t>
            </w:r>
            <w:r>
              <w:rPr>
                <w:sz w:val="18"/>
              </w:rPr>
              <w:t>.Ч</w:t>
            </w:r>
            <w:r>
              <w:rPr>
                <w:sz w:val="18"/>
              </w:rPr>
              <w:t xml:space="preserve">елябинск, ул.Савина 5.   </w:t>
            </w:r>
          </w:p>
          <w:p w14:paraId="66000000">
            <w:pPr>
              <w:spacing w:after="0" w:line="240" w:lineRule="auto"/>
              <w:ind w:firstLine="0" w:left="0"/>
              <w:jc w:val="both"/>
              <w:rPr>
                <w:b w:val="1"/>
                <w:sz w:val="18"/>
              </w:rPr>
            </w:pPr>
            <w:r>
              <w:rPr>
                <w:sz w:val="18"/>
              </w:rPr>
              <w:t>ИНН  7452100074     КПП 745201001</w:t>
            </w:r>
          </w:p>
          <w:p w14:paraId="67000000">
            <w:pPr>
              <w:spacing w:after="0" w:line="240" w:lineRule="auto"/>
              <w:ind w:firstLine="0" w:lef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ОГРН  </w:t>
            </w:r>
            <w:r>
              <w:rPr>
                <w:sz w:val="18"/>
              </w:rPr>
              <w:t>1127452000785</w:t>
            </w:r>
            <w:r>
              <w:rPr>
                <w:sz w:val="18"/>
              </w:rPr>
              <w:t xml:space="preserve">  </w:t>
            </w:r>
          </w:p>
          <w:p w14:paraId="68000000">
            <w:pPr>
              <w:spacing w:after="0" w:line="240" w:lineRule="auto"/>
              <w:ind w:firstLine="0" w:left="0"/>
              <w:jc w:val="both"/>
              <w:rPr>
                <w:sz w:val="18"/>
              </w:rPr>
            </w:pPr>
            <w:r>
              <w:rPr>
                <w:b w:val="1"/>
                <w:sz w:val="18"/>
              </w:rPr>
              <w:t>Получатель: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Комитет финансов города Челябинска (МБУ ДО «СШОР «ЧТЗ» по спортивной гимнастике» г. Челябинска, </w:t>
            </w:r>
          </w:p>
          <w:p w14:paraId="69000000">
            <w:pPr>
              <w:spacing w:after="0" w:line="240" w:lineRule="auto"/>
              <w:ind w:firstLine="0" w:left="0"/>
              <w:jc w:val="both"/>
              <w:rPr>
                <w:sz w:val="18"/>
              </w:rPr>
            </w:pPr>
            <w:r>
              <w:rPr>
                <w:sz w:val="18"/>
              </w:rPr>
              <w:t>Л/С 2047700509Н</w:t>
            </w:r>
            <w:r>
              <w:rPr>
                <w:sz w:val="18"/>
              </w:rPr>
              <w:t xml:space="preserve"> )</w:t>
            </w:r>
          </w:p>
          <w:p w14:paraId="6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</w:t>
            </w:r>
            <w:r>
              <w:rPr>
                <w:rFonts w:ascii="Times New Roman" w:hAnsi="Times New Roman"/>
                <w:sz w:val="18"/>
              </w:rPr>
              <w:t xml:space="preserve">/с  </w:t>
            </w:r>
            <w:r>
              <w:rPr>
                <w:rFonts w:ascii="Times New Roman" w:hAnsi="Times New Roman"/>
                <w:sz w:val="18"/>
              </w:rPr>
              <w:t>03234643757010006900</w:t>
            </w:r>
          </w:p>
          <w:p w14:paraId="6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Отделение Челябинск Банка России//УФК по Челябинской области </w:t>
            </w:r>
            <w:r>
              <w:rPr>
                <w:rFonts w:ascii="Times New Roman" w:hAnsi="Times New Roman"/>
                <w:sz w:val="18"/>
              </w:rPr>
              <w:t>г</w:t>
            </w:r>
            <w:r>
              <w:rPr>
                <w:rFonts w:ascii="Times New Roman" w:hAnsi="Times New Roman"/>
                <w:sz w:val="18"/>
              </w:rPr>
              <w:t>. Челябинск</w:t>
            </w:r>
            <w:r>
              <w:rPr>
                <w:rFonts w:ascii="Times New Roman" w:hAnsi="Times New Roman"/>
                <w:sz w:val="18"/>
              </w:rPr>
              <w:t xml:space="preserve">    БИК </w:t>
            </w:r>
            <w:r>
              <w:rPr>
                <w:rFonts w:ascii="Times New Roman" w:hAnsi="Times New Roman"/>
                <w:sz w:val="18"/>
              </w:rPr>
              <w:t>017501500</w:t>
            </w:r>
          </w:p>
          <w:p w14:paraId="6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К/С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40102810645370000062</w:t>
            </w:r>
          </w:p>
          <w:p w14:paraId="6D000000">
            <w:pPr>
              <w:spacing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ОКВЭД: 85.41   85.41.9   </w:t>
            </w:r>
          </w:p>
          <w:p w14:paraId="6E000000">
            <w:pPr>
              <w:spacing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Тел: Бух.775-16-74, вахта 730-53-35</w:t>
            </w:r>
          </w:p>
          <w:p w14:paraId="6F000000">
            <w:pPr>
              <w:spacing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  <w:p w14:paraId="70000000">
            <w:pPr>
              <w:spacing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  <w:p w14:paraId="71000000">
            <w:pPr>
              <w:spacing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Директор _________________  А.А. Демин</w:t>
            </w:r>
          </w:p>
          <w:p w14:paraId="72000000">
            <w:pPr>
              <w:ind w:firstLine="708" w:left="6"/>
              <w:jc w:val="both"/>
            </w:pPr>
            <w:r>
              <w:t xml:space="preserve"> </w:t>
            </w:r>
            <w:bookmarkStart w:id="1" w:name="_GoBack"/>
            <w:bookmarkEnd w:id="1"/>
          </w:p>
          <w:p w14:paraId="73000000">
            <w:pPr>
              <w:ind w:firstLine="0" w:left="6"/>
              <w:jc w:val="both"/>
            </w:pPr>
          </w:p>
        </w:tc>
        <w:tc>
          <w:tcPr>
            <w:tcW w:type="dxa" w:w="3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line="276" w:lineRule="auto"/>
              <w:ind/>
              <w:rPr>
                <w:sz w:val="18"/>
              </w:rPr>
            </w:pPr>
          </w:p>
          <w:p w14:paraId="75000000">
            <w:pPr>
              <w:spacing w:line="480" w:lineRule="auto"/>
              <w:ind/>
              <w:rPr>
                <w:sz w:val="18"/>
              </w:rPr>
            </w:pPr>
            <w:r>
              <w:rPr>
                <w:sz w:val="18"/>
              </w:rPr>
              <w:t>ФИО______________________________________________________________________</w:t>
            </w:r>
          </w:p>
          <w:p w14:paraId="76000000">
            <w:pPr>
              <w:spacing w:line="480" w:lineRule="auto"/>
              <w:ind/>
              <w:rPr>
                <w:sz w:val="18"/>
              </w:rPr>
            </w:pPr>
            <w:r>
              <w:rPr>
                <w:sz w:val="18"/>
              </w:rPr>
              <w:t>Адрес проживания: ____________________</w:t>
            </w:r>
          </w:p>
          <w:p w14:paraId="77000000">
            <w:pPr>
              <w:spacing w:line="480" w:lineRule="auto"/>
              <w:ind/>
              <w:rPr>
                <w:sz w:val="18"/>
              </w:rPr>
            </w:pPr>
            <w:r>
              <w:rPr>
                <w:sz w:val="18"/>
              </w:rPr>
              <w:t>_____________________________________</w:t>
            </w:r>
          </w:p>
          <w:p w14:paraId="78000000">
            <w:pPr>
              <w:spacing w:line="480" w:lineRule="auto"/>
              <w:ind/>
              <w:rPr>
                <w:sz w:val="18"/>
              </w:rPr>
            </w:pPr>
            <w:r>
              <w:rPr>
                <w:sz w:val="18"/>
              </w:rPr>
              <w:t>_____________________________________</w:t>
            </w:r>
          </w:p>
          <w:p w14:paraId="79000000">
            <w:pPr>
              <w:spacing w:line="480" w:lineRule="auto"/>
              <w:ind/>
              <w:rPr>
                <w:sz w:val="18"/>
              </w:rPr>
            </w:pPr>
            <w:r>
              <w:rPr>
                <w:sz w:val="18"/>
              </w:rPr>
              <w:t>Паспорт _____________________________</w:t>
            </w:r>
          </w:p>
          <w:p w14:paraId="7A000000">
            <w:pPr>
              <w:spacing w:line="480" w:lineRule="auto"/>
              <w:ind/>
              <w:rPr>
                <w:sz w:val="18"/>
              </w:rPr>
            </w:pPr>
            <w:r>
              <w:rPr>
                <w:sz w:val="18"/>
              </w:rPr>
              <w:t>Кем и когда выдан ____________________</w:t>
            </w:r>
          </w:p>
          <w:p w14:paraId="7B000000">
            <w:pPr>
              <w:spacing w:line="480" w:lineRule="auto"/>
              <w:ind/>
              <w:rPr>
                <w:sz w:val="18"/>
              </w:rPr>
            </w:pPr>
            <w:r>
              <w:rPr>
                <w:sz w:val="18"/>
              </w:rPr>
              <w:t>_____________________________________</w:t>
            </w:r>
          </w:p>
          <w:p w14:paraId="7C000000">
            <w:pPr>
              <w:spacing w:line="480" w:lineRule="auto"/>
              <w:ind/>
              <w:rPr>
                <w:sz w:val="18"/>
              </w:rPr>
            </w:pPr>
            <w:r>
              <w:rPr>
                <w:sz w:val="18"/>
              </w:rPr>
              <w:t>_____________________________________</w:t>
            </w:r>
          </w:p>
          <w:p w14:paraId="7D000000">
            <w:pPr>
              <w:spacing w:line="480" w:lineRule="auto"/>
              <w:ind/>
              <w:rPr>
                <w:sz w:val="18"/>
              </w:rPr>
            </w:pPr>
            <w:r>
              <w:rPr>
                <w:sz w:val="18"/>
              </w:rPr>
              <w:t>Тел. _________________________________</w:t>
            </w:r>
          </w:p>
          <w:p w14:paraId="7E000000">
            <w:pPr>
              <w:spacing w:line="480" w:lineRule="auto"/>
              <w:ind/>
              <w:rPr>
                <w:sz w:val="18"/>
              </w:rPr>
            </w:pPr>
            <w:r>
              <w:rPr>
                <w:sz w:val="18"/>
              </w:rPr>
              <w:t>Заказчик _____________________________</w:t>
            </w:r>
          </w:p>
          <w:p w14:paraId="7F000000">
            <w:pPr>
              <w:spacing w:line="276" w:lineRule="auto"/>
              <w:ind/>
              <w:rPr>
                <w:sz w:val="18"/>
              </w:rPr>
            </w:pP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/>
          <w:p w14:paraId="81000000">
            <w:pPr>
              <w:spacing w:line="480" w:lineRule="auto"/>
              <w:ind/>
              <w:rPr>
                <w:sz w:val="18"/>
              </w:rPr>
            </w:pPr>
            <w:r>
              <w:rPr>
                <w:sz w:val="18"/>
              </w:rPr>
              <w:t>ФИО_________________________________________________________________________</w:t>
            </w:r>
          </w:p>
          <w:p w14:paraId="82000000"/>
          <w:p w14:paraId="83000000">
            <w:pPr>
              <w:ind/>
              <w:jc w:val="both"/>
            </w:pPr>
          </w:p>
        </w:tc>
      </w:tr>
    </w:tbl>
    <w:p w14:paraId="84000000">
      <w:pPr>
        <w:ind w:firstLine="708" w:left="0"/>
        <w:jc w:val="both"/>
      </w:pPr>
    </w:p>
    <w:p w14:paraId="85000000">
      <w:pPr>
        <w:ind/>
        <w:jc w:val="both"/>
      </w:pPr>
    </w:p>
    <w:sectPr>
      <w:pgSz w:h="16848" w:orient="portrait" w:w="11908"/>
      <w:pgMar w:bottom="850" w:footer="709" w:gutter="0" w:header="709" w:left="1417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357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 w:firstLine="0" w:left="0"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spacing w:after="60" w:before="240"/>
      <w:ind/>
      <w:outlineLvl w:val="2"/>
    </w:pPr>
    <w:rPr>
      <w:rFonts w:ascii="Arial" w:hAnsi="Arial"/>
    </w:rPr>
  </w:style>
  <w:style w:styleId="Style_7_ch" w:type="character">
    <w:name w:val="heading 3"/>
    <w:basedOn w:val="Style_2_ch"/>
    <w:link w:val="Style_7"/>
    <w:rPr>
      <w:rFonts w:ascii="Arial" w:hAnsi="Arial"/>
    </w:rPr>
  </w:style>
  <w:style w:styleId="Style_8" w:type="paragraph">
    <w:name w:val="Strong"/>
    <w:basedOn w:val="Style_9"/>
    <w:link w:val="Style_8_ch"/>
    <w:rPr>
      <w:b w:val="1"/>
    </w:rPr>
  </w:style>
  <w:style w:styleId="Style_8_ch" w:type="character">
    <w:name w:val="Strong"/>
    <w:basedOn w:val="Style_9_ch"/>
    <w:link w:val="Style_8"/>
    <w:rPr>
      <w:b w:val="1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basedOn w:val="Style_2"/>
    <w:next w:val="Style_2"/>
    <w:link w:val="Style_11_ch"/>
    <w:uiPriority w:val="9"/>
    <w:qFormat/>
    <w:pPr>
      <w:keepNext w:val="1"/>
      <w:keepLines w:val="1"/>
      <w:spacing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11_ch" w:type="character">
    <w:name w:val="heading 5"/>
    <w:basedOn w:val="Style_2_ch"/>
    <w:link w:val="Style_11"/>
    <w:rPr>
      <w:rFonts w:asciiTheme="majorAscii" w:hAnsiTheme="majorHAnsi"/>
      <w:color w:themeColor="accent1" w:themeShade="7F" w:val="244061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basedOn w:val="Style_2"/>
    <w:next w:val="Style_2"/>
    <w:link w:val="Style_22_ch"/>
    <w:uiPriority w:val="9"/>
    <w:qFormat/>
    <w:pPr>
      <w:keepNext w:val="1"/>
      <w:ind/>
      <w:jc w:val="center"/>
      <w:outlineLvl w:val="3"/>
    </w:pPr>
    <w:rPr>
      <w:b w:val="1"/>
    </w:rPr>
  </w:style>
  <w:style w:styleId="Style_22_ch" w:type="character">
    <w:name w:val="heading 4"/>
    <w:basedOn w:val="Style_2_ch"/>
    <w:link w:val="Style_22"/>
    <w:rPr>
      <w:b w:val="1"/>
    </w:rPr>
  </w:style>
  <w:style w:styleId="Style_23" w:type="paragraph">
    <w:name w:val="List Paragraph"/>
    <w:basedOn w:val="Style_2"/>
    <w:link w:val="Style_23_ch"/>
    <w:pPr>
      <w:ind w:firstLine="0" w:left="720"/>
      <w:contextualSpacing w:val="1"/>
    </w:pPr>
  </w:style>
  <w:style w:styleId="Style_23_ch" w:type="character">
    <w:name w:val="List Paragraph"/>
    <w:basedOn w:val="Style_2_ch"/>
    <w:link w:val="Style_23"/>
  </w:style>
  <w:style w:styleId="Style_24" w:type="paragraph">
    <w:name w:val="heading 2"/>
    <w:basedOn w:val="Style_2"/>
    <w:next w:val="Style_2"/>
    <w:link w:val="Style_24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4_ch" w:type="character">
    <w:name w:val="heading 2"/>
    <w:basedOn w:val="Style_2_ch"/>
    <w:link w:val="Style_24"/>
    <w:rPr>
      <w:rFonts w:asciiTheme="majorAscii" w:hAnsiTheme="majorHAnsi"/>
      <w:b w:val="1"/>
      <w:color w:themeColor="accent1" w:val="4F81BD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2025-08-18T16:00:14Z</dcterms:modified>
</cp:coreProperties>
</file>