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6D" w:rsidRPr="00883301" w:rsidRDefault="00B14327" w:rsidP="002C5B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№4</w:t>
      </w:r>
    </w:p>
    <w:p w:rsidR="00B85635" w:rsidRDefault="00B14327" w:rsidP="00B8563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Коллективному договору №___</w:t>
      </w:r>
    </w:p>
    <w:p w:rsidR="003D7D5D" w:rsidRPr="00883301" w:rsidRDefault="00B14327" w:rsidP="00B8563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______________ 201</w:t>
      </w:r>
      <w:r w:rsidR="00D75450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2F3C98">
        <w:rPr>
          <w:rFonts w:ascii="Times New Roman" w:eastAsia="Times New Roman" w:hAnsi="Times New Roman" w:cs="Times New Roman"/>
          <w:sz w:val="20"/>
          <w:szCs w:val="20"/>
        </w:rPr>
        <w:t>ода</w:t>
      </w:r>
    </w:p>
    <w:p w:rsidR="00C324DC" w:rsidRDefault="00631E2D" w:rsidP="00844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D7D5D" w:rsidRPr="002F3C98" w:rsidRDefault="00631E2D" w:rsidP="002F3C98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D7D5D" w:rsidRPr="002F3C9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Положение о системе управления охраной труда</w:t>
      </w:r>
    </w:p>
    <w:p w:rsidR="003D7D5D" w:rsidRPr="002F3C98" w:rsidRDefault="00883301" w:rsidP="002F3C98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F3C9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МБУ СШОР «ЧТЗ» по гимнастике г. Челябинска</w:t>
      </w:r>
    </w:p>
    <w:p w:rsidR="00844862" w:rsidRPr="002F3C98" w:rsidRDefault="00844862" w:rsidP="002F3C98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D7D5D" w:rsidRPr="002F3C98" w:rsidRDefault="001C15A4" w:rsidP="002F3C9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3D7D5D" w:rsidRPr="002F3C98" w:rsidRDefault="00631E2D" w:rsidP="002F3C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со стат</w:t>
      </w:r>
      <w:r w:rsidR="00901C70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ьё</w:t>
      </w:r>
      <w:r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й 209 Трудового кодекса РФ, Типовым положением о системе уп</w:t>
      </w:r>
      <w:r w:rsidR="00901C70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охраной труда, утверждё</w:t>
      </w:r>
      <w:r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приказом Министерства труда и социальной защиты РФ от 19 августа 2016 года № 438н и другими, действующими в сфере охраны труда, нормативными актами.</w:t>
      </w:r>
    </w:p>
    <w:p w:rsidR="003D7D5D" w:rsidRPr="002F3C98" w:rsidRDefault="00631E2D" w:rsidP="002F3C9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управления охраной труда (далее – СУОТ) – часть общей системы управления, о</w:t>
      </w:r>
      <w:r w:rsidR="007E119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беспечивающая управление </w:t>
      </w:r>
      <w:r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охраны здоровья и безопасности труда, связанными с деятельностью</w:t>
      </w:r>
      <w:r w:rsid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1196" w:rsidRPr="002F3C98">
        <w:rPr>
          <w:rFonts w:ascii="Times New Roman" w:eastAsia="Times New Roman" w:hAnsi="Times New Roman" w:cs="Times New Roman"/>
          <w:kern w:val="36"/>
          <w:sz w:val="28"/>
          <w:szCs w:val="28"/>
        </w:rPr>
        <w:t>МБУ СШОР «ЧТЗ» по гимнастике г. Челябинска</w:t>
      </w:r>
      <w:r w:rsidR="002F3C9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Учреждение). </w:t>
      </w:r>
    </w:p>
    <w:p w:rsidR="001C15A4" w:rsidRPr="002F3C98" w:rsidRDefault="00013E06" w:rsidP="002F3C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 определяет порядок и структуру управления охраной труда в Учреждении, служит правовой и организационно-методической основой формирования управленческих структур, нормативных документов. Объектом управления является охрана труда, как система сохранения жизни и здоровья работников </w:t>
      </w:r>
      <w:r w:rsidR="008F7958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воспитанников</w:t>
      </w:r>
      <w:r w:rsid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трудовой </w:t>
      </w:r>
      <w:r w:rsidR="008F7958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и тренировочной</w:t>
      </w:r>
      <w:r w:rsid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включающая в себя правовые, социально-экономическ</w:t>
      </w:r>
      <w:r w:rsid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организационно-технические, санитарно-гигиенические, лечебно-профилактические, 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реабилитационные и иные мероприятия.</w:t>
      </w:r>
    </w:p>
    <w:p w:rsidR="001C15A4" w:rsidRPr="002F3C98" w:rsidRDefault="001C15A4" w:rsidP="002F3C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Положения распространяется на всей территории Учреждения, во всех зданиях и сооружениях Учреждени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15A4" w:rsidRPr="002F3C98" w:rsidRDefault="001C15A4" w:rsidP="002F3C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Положения обязательны для всех работников Учреждени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44862" w:rsidRPr="002F3C98" w:rsidRDefault="00844862" w:rsidP="002F3C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15A4" w:rsidRPr="002F3C98" w:rsidRDefault="001C15A4" w:rsidP="002F3C9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Политика </w:t>
      </w:r>
      <w:r w:rsidR="00B14327" w:rsidRPr="002F3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цели </w:t>
      </w:r>
      <w:r w:rsidRPr="002F3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Учреждения в области охраны труда</w:t>
      </w:r>
    </w:p>
    <w:p w:rsidR="001C15A4" w:rsidRPr="002F3C98" w:rsidRDefault="001C15A4" w:rsidP="002F3C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Политика 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ох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раны труда (далее - Политика по 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 труда) является публично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й документированной декларацией Учреждения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намерении и гарантированно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выполнении им обязанностей по 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соблюдению государственных нормат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ивных требований охраны труда и 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 принятых на себя обязательств.</w:t>
      </w:r>
    </w:p>
    <w:p w:rsidR="001C15A4" w:rsidRPr="002F3C98" w:rsidRDefault="001C15A4" w:rsidP="002F3C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Полити</w:t>
      </w:r>
      <w:r w:rsidR="00B14327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ка по охране труда направлена на достижение следующих целей:</w:t>
      </w:r>
    </w:p>
    <w:p w:rsidR="001C15A4" w:rsidRPr="002F3C98" w:rsidRDefault="002F3C98" w:rsidP="002F3C9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 сохранения жизни и зд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 работников</w:t>
      </w:r>
      <w:r w:rsidR="00B73F5A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воспитанников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их 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</w:t>
      </w:r>
      <w:r w:rsidR="00B73F5A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тренировочной 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1C15A4" w:rsidRPr="002F3C98" w:rsidRDefault="002F3C98" w:rsidP="002F3C9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условий труда на ра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бочих местах требованиям охраны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последовательных и н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епрерывных мер (мероприятий) по 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предупреждению происшествий и случа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 ухудшения состояния здоровья 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B73F5A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воспитанников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производственного травматизма</w:t>
      </w:r>
      <w:r w:rsidR="00901C70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15A4" w:rsidRPr="002F3C98" w:rsidRDefault="002F3C98" w:rsidP="002F3C9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непрерывное совершенствование и повышение эффективности СУОТ;</w:t>
      </w:r>
    </w:p>
    <w:p w:rsidR="001C15A4" w:rsidRPr="002F3C98" w:rsidRDefault="003E49D0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 привлечение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</w:t>
      </w:r>
      <w:r w:rsidR="00901C70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участ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в управлении охраной труда и 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обеспечении условий труда, соответств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ующих требованиям охраны труда, 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необходимого ресурсного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и поощрения такого 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участия;</w:t>
      </w:r>
    </w:p>
    <w:p w:rsidR="001C15A4" w:rsidRPr="002F3C98" w:rsidRDefault="003E49D0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личную заинтересованность в обесп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ечении, насколько это возможно, 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безопасных условий труда;</w:t>
      </w:r>
    </w:p>
    <w:p w:rsidR="00844862" w:rsidRDefault="003E49D0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иных </w:t>
      </w:r>
      <w:r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обязанностей,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охраны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13E06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исходя из </w:t>
      </w:r>
      <w:r w:rsidR="00901C70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специфики </w:t>
      </w:r>
      <w:r w:rsidR="00631E2D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15A4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F0842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="007A2C12" w:rsidRPr="002F3C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49D0" w:rsidRPr="002F3C98" w:rsidRDefault="003E49D0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15A4" w:rsidRPr="003E49D0" w:rsidRDefault="001C15A4" w:rsidP="003E49D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631E2D" w:rsidRPr="003E49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A2C12" w:rsidRPr="003E49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Инструменты Системы управления охраной труда в учреждении</w:t>
      </w:r>
    </w:p>
    <w:p w:rsidR="001C15A4" w:rsidRPr="003E49D0" w:rsidRDefault="00186506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7A2C12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Основные инструменты</w:t>
      </w:r>
      <w:bookmarkStart w:id="0" w:name="_GoBack"/>
      <w:bookmarkEnd w:id="0"/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управления охраной труда в Учреждени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основных направлений политики организации в сфере охраны тру</w:t>
      </w:r>
      <w:r w:rsidR="007F0842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да и выработка предложений по её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совершенствованию;</w:t>
      </w:r>
    </w:p>
    <w:p w:rsidR="00186506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программ улучшения условий и охраны труда;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условий, обеспечивающих соблюдение законодательства по охране труда, в том числе обеспечение 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эксплуатации здания и помещ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ений, используемых в трудовом процессе, </w:t>
      </w:r>
      <w:r w:rsidR="00E47F43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спортивного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оборудования, приборов и технических средств трудового процесса;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безопасных условий труда;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над соблюдением требований охраны труда;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 проверка знаний по охране</w:t>
      </w:r>
      <w:r w:rsidR="00E47F43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предотвращение несчастных случаев с лицами, осуществляющих трудовую деятельность в Учреждени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и укре</w:t>
      </w:r>
      <w:r w:rsidR="00E47F43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пление здоровья работников,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осуществляющих трудовую деятельность в Учреждени</w:t>
      </w:r>
      <w:r w:rsidR="007F0842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создание оптимального сочет</w:t>
      </w:r>
      <w:r w:rsidR="00860A90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режимов труда и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отдыха.</w:t>
      </w:r>
    </w:p>
    <w:p w:rsidR="00186506" w:rsidRPr="003E49D0" w:rsidRDefault="00186506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15A4" w:rsidRPr="003E49D0" w:rsidRDefault="00186506" w:rsidP="003E49D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Распределение обязанностей в сфере охраны труда между должностными лицами Учреждения</w:t>
      </w:r>
    </w:p>
    <w:p w:rsidR="00186506" w:rsidRPr="003E49D0" w:rsidRDefault="00186506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система управления охраной труда в Учреждени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дву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хуровневой.</w:t>
      </w:r>
    </w:p>
    <w:p w:rsidR="001C15A4" w:rsidRPr="003E49D0" w:rsidRDefault="00631E2D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охраной труда на первом уровне в соответствии с имеющимися полно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мочиями осуществляет</w:t>
      </w: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Учреждения. </w:t>
      </w: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охраной труда на втором уровне в соответствии с имеющимися полномочиями осуществляет специалис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т по охране труда.</w:t>
      </w:r>
    </w:p>
    <w:p w:rsidR="001C15A4" w:rsidRPr="003E49D0" w:rsidRDefault="00186506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организации работы по охране труда в Учреждени</w:t>
      </w:r>
      <w:r w:rsidR="007F0842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и определяется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Правилами внутреннего трудового распорядка, должностными инструкциями и в соответствии с требованиями настоя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Положения.</w:t>
      </w:r>
    </w:p>
    <w:p w:rsidR="001C15A4" w:rsidRPr="003E49D0" w:rsidRDefault="00186506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иректор 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порядке, установленном законодательством: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общее управление охраной труда </w:t>
      </w:r>
      <w:r w:rsidR="007F0842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</w:t>
      </w:r>
      <w:r w:rsidR="007F0842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ументами,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локальными </w:t>
      </w:r>
      <w:r w:rsidR="007F0842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 по охране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т безопасную эксплуатацию здания и помещений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труда; 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органи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зует осмотры и </w:t>
      </w:r>
      <w:r w:rsidR="006E53B1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здания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(помещений) 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6E53B1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выходит с предложением к Учредителю о необходимости капитального ремонта здания, реконструкции;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инструкции по охр</w:t>
      </w:r>
      <w:r w:rsidR="004A6D9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ане труда для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разработку и реализацию планов мер</w:t>
      </w:r>
      <w:r w:rsidR="004527FB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оприятий по охране труда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меры по внедрению предложений коллектива, направленных на дальнейшее улучшение и оздоровление условий работы;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выноси</w:t>
      </w:r>
      <w:r w:rsidR="007F0842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т на обсуждение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совещаний и собраний трудового коллектива вопросы организации работы по охране труда;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финансирование мероприятий по охране труда и осуществляет контроль над эффективностью их использования, организует обеспечение работников </w:t>
      </w:r>
      <w:r w:rsidR="00013E06" w:rsidRPr="003E49D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631E2D" w:rsidRPr="003E49D0">
        <w:rPr>
          <w:rFonts w:ascii="Times New Roman" w:eastAsia="Times New Roman" w:hAnsi="Times New Roman" w:cs="Times New Roman"/>
          <w:sz w:val="28"/>
          <w:szCs w:val="28"/>
        </w:rPr>
        <w:t xml:space="preserve"> спецодеждой, спецобувью и другими средствами индивидуальной защиты в соответствии с действующими типовыми нормами и ин</w:t>
      </w:r>
      <w:r w:rsidR="004527FB" w:rsidRPr="003E49D0">
        <w:rPr>
          <w:rFonts w:ascii="Times New Roman" w:eastAsia="Times New Roman" w:hAnsi="Times New Roman" w:cs="Times New Roman"/>
          <w:sz w:val="28"/>
          <w:szCs w:val="28"/>
        </w:rPr>
        <w:t>струкциями</w:t>
      </w:r>
      <w:r w:rsidR="00FB7DC9" w:rsidRPr="003E49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своевременное проведение диспансеризации работников;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</w:t>
      </w:r>
      <w:r w:rsidR="007F0842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групповом, тяжё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лом несчастном случае и случае со смертельным исходом в государственную инспекцию труда, фонд социального стр</w:t>
      </w:r>
      <w:r w:rsidR="004A6D9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ахования, прокуратуру,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администрацию</w:t>
      </w:r>
      <w:r w:rsidR="004A6D9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, Ростехнадзор и в другие государственные и муниципальные органы; </w:t>
      </w:r>
    </w:p>
    <w:p w:rsidR="0087116E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своевременное проведение специальной оценки условий труда, паспортизации санитарно-технического состояния услови</w:t>
      </w:r>
      <w:r w:rsidR="000823A3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й труда, разработку и выполнение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их результатам мероприятий по приведению условий и охраны труда в соответствие с нормативными требованиями;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1C15A4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0842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контролирует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ежегодных соглашений </w:t>
      </w:r>
      <w:r w:rsidR="006747E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по охране труда.</w:t>
      </w:r>
    </w:p>
    <w:p w:rsidR="0087116E" w:rsidRPr="003E49D0" w:rsidRDefault="0087116E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по охране труда:</w:t>
      </w:r>
    </w:p>
    <w:p w:rsidR="0087116E" w:rsidRPr="003E49D0" w:rsidRDefault="0087116E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6B1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проведение инструктажей по охране труда </w:t>
      </w: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с сотрудниками Учреждения;</w:t>
      </w:r>
    </w:p>
    <w:p w:rsidR="0087116E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6B1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допускает 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работ при наличии опасных условий для здоровья работников в процессе их трудовой деятельности;</w:t>
      </w:r>
    </w:p>
    <w:p w:rsidR="0087116E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контроль за соблюдением работниками законов и ин</w:t>
      </w:r>
      <w:r w:rsidR="00886B1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ых нормативных правовых актов по охране труда, соглашений по охране труда и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локальных нормативных правовых актов Учреждения;</w:t>
      </w:r>
    </w:p>
    <w:p w:rsidR="0087116E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Учреждение необходимыми пособиями по охране труда, средствами обучения и т.п.;</w:t>
      </w:r>
    </w:p>
    <w:p w:rsidR="0087116E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пересматривает устаревшие инструкции по охране труда;</w:t>
      </w:r>
    </w:p>
    <w:p w:rsidR="0087116E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823A3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выдачу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работникам спецодежды, спецобуви и других необходимых средств индивидуальной защиты;</w:t>
      </w:r>
    </w:p>
    <w:p w:rsidR="0087116E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414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ведет 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учёт и анализ состояния и причин производст</w:t>
      </w:r>
      <w:r w:rsidR="0006414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травматизма,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обусловленных производственными факторами;</w:t>
      </w:r>
    </w:p>
    <w:p w:rsidR="0087116E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414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методическое руководство </w:t>
      </w:r>
      <w:r w:rsidR="0006414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специальной оценке условий труда 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контроль за их проведением;</w:t>
      </w:r>
    </w:p>
    <w:p w:rsidR="0087116E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414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провер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6414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, обследован</w:t>
      </w:r>
      <w:r w:rsidR="0006414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технического состояния здания и помещений,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</w:t>
      </w:r>
    </w:p>
    <w:p w:rsidR="0087116E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414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составлении разделов коллективного договора, касающихся условий и охраны труда;</w:t>
      </w:r>
    </w:p>
    <w:p w:rsidR="0087116E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414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комиссии по расследованию несчастных случаев; </w:t>
      </w:r>
    </w:p>
    <w:p w:rsidR="0087116E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414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и хранит документы, касающиеся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охраны труда, в соответствии с установленными сроками;</w:t>
      </w:r>
    </w:p>
    <w:p w:rsidR="0087116E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414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отчё</w:t>
      </w:r>
      <w:r w:rsidR="0006414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тность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и условиям труда по формам, установленным Госкомстатом России;</w:t>
      </w:r>
    </w:p>
    <w:p w:rsidR="0087116E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24DC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</w:t>
      </w:r>
      <w:r w:rsidR="00D314F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совещания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труда;</w:t>
      </w:r>
    </w:p>
    <w:p w:rsidR="00D314F5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314F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выполнение мероприятий, планов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улучшению усл</w:t>
      </w:r>
      <w:r w:rsidR="00D314F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овий и охраны труда, соглашений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</w:t>
      </w:r>
      <w:r w:rsidR="00D314F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ане труда, а также принимает 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D314F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устранению причин, вызвавших несчастный случай на работе</w:t>
      </w:r>
      <w:r w:rsidR="00D314F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выполняет предписания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государственного надзора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 соблю</w:t>
      </w:r>
      <w:r w:rsidR="00D314F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 требований охраны труда;</w:t>
      </w:r>
    </w:p>
    <w:p w:rsidR="0087116E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314F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своевременное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</w:t>
      </w:r>
      <w:r w:rsidR="00C324DC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соответствующими специалистами необходимых испытаний </w:t>
      </w:r>
      <w:r w:rsidR="00D314F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спортивного оборудования и инвентаря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116E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314F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заявления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, жалоб</w:t>
      </w:r>
      <w:r w:rsidR="00D314F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работников, касающихся вопросов ус</w:t>
      </w:r>
      <w:r w:rsidR="00D314F5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 и охраны труда, готовит предложения</w:t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директору Учреждения по устранению выявленных недостатков.</w:t>
      </w:r>
    </w:p>
    <w:p w:rsidR="0087116E" w:rsidRPr="003E49D0" w:rsidRDefault="003E49D0" w:rsidP="003E4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116E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несёт персональную ответственность за обеспечение здоровых и безопасных условий труда в Учреждении.</w:t>
      </w:r>
    </w:p>
    <w:p w:rsidR="001C15A4" w:rsidRPr="003E49D0" w:rsidRDefault="0087116E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 Служба охраны труда</w:t>
      </w:r>
      <w:r w:rsidR="007F0842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15A4" w:rsidRPr="003E49D0" w:rsidRDefault="00631E2D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охраны труда создается для организации ра</w:t>
      </w:r>
      <w:r w:rsidR="00FB7DC9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по охране труда</w:t>
      </w: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директором 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15A4" w:rsidRPr="003E49D0" w:rsidRDefault="00631E2D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службы охраны труда в Учреждени</w:t>
      </w:r>
      <w:r w:rsidR="00FB7DC9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возлагаются на специалиста по охране труда, который подчиняе</w:t>
      </w:r>
      <w:r w:rsidR="00FB7DC9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непосредственно </w:t>
      </w: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директору 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Специалист по охране труда в своей деятельности руководствуются законами и иными нормативными правовыми актами об о</w:t>
      </w:r>
      <w:r w:rsidR="009144C2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 труда</w:t>
      </w: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соглашением по охране труда, другими локальными нормативными правовыми актами 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15A4" w:rsidRDefault="001C15A4" w:rsidP="009E5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D0" w:rsidRDefault="003E49D0" w:rsidP="009E5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5A4" w:rsidRPr="003E49D0" w:rsidRDefault="005962CD" w:rsidP="003E49D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86506" w:rsidRPr="003E49D0">
        <w:rPr>
          <w:rFonts w:ascii="Times New Roman" w:eastAsia="Times New Roman" w:hAnsi="Times New Roman" w:cs="Times New Roman"/>
          <w:b/>
          <w:sz w:val="28"/>
          <w:szCs w:val="28"/>
        </w:rPr>
        <w:t>. Процедуры, направленные на достижение целей Учреждения</w:t>
      </w:r>
      <w:r w:rsidR="00186506" w:rsidRPr="003E49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области охраны труда</w:t>
      </w:r>
    </w:p>
    <w:p w:rsidR="001C15A4" w:rsidRPr="003E49D0" w:rsidRDefault="005962CD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организации процедуры подготовки работников по охране</w:t>
      </w:r>
      <w:r w:rsidR="002A2C7A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 приказом устанавливает:</w:t>
      </w:r>
    </w:p>
    <w:p w:rsidR="001C15A4" w:rsidRPr="003E49D0" w:rsidRDefault="00E210E7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работников, ответственных за п</w:t>
      </w:r>
      <w:r w:rsidR="002A2C7A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инструктажа по охране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труда;</w:t>
      </w:r>
    </w:p>
    <w:p w:rsidR="001C15A4" w:rsidRPr="003E49D0" w:rsidRDefault="00E210E7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организации и проведени</w:t>
      </w:r>
      <w:r w:rsidR="002A2C7A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051AEB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по охране труда;</w:t>
      </w:r>
    </w:p>
    <w:p w:rsidR="001C15A4" w:rsidRPr="003E49D0" w:rsidRDefault="00E210E7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порядок провед</w:t>
      </w:r>
      <w:r w:rsidR="002A2C7A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специальной оценки условий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 на рабочи</w:t>
      </w:r>
      <w:r w:rsidR="00957294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местах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A2C7A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деятельности комиссии по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проведению специальной оц</w:t>
      </w:r>
      <w:r w:rsidR="002A2C7A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енки условий труда.</w:t>
      </w:r>
    </w:p>
    <w:p w:rsidR="00844862" w:rsidRPr="003E49D0" w:rsidRDefault="005962CD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организации процедуры информирования работников об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 w:rsidR="00A32F0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на их рабочих местах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2A2C7A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 приказом устанавливает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(определяет) формы такого информирования и порядок их осуществления.</w:t>
      </w:r>
    </w:p>
    <w:p w:rsidR="00844862" w:rsidRPr="003E49D0" w:rsidRDefault="00631E2D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информирование может осуществляться в форме:</w:t>
      </w:r>
    </w:p>
    <w:p w:rsidR="00844862" w:rsidRPr="003E49D0" w:rsidRDefault="003E49D0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включения соответствующих положений в трудовой договор работника;</w:t>
      </w:r>
    </w:p>
    <w:p w:rsidR="00844862" w:rsidRPr="003E49D0" w:rsidRDefault="00631E2D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ознакомления работника с результа</w:t>
      </w:r>
      <w:r w:rsidR="002A2C7A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тами специальной оценки условий </w:t>
      </w: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 на его рабочем месте;</w:t>
      </w:r>
    </w:p>
    <w:p w:rsidR="00844862" w:rsidRPr="003E49D0" w:rsidRDefault="003E49D0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сводных данных о рез</w:t>
      </w:r>
      <w:r w:rsidR="002A2C7A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ультатах проведения специальной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условий труда на рабочих местах;</w:t>
      </w:r>
    </w:p>
    <w:p w:rsidR="00844862" w:rsidRPr="003E49D0" w:rsidRDefault="003E49D0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совещаний, круглых </w:t>
      </w:r>
      <w:r w:rsidR="002A2C7A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столов, семинаров, конференций,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 заинтересованных сторон, переговоров;</w:t>
      </w:r>
    </w:p>
    <w:p w:rsidR="00844862" w:rsidRPr="003E49D0" w:rsidRDefault="003E49D0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изготовления и распростран</w:t>
      </w:r>
      <w:r w:rsidR="00A32F0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информационных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плакатов, иной печатной про</w:t>
      </w:r>
      <w:r w:rsidR="00A32F0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дукции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44862" w:rsidRPr="003E49D0" w:rsidRDefault="003E49D0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</w:t>
      </w:r>
      <w:r w:rsidR="002A2C7A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информационных ресурсов в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информационно-телекоммуникационной сети "Интернет";</w:t>
      </w:r>
    </w:p>
    <w:p w:rsidR="00844862" w:rsidRPr="003E49D0" w:rsidRDefault="003E49D0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соответствующей информации в общедоступных местах.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962CD" w:rsidRPr="003E49D0" w:rsidRDefault="005962CD" w:rsidP="003E49D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7A561D" w:rsidRPr="003E49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Планирование мер</w:t>
      </w:r>
      <w:r w:rsidR="0048649D" w:rsidRPr="003E49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оприятий по охране труда</w:t>
      </w:r>
    </w:p>
    <w:p w:rsidR="007A561D" w:rsidRPr="003E49D0" w:rsidRDefault="007A561D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целью планирования мероприятий по </w:t>
      </w:r>
      <w:r w:rsidR="0048649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охране труда 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устанавливает порядок подготовки, пересмотра и актуализации </w:t>
      </w:r>
      <w:r w:rsidR="0048649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 мероприятий по охране труда</w:t>
      </w:r>
      <w:r w:rsidR="002A2C7A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4862" w:rsidRPr="003E49D0" w:rsidRDefault="007A561D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В Плане отражаются:</w:t>
      </w:r>
    </w:p>
    <w:p w:rsidR="00844862" w:rsidRPr="003E49D0" w:rsidRDefault="003E49D0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проведенного специалистом по охране труда анализа состояния условий и охраны труда;</w:t>
      </w:r>
    </w:p>
    <w:p w:rsidR="007A561D" w:rsidRPr="003E49D0" w:rsidRDefault="00631E2D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649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перечень мероприятий по охране труда</w:t>
      </w: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44862" w:rsidRPr="003E49D0" w:rsidRDefault="003E49D0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ожидаемый результат по каждо</w:t>
      </w:r>
      <w:r w:rsidR="00151AD7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му меропри</w:t>
      </w:r>
      <w:r w:rsidR="0048649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ятию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44862" w:rsidRPr="003E49D0" w:rsidRDefault="003E49D0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реализации по каждо</w:t>
      </w:r>
      <w:r w:rsidR="0048649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му мероприятию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44862" w:rsidRPr="003E49D0" w:rsidRDefault="003E49D0" w:rsidP="003E49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лица за реализа</w:t>
      </w:r>
      <w:r w:rsidR="0048649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цию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561D" w:rsidRDefault="007A561D" w:rsidP="00C32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862" w:rsidRPr="003E49D0" w:rsidRDefault="00801FB8" w:rsidP="003E49D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7A561D" w:rsidRPr="003E49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Заключительные положения</w:t>
      </w:r>
    </w:p>
    <w:p w:rsidR="00844862" w:rsidRPr="003E49D0" w:rsidRDefault="0023457C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F1798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изменении действующего законодательства настоящее П</w:t>
      </w:r>
      <w:r w:rsidR="002A2C7A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подлежит пересмотру.</w:t>
      </w:r>
    </w:p>
    <w:p w:rsidR="00844862" w:rsidRPr="003E49D0" w:rsidRDefault="0023457C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F1798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всем остальном, не предусмотренном настоящим Положение</w:t>
      </w:r>
      <w:r w:rsidR="003C4EB7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должностные лица 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руководствоваться действующим законодательством в сфере охраны труда и Типовым положением о системе управления</w:t>
      </w:r>
      <w:r w:rsidR="003C4EB7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охраной труда, утверждё</w:t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приказом Министерства труда и социальной защиты РФ от</w:t>
      </w:r>
      <w:r w:rsidR="002A2C7A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 августа 2016 года № 438н.</w:t>
      </w:r>
    </w:p>
    <w:p w:rsidR="003C4EB7" w:rsidRPr="003E49D0" w:rsidRDefault="0023457C" w:rsidP="003E49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F1798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1E2D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настоящим Положением должны быть ознакомлены все работники </w:t>
      </w:r>
      <w:r w:rsidR="00013E06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3C4EB7" w:rsidRPr="003E4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2152" w:rsidRDefault="00C22152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E2D" w:rsidRPr="003D7D5D" w:rsidRDefault="00631E2D" w:rsidP="00844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862" w:rsidRPr="003D7D5D" w:rsidRDefault="00844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4862" w:rsidRPr="003D7D5D" w:rsidSect="003E49D0">
      <w:footerReference w:type="default" r:id="rId7"/>
      <w:pgSz w:w="11906" w:h="16838"/>
      <w:pgMar w:top="709" w:right="566" w:bottom="709" w:left="1134" w:header="708" w:footer="708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7E6" w:rsidRDefault="009707E6" w:rsidP="003D7D5D">
      <w:pPr>
        <w:spacing w:after="0" w:line="240" w:lineRule="auto"/>
      </w:pPr>
      <w:r>
        <w:separator/>
      </w:r>
    </w:p>
  </w:endnote>
  <w:endnote w:type="continuationSeparator" w:id="1">
    <w:p w:rsidR="009707E6" w:rsidRDefault="009707E6" w:rsidP="003D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1893"/>
      <w:docPartObj>
        <w:docPartGallery w:val="Page Numbers (Bottom of Page)"/>
        <w:docPartUnique/>
      </w:docPartObj>
    </w:sdtPr>
    <w:sdtContent>
      <w:p w:rsidR="002F3C98" w:rsidRDefault="001E7E43">
        <w:pPr>
          <w:pStyle w:val="a8"/>
          <w:jc w:val="right"/>
        </w:pPr>
        <w:fldSimple w:instr=" PAGE   \* MERGEFORMAT ">
          <w:r w:rsidR="003E49D0">
            <w:rPr>
              <w:noProof/>
            </w:rPr>
            <w:t>87</w:t>
          </w:r>
        </w:fldSimple>
      </w:p>
    </w:sdtContent>
  </w:sdt>
  <w:p w:rsidR="003D7D5D" w:rsidRDefault="003D7D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7E6" w:rsidRDefault="009707E6" w:rsidP="003D7D5D">
      <w:pPr>
        <w:spacing w:after="0" w:line="240" w:lineRule="auto"/>
      </w:pPr>
      <w:r>
        <w:separator/>
      </w:r>
    </w:p>
  </w:footnote>
  <w:footnote w:type="continuationSeparator" w:id="1">
    <w:p w:rsidR="009707E6" w:rsidRDefault="009707E6" w:rsidP="003D7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B43"/>
    <w:rsid w:val="00013E06"/>
    <w:rsid w:val="00051AEB"/>
    <w:rsid w:val="00064145"/>
    <w:rsid w:val="00065A6C"/>
    <w:rsid w:val="000823A3"/>
    <w:rsid w:val="00112515"/>
    <w:rsid w:val="00143CE4"/>
    <w:rsid w:val="00151AD7"/>
    <w:rsid w:val="00186506"/>
    <w:rsid w:val="001C15A4"/>
    <w:rsid w:val="001E7E43"/>
    <w:rsid w:val="0023457C"/>
    <w:rsid w:val="002A2C7A"/>
    <w:rsid w:val="002C5B6D"/>
    <w:rsid w:val="002F3C98"/>
    <w:rsid w:val="00397DC7"/>
    <w:rsid w:val="003C4EB7"/>
    <w:rsid w:val="003D59F1"/>
    <w:rsid w:val="003D7D5D"/>
    <w:rsid w:val="003E49D0"/>
    <w:rsid w:val="004527FB"/>
    <w:rsid w:val="00456616"/>
    <w:rsid w:val="0048649D"/>
    <w:rsid w:val="004A6D9E"/>
    <w:rsid w:val="004D278D"/>
    <w:rsid w:val="004E2FAF"/>
    <w:rsid w:val="00502DDE"/>
    <w:rsid w:val="00545256"/>
    <w:rsid w:val="00560838"/>
    <w:rsid w:val="005962CD"/>
    <w:rsid w:val="005F1798"/>
    <w:rsid w:val="006000AD"/>
    <w:rsid w:val="00631E2D"/>
    <w:rsid w:val="006747E6"/>
    <w:rsid w:val="00694F65"/>
    <w:rsid w:val="006E53B1"/>
    <w:rsid w:val="00766F9D"/>
    <w:rsid w:val="007A2C12"/>
    <w:rsid w:val="007A561D"/>
    <w:rsid w:val="007E1196"/>
    <w:rsid w:val="007F0842"/>
    <w:rsid w:val="00801FB8"/>
    <w:rsid w:val="00844862"/>
    <w:rsid w:val="00860A90"/>
    <w:rsid w:val="0087116E"/>
    <w:rsid w:val="00883301"/>
    <w:rsid w:val="00886B1E"/>
    <w:rsid w:val="008E37D4"/>
    <w:rsid w:val="008F7958"/>
    <w:rsid w:val="00901C70"/>
    <w:rsid w:val="009144C2"/>
    <w:rsid w:val="0094101D"/>
    <w:rsid w:val="00957294"/>
    <w:rsid w:val="009707E6"/>
    <w:rsid w:val="009B0EB1"/>
    <w:rsid w:val="009B363D"/>
    <w:rsid w:val="009D76A1"/>
    <w:rsid w:val="009E5300"/>
    <w:rsid w:val="00A15276"/>
    <w:rsid w:val="00A32F0D"/>
    <w:rsid w:val="00A40D2C"/>
    <w:rsid w:val="00AC334B"/>
    <w:rsid w:val="00B10861"/>
    <w:rsid w:val="00B14327"/>
    <w:rsid w:val="00B73F5A"/>
    <w:rsid w:val="00B85635"/>
    <w:rsid w:val="00C12BAF"/>
    <w:rsid w:val="00C14BCB"/>
    <w:rsid w:val="00C22152"/>
    <w:rsid w:val="00C324DC"/>
    <w:rsid w:val="00C34D92"/>
    <w:rsid w:val="00C80793"/>
    <w:rsid w:val="00CA47B0"/>
    <w:rsid w:val="00CE0712"/>
    <w:rsid w:val="00D1406B"/>
    <w:rsid w:val="00D314F5"/>
    <w:rsid w:val="00D46B43"/>
    <w:rsid w:val="00D75450"/>
    <w:rsid w:val="00E210E7"/>
    <w:rsid w:val="00E47F43"/>
    <w:rsid w:val="00E96B22"/>
    <w:rsid w:val="00EF0B11"/>
    <w:rsid w:val="00F20480"/>
    <w:rsid w:val="00F34114"/>
    <w:rsid w:val="00F354FE"/>
    <w:rsid w:val="00FA6523"/>
    <w:rsid w:val="00FB7DC9"/>
    <w:rsid w:val="00FD091F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0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0B11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F0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D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D5D"/>
  </w:style>
  <w:style w:type="paragraph" w:styleId="a8">
    <w:name w:val="footer"/>
    <w:basedOn w:val="a"/>
    <w:link w:val="a9"/>
    <w:uiPriority w:val="99"/>
    <w:unhideWhenUsed/>
    <w:rsid w:val="003D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D5D"/>
  </w:style>
  <w:style w:type="character" w:styleId="aa">
    <w:name w:val="Hyperlink"/>
    <w:basedOn w:val="a0"/>
    <w:uiPriority w:val="99"/>
    <w:unhideWhenUsed/>
    <w:rsid w:val="00C22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2570-499F-4F50-AA62-C47100E1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СУОТ: образец 2017 на предприятии и в организации</vt:lpstr>
    </vt:vector>
  </TitlesOfParts>
  <Company>МУ "ЦСОН" Ачинского района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СУОТ: образец 2017 на предприятии и в организации</dc:title>
  <dc:subject>СУОТ: положение</dc:subject>
  <dc:creator>Радуга</dc:creator>
  <cp:keywords>суот, положение, образец, 2017, на предприятии, в организации</cp:keywords>
  <dc:description>Здесь Вы можете скачать готовый новый образец положения о СУОТ 2017 на предприятии и в организации</dc:description>
  <cp:lastModifiedBy>Admin</cp:lastModifiedBy>
  <cp:revision>57</cp:revision>
  <cp:lastPrinted>2018-05-08T10:10:00Z</cp:lastPrinted>
  <dcterms:created xsi:type="dcterms:W3CDTF">2017-01-17T07:50:00Z</dcterms:created>
  <dcterms:modified xsi:type="dcterms:W3CDTF">2018-05-08T10:19:00Z</dcterms:modified>
  <cp:category>СУОТ</cp:category>
</cp:coreProperties>
</file>